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5E5C" w:rsidRPr="00260E70" w:rsidRDefault="00815E5C" w:rsidP="00662CEC">
      <w:pPr>
        <w:jc w:val="right"/>
        <w:rPr>
          <w:sz w:val="28"/>
          <w:szCs w:val="28"/>
          <w:lang w:val="kk-KZ"/>
        </w:rPr>
      </w:pPr>
      <w:r w:rsidRPr="00260E70">
        <w:rPr>
          <w:sz w:val="28"/>
          <w:szCs w:val="28"/>
          <w:lang w:val="kk-KZ"/>
        </w:rPr>
        <w:t>Ф.</w:t>
      </w:r>
      <w:r w:rsidRPr="00260E70">
        <w:rPr>
          <w:sz w:val="28"/>
          <w:szCs w:val="28"/>
        </w:rPr>
        <w:t>7</w:t>
      </w:r>
      <w:r w:rsidRPr="00260E70">
        <w:rPr>
          <w:sz w:val="28"/>
          <w:szCs w:val="28"/>
          <w:lang w:val="kk-KZ"/>
        </w:rPr>
        <w:t>.11 -19</w:t>
      </w:r>
    </w:p>
    <w:p w:rsidR="00815E5C" w:rsidRPr="00C47C1D" w:rsidRDefault="00815E5C" w:rsidP="00260E70">
      <w:pPr>
        <w:shd w:val="clear" w:color="auto" w:fill="FFFFFF"/>
        <w:autoSpaceDE w:val="0"/>
        <w:autoSpaceDN w:val="0"/>
        <w:adjustRightInd w:val="0"/>
        <w:jc w:val="center"/>
        <w:rPr>
          <w:b/>
          <w:bCs/>
        </w:rPr>
      </w:pPr>
      <w:r w:rsidRPr="00C47C1D">
        <w:rPr>
          <w:b/>
          <w:bCs/>
        </w:rPr>
        <w:t>МИНИСТЕРСТВО ОБРАЗОВАНИЯ И НАУКИ РЕСПУБЛИКИ КАЗАХСТАН</w:t>
      </w:r>
    </w:p>
    <w:p w:rsidR="00815E5C" w:rsidRPr="00C47C1D" w:rsidRDefault="00815E5C" w:rsidP="00260E70">
      <w:pPr>
        <w:shd w:val="clear" w:color="auto" w:fill="FFFFFF"/>
        <w:autoSpaceDE w:val="0"/>
        <w:autoSpaceDN w:val="0"/>
        <w:adjustRightInd w:val="0"/>
        <w:jc w:val="center"/>
        <w:rPr>
          <w:b/>
          <w:bCs/>
        </w:rPr>
      </w:pPr>
      <w:r w:rsidRPr="00C47C1D">
        <w:rPr>
          <w:b/>
          <w:bCs/>
        </w:rPr>
        <w:t xml:space="preserve">ЮЖНО - КАЗАХСТАНСКИЙ ГОСУДАРСТВЕННЫЙ УНИВЕРСИТЕТ  </w:t>
      </w:r>
    </w:p>
    <w:p w:rsidR="00815E5C" w:rsidRPr="00C47C1D" w:rsidRDefault="00815E5C" w:rsidP="00260E70">
      <w:pPr>
        <w:shd w:val="clear" w:color="auto" w:fill="FFFFFF"/>
        <w:autoSpaceDE w:val="0"/>
        <w:autoSpaceDN w:val="0"/>
        <w:adjustRightInd w:val="0"/>
        <w:jc w:val="center"/>
        <w:rPr>
          <w:b/>
          <w:bCs/>
        </w:rPr>
      </w:pPr>
      <w:r w:rsidRPr="00C47C1D">
        <w:rPr>
          <w:b/>
          <w:bCs/>
        </w:rPr>
        <w:t>ИМ. М. АУ</w:t>
      </w:r>
      <w:r w:rsidRPr="00C47C1D">
        <w:rPr>
          <w:b/>
          <w:bCs/>
          <w:lang w:val="kk-KZ"/>
        </w:rPr>
        <w:t>Э</w:t>
      </w:r>
      <w:r w:rsidRPr="00C47C1D">
        <w:rPr>
          <w:b/>
          <w:bCs/>
        </w:rPr>
        <w:t>ЗОВА</w:t>
      </w:r>
    </w:p>
    <w:p w:rsidR="00815E5C" w:rsidRDefault="00815E5C" w:rsidP="00260E70">
      <w:pPr>
        <w:shd w:val="clear" w:color="auto" w:fill="FFFFFF"/>
        <w:autoSpaceDE w:val="0"/>
        <w:autoSpaceDN w:val="0"/>
        <w:adjustRightInd w:val="0"/>
        <w:jc w:val="center"/>
        <w:rPr>
          <w:b/>
          <w:lang w:val="kk-KZ"/>
        </w:rPr>
      </w:pPr>
    </w:p>
    <w:p w:rsidR="00815E5C" w:rsidRDefault="00815E5C" w:rsidP="00260E70">
      <w:pPr>
        <w:shd w:val="clear" w:color="auto" w:fill="FFFFFF"/>
        <w:autoSpaceDE w:val="0"/>
        <w:autoSpaceDN w:val="0"/>
        <w:adjustRightInd w:val="0"/>
        <w:jc w:val="center"/>
        <w:rPr>
          <w:b/>
          <w:lang w:val="kk-KZ"/>
        </w:rPr>
      </w:pPr>
    </w:p>
    <w:p w:rsidR="00815E5C" w:rsidRPr="00C47C1D" w:rsidRDefault="00815E5C" w:rsidP="00260E70">
      <w:pPr>
        <w:shd w:val="clear" w:color="auto" w:fill="FFFFFF"/>
        <w:autoSpaceDE w:val="0"/>
        <w:autoSpaceDN w:val="0"/>
        <w:adjustRightInd w:val="0"/>
        <w:jc w:val="center"/>
        <w:rPr>
          <w:b/>
          <w:lang w:val="kk-KZ"/>
        </w:rPr>
      </w:pPr>
      <w:r w:rsidRPr="00C47C1D">
        <w:rPr>
          <w:b/>
          <w:lang w:val="kk-KZ"/>
        </w:rPr>
        <w:t>ФАКУЛЬТЕТ «ЭКОНОМИКИ И ФИНАНСОВ»</w:t>
      </w:r>
    </w:p>
    <w:p w:rsidR="00815E5C" w:rsidRPr="00011E4B" w:rsidRDefault="00815E5C" w:rsidP="00260E70">
      <w:pPr>
        <w:shd w:val="clear" w:color="auto" w:fill="FFFFFF"/>
        <w:autoSpaceDE w:val="0"/>
        <w:autoSpaceDN w:val="0"/>
        <w:adjustRightInd w:val="0"/>
        <w:jc w:val="center"/>
        <w:rPr>
          <w:b/>
          <w:sz w:val="28"/>
          <w:szCs w:val="28"/>
          <w:lang w:val="kk-KZ"/>
        </w:rPr>
      </w:pPr>
    </w:p>
    <w:p w:rsidR="00815E5C" w:rsidRPr="002E5216" w:rsidRDefault="00815E5C" w:rsidP="00260E70">
      <w:pPr>
        <w:shd w:val="clear" w:color="auto" w:fill="FFFFFF"/>
        <w:autoSpaceDE w:val="0"/>
        <w:autoSpaceDN w:val="0"/>
        <w:adjustRightInd w:val="0"/>
        <w:jc w:val="center"/>
        <w:rPr>
          <w:sz w:val="28"/>
          <w:szCs w:val="28"/>
          <w:lang w:val="kk-KZ"/>
        </w:rPr>
      </w:pPr>
    </w:p>
    <w:p w:rsidR="00815E5C" w:rsidRPr="00896BB5" w:rsidRDefault="00815E5C" w:rsidP="00260E70">
      <w:pPr>
        <w:jc w:val="center"/>
        <w:rPr>
          <w:b/>
          <w:sz w:val="28"/>
          <w:szCs w:val="28"/>
          <w:lang w:val="kk-KZ"/>
        </w:rPr>
      </w:pPr>
      <w:r>
        <w:rPr>
          <w:b/>
          <w:sz w:val="28"/>
          <w:szCs w:val="28"/>
        </w:rPr>
        <w:t xml:space="preserve">Кафедра </w:t>
      </w:r>
      <w:r w:rsidRPr="00896BB5">
        <w:rPr>
          <w:b/>
          <w:sz w:val="28"/>
          <w:szCs w:val="28"/>
        </w:rPr>
        <w:t xml:space="preserve">«Бизнес и </w:t>
      </w:r>
      <w:r>
        <w:rPr>
          <w:b/>
          <w:sz w:val="28"/>
          <w:szCs w:val="28"/>
        </w:rPr>
        <w:t xml:space="preserve"> </w:t>
      </w:r>
      <w:r w:rsidRPr="00896BB5">
        <w:rPr>
          <w:b/>
          <w:sz w:val="28"/>
          <w:szCs w:val="28"/>
        </w:rPr>
        <w:t>коммерциализация»</w:t>
      </w: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center"/>
        <w:rPr>
          <w:b/>
          <w:sz w:val="32"/>
          <w:szCs w:val="32"/>
          <w:lang w:val="kk-KZ"/>
        </w:rPr>
      </w:pPr>
      <w:r>
        <w:rPr>
          <w:b/>
          <w:sz w:val="32"/>
          <w:szCs w:val="32"/>
          <w:lang w:val="kk-KZ"/>
        </w:rPr>
        <w:t>Камалов А</w:t>
      </w:r>
      <w:r>
        <w:rPr>
          <w:b/>
          <w:sz w:val="32"/>
          <w:szCs w:val="32"/>
        </w:rPr>
        <w:t xml:space="preserve">.А., </w:t>
      </w:r>
      <w:r>
        <w:rPr>
          <w:b/>
          <w:sz w:val="32"/>
          <w:szCs w:val="32"/>
          <w:lang w:val="kk-KZ"/>
        </w:rPr>
        <w:t>Жадигерова Г.А.</w:t>
      </w:r>
    </w:p>
    <w:p w:rsidR="00815E5C" w:rsidRDefault="00815E5C" w:rsidP="00260E70">
      <w:pPr>
        <w:jc w:val="both"/>
        <w:rPr>
          <w:b/>
          <w:sz w:val="32"/>
          <w:szCs w:val="32"/>
          <w:lang w:val="kk-KZ"/>
        </w:rPr>
      </w:pPr>
    </w:p>
    <w:p w:rsidR="00815E5C" w:rsidRDefault="00815E5C" w:rsidP="00260E70">
      <w:pPr>
        <w:jc w:val="both"/>
        <w:rPr>
          <w:b/>
          <w:sz w:val="32"/>
          <w:szCs w:val="32"/>
          <w:lang w:val="kk-KZ"/>
        </w:rPr>
      </w:pPr>
    </w:p>
    <w:p w:rsidR="00815E5C" w:rsidRDefault="00815E5C" w:rsidP="00260E70">
      <w:pPr>
        <w:jc w:val="both"/>
        <w:rPr>
          <w:b/>
          <w:sz w:val="32"/>
          <w:szCs w:val="32"/>
          <w:lang w:val="kk-KZ"/>
        </w:rPr>
      </w:pPr>
    </w:p>
    <w:p w:rsidR="00815E5C" w:rsidRDefault="00815E5C" w:rsidP="00260E70">
      <w:pPr>
        <w:jc w:val="center"/>
        <w:rPr>
          <w:b/>
          <w:bCs/>
          <w:sz w:val="28"/>
          <w:szCs w:val="28"/>
        </w:rPr>
      </w:pPr>
      <w:r>
        <w:rPr>
          <w:b/>
          <w:bCs/>
          <w:sz w:val="28"/>
          <w:szCs w:val="28"/>
        </w:rPr>
        <w:t>УЧЕБНОЕ ПОСОБИЕ</w:t>
      </w:r>
    </w:p>
    <w:p w:rsidR="00815E5C" w:rsidRDefault="00815E5C" w:rsidP="00260E70">
      <w:pPr>
        <w:ind w:left="1260"/>
        <w:jc w:val="center"/>
        <w:rPr>
          <w:b/>
          <w:bCs/>
          <w:sz w:val="28"/>
          <w:szCs w:val="28"/>
        </w:rPr>
      </w:pPr>
    </w:p>
    <w:p w:rsidR="00815E5C" w:rsidRDefault="00815E5C" w:rsidP="00260E70">
      <w:pPr>
        <w:ind w:left="1260"/>
        <w:jc w:val="center"/>
        <w:rPr>
          <w:b/>
          <w:bCs/>
          <w:sz w:val="28"/>
          <w:szCs w:val="28"/>
        </w:rPr>
      </w:pPr>
    </w:p>
    <w:p w:rsidR="00815E5C" w:rsidRDefault="00815E5C" w:rsidP="00260E70">
      <w:pPr>
        <w:jc w:val="center"/>
        <w:rPr>
          <w:b/>
          <w:sz w:val="28"/>
          <w:szCs w:val="28"/>
          <w:lang w:val="kk-KZ"/>
        </w:rPr>
      </w:pPr>
      <w:r w:rsidRPr="00C47C1D">
        <w:rPr>
          <w:b/>
          <w:sz w:val="28"/>
          <w:szCs w:val="28"/>
          <w:lang w:val="kk-KZ"/>
        </w:rPr>
        <w:t>по дисциплине  «</w:t>
      </w:r>
      <w:r>
        <w:rPr>
          <w:b/>
          <w:sz w:val="28"/>
          <w:szCs w:val="28"/>
          <w:lang w:val="kk-KZ"/>
        </w:rPr>
        <w:t>Организационное поведение</w:t>
      </w:r>
      <w:r w:rsidRPr="00C47C1D">
        <w:rPr>
          <w:b/>
          <w:sz w:val="28"/>
          <w:szCs w:val="28"/>
          <w:lang w:val="kk-KZ"/>
        </w:rPr>
        <w:t>»</w:t>
      </w:r>
    </w:p>
    <w:p w:rsidR="00815E5C" w:rsidRPr="00C47C1D" w:rsidRDefault="00815E5C" w:rsidP="00260E70">
      <w:pPr>
        <w:jc w:val="center"/>
        <w:rPr>
          <w:b/>
          <w:bCs/>
          <w:sz w:val="28"/>
          <w:szCs w:val="28"/>
          <w:lang w:val="kk-KZ"/>
        </w:rPr>
      </w:pPr>
      <w:r w:rsidRPr="00C47C1D">
        <w:rPr>
          <w:b/>
          <w:bCs/>
          <w:sz w:val="28"/>
          <w:szCs w:val="28"/>
          <w:lang w:val="kk-KZ"/>
        </w:rPr>
        <w:t>для магистрантов</w:t>
      </w:r>
      <w:r>
        <w:rPr>
          <w:b/>
          <w:bCs/>
          <w:sz w:val="28"/>
          <w:szCs w:val="28"/>
          <w:lang w:val="kk-KZ"/>
        </w:rPr>
        <w:t xml:space="preserve"> специальности  </w:t>
      </w:r>
      <w:r w:rsidRPr="00896BB5">
        <w:rPr>
          <w:b/>
          <w:sz w:val="28"/>
          <w:szCs w:val="28"/>
        </w:rPr>
        <w:t xml:space="preserve">6М052000 – </w:t>
      </w:r>
      <w:r>
        <w:rPr>
          <w:b/>
          <w:sz w:val="28"/>
          <w:szCs w:val="28"/>
        </w:rPr>
        <w:t>«</w:t>
      </w:r>
      <w:r w:rsidRPr="00896BB5">
        <w:rPr>
          <w:b/>
          <w:sz w:val="28"/>
          <w:szCs w:val="28"/>
        </w:rPr>
        <w:t>Деловое администрирование</w:t>
      </w:r>
      <w:r>
        <w:rPr>
          <w:b/>
          <w:sz w:val="28"/>
          <w:szCs w:val="28"/>
        </w:rPr>
        <w:t>»</w:t>
      </w:r>
    </w:p>
    <w:p w:rsidR="00815E5C" w:rsidRDefault="00815E5C" w:rsidP="00260E70">
      <w:pPr>
        <w:jc w:val="center"/>
        <w:rPr>
          <w:b/>
          <w:sz w:val="32"/>
          <w:szCs w:val="32"/>
          <w:lang w:val="kk-KZ"/>
        </w:rPr>
      </w:pPr>
    </w:p>
    <w:p w:rsidR="00815E5C" w:rsidRDefault="00815E5C" w:rsidP="00260E70">
      <w:pPr>
        <w:jc w:val="both"/>
        <w:rPr>
          <w:b/>
          <w:sz w:val="32"/>
          <w:szCs w:val="32"/>
          <w:lang w:val="kk-KZ"/>
        </w:rPr>
      </w:pPr>
    </w:p>
    <w:p w:rsidR="00815E5C" w:rsidRDefault="00815E5C" w:rsidP="00260E70">
      <w:pPr>
        <w:jc w:val="both"/>
        <w:rPr>
          <w:b/>
          <w:sz w:val="32"/>
          <w:szCs w:val="32"/>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lang w:val="kk-KZ"/>
        </w:rPr>
      </w:pPr>
    </w:p>
    <w:p w:rsidR="00815E5C" w:rsidRDefault="00815E5C" w:rsidP="00260E70">
      <w:pPr>
        <w:jc w:val="both"/>
        <w:rPr>
          <w:b/>
        </w:rPr>
      </w:pPr>
    </w:p>
    <w:p w:rsidR="00815E5C" w:rsidRPr="00662CEC" w:rsidRDefault="00815E5C" w:rsidP="00260E70">
      <w:pPr>
        <w:jc w:val="both"/>
        <w:rPr>
          <w:b/>
        </w:rPr>
      </w:pPr>
    </w:p>
    <w:p w:rsidR="00815E5C" w:rsidRPr="00662CEC" w:rsidRDefault="00815E5C" w:rsidP="00260E70">
      <w:pPr>
        <w:jc w:val="both"/>
        <w:rPr>
          <w:b/>
        </w:rPr>
      </w:pPr>
    </w:p>
    <w:p w:rsidR="00815E5C" w:rsidRDefault="00815E5C" w:rsidP="00260E70">
      <w:pPr>
        <w:jc w:val="both"/>
        <w:rPr>
          <w:b/>
          <w:lang w:val="kk-KZ"/>
        </w:rPr>
      </w:pPr>
    </w:p>
    <w:p w:rsidR="00815E5C" w:rsidRDefault="00815E5C" w:rsidP="00260E70">
      <w:pPr>
        <w:jc w:val="center"/>
        <w:rPr>
          <w:b/>
          <w:sz w:val="28"/>
          <w:szCs w:val="28"/>
          <w:lang w:val="kk-KZ"/>
        </w:rPr>
      </w:pPr>
      <w:r w:rsidRPr="00D9486A">
        <w:rPr>
          <w:b/>
          <w:sz w:val="28"/>
          <w:szCs w:val="28"/>
          <w:lang w:val="kk-KZ"/>
        </w:rPr>
        <w:t xml:space="preserve">Шымкент, </w:t>
      </w:r>
      <w:smartTag w:uri="urn:schemas-microsoft-com:office:smarttags" w:element="metricconverter">
        <w:smartTagPr>
          <w:attr w:name="ProductID" w:val="2017 г"/>
        </w:smartTagPr>
        <w:r w:rsidRPr="00D9486A">
          <w:rPr>
            <w:b/>
            <w:sz w:val="28"/>
            <w:szCs w:val="28"/>
            <w:lang w:val="kk-KZ"/>
          </w:rPr>
          <w:t>201</w:t>
        </w:r>
        <w:r>
          <w:rPr>
            <w:b/>
            <w:sz w:val="28"/>
            <w:szCs w:val="28"/>
            <w:lang w:val="kk-KZ"/>
          </w:rPr>
          <w:t>7</w:t>
        </w:r>
        <w:r w:rsidRPr="00D9486A">
          <w:rPr>
            <w:b/>
            <w:sz w:val="28"/>
            <w:szCs w:val="28"/>
            <w:lang w:val="kk-KZ"/>
          </w:rPr>
          <w:t xml:space="preserve"> </w:t>
        </w:r>
        <w:r>
          <w:rPr>
            <w:b/>
            <w:sz w:val="28"/>
            <w:szCs w:val="28"/>
            <w:lang w:val="kk-KZ"/>
          </w:rPr>
          <w:t>г</w:t>
        </w:r>
      </w:smartTag>
      <w:r>
        <w:rPr>
          <w:b/>
          <w:sz w:val="28"/>
          <w:szCs w:val="28"/>
          <w:lang w:val="kk-KZ"/>
        </w:rPr>
        <w:t>.</w:t>
      </w:r>
    </w:p>
    <w:p w:rsidR="00815E5C" w:rsidRPr="009D5EB7" w:rsidRDefault="00815E5C" w:rsidP="00662CEC">
      <w:pPr>
        <w:jc w:val="center"/>
        <w:rPr>
          <w:b/>
          <w:sz w:val="28"/>
          <w:szCs w:val="28"/>
        </w:rPr>
      </w:pPr>
    </w:p>
    <w:p w:rsidR="00815E5C" w:rsidRPr="009D5EB7" w:rsidRDefault="00815E5C" w:rsidP="00662CEC">
      <w:pPr>
        <w:jc w:val="center"/>
        <w:rPr>
          <w:b/>
          <w:sz w:val="28"/>
          <w:szCs w:val="28"/>
        </w:rPr>
      </w:pPr>
    </w:p>
    <w:p w:rsidR="00815E5C" w:rsidRPr="009D5EB7" w:rsidRDefault="00815E5C" w:rsidP="00662CEC">
      <w:pPr>
        <w:jc w:val="center"/>
        <w:rPr>
          <w:b/>
          <w:sz w:val="28"/>
          <w:szCs w:val="28"/>
        </w:rPr>
      </w:pPr>
    </w:p>
    <w:p w:rsidR="00815E5C" w:rsidRPr="009D5EB7" w:rsidRDefault="00815E5C" w:rsidP="00662CEC">
      <w:pPr>
        <w:jc w:val="center"/>
        <w:rPr>
          <w:b/>
          <w:sz w:val="28"/>
          <w:szCs w:val="28"/>
        </w:rPr>
      </w:pPr>
    </w:p>
    <w:p w:rsidR="00815E5C" w:rsidRPr="009D5EB7" w:rsidRDefault="00815E5C" w:rsidP="00662CEC">
      <w:pPr>
        <w:jc w:val="center"/>
        <w:rPr>
          <w:b/>
          <w:sz w:val="28"/>
          <w:szCs w:val="28"/>
        </w:rPr>
      </w:pPr>
    </w:p>
    <w:p w:rsidR="00815E5C" w:rsidRPr="009D5EB7" w:rsidRDefault="00815E5C" w:rsidP="00662CEC">
      <w:pPr>
        <w:jc w:val="center"/>
        <w:rPr>
          <w:b/>
          <w:sz w:val="28"/>
          <w:szCs w:val="28"/>
        </w:rPr>
      </w:pPr>
    </w:p>
    <w:p w:rsidR="00815E5C" w:rsidRPr="009D5EB7" w:rsidRDefault="00815E5C" w:rsidP="00662CEC">
      <w:pPr>
        <w:jc w:val="center"/>
        <w:rPr>
          <w:b/>
          <w:sz w:val="28"/>
          <w:szCs w:val="28"/>
        </w:rPr>
      </w:pPr>
    </w:p>
    <w:p w:rsidR="00815E5C" w:rsidRDefault="00815E5C" w:rsidP="00662CEC">
      <w:pPr>
        <w:jc w:val="center"/>
        <w:rPr>
          <w:b/>
          <w:sz w:val="28"/>
          <w:szCs w:val="28"/>
        </w:rPr>
      </w:pPr>
    </w:p>
    <w:p w:rsidR="00815E5C" w:rsidRDefault="00815E5C" w:rsidP="00662CEC">
      <w:pPr>
        <w:jc w:val="center"/>
        <w:rPr>
          <w:b/>
          <w:sz w:val="28"/>
          <w:szCs w:val="28"/>
        </w:rPr>
      </w:pPr>
    </w:p>
    <w:p w:rsidR="00815E5C" w:rsidRPr="009D5EB7" w:rsidRDefault="00815E5C" w:rsidP="00662CEC">
      <w:pPr>
        <w:jc w:val="center"/>
        <w:rPr>
          <w:b/>
          <w:sz w:val="28"/>
          <w:szCs w:val="28"/>
        </w:rPr>
      </w:pPr>
    </w:p>
    <w:p w:rsidR="00815E5C" w:rsidRPr="009D5EB7" w:rsidRDefault="00815E5C" w:rsidP="00662CEC">
      <w:pPr>
        <w:jc w:val="center"/>
        <w:rPr>
          <w:b/>
          <w:sz w:val="28"/>
          <w:szCs w:val="28"/>
        </w:rPr>
      </w:pPr>
    </w:p>
    <w:p w:rsidR="00815E5C" w:rsidRPr="009D5EB7" w:rsidRDefault="00815E5C" w:rsidP="00662CEC">
      <w:pPr>
        <w:jc w:val="center"/>
        <w:rPr>
          <w:b/>
          <w:sz w:val="28"/>
          <w:szCs w:val="28"/>
        </w:rPr>
      </w:pPr>
    </w:p>
    <w:p w:rsidR="00815E5C" w:rsidRPr="009D5EB7" w:rsidRDefault="00815E5C" w:rsidP="00662CEC">
      <w:pPr>
        <w:jc w:val="center"/>
        <w:rPr>
          <w:b/>
          <w:sz w:val="28"/>
          <w:szCs w:val="28"/>
        </w:rPr>
      </w:pPr>
    </w:p>
    <w:p w:rsidR="00815E5C" w:rsidRPr="009D5EB7" w:rsidRDefault="00815E5C" w:rsidP="00662CEC">
      <w:pPr>
        <w:jc w:val="center"/>
        <w:rPr>
          <w:b/>
          <w:sz w:val="28"/>
          <w:szCs w:val="28"/>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Default="00815E5C" w:rsidP="00662CEC">
      <w:pPr>
        <w:jc w:val="center"/>
        <w:rPr>
          <w:b/>
          <w:sz w:val="28"/>
          <w:szCs w:val="28"/>
          <w:lang w:val="kk-KZ"/>
        </w:rPr>
      </w:pPr>
    </w:p>
    <w:p w:rsidR="00815E5C" w:rsidRPr="00662CEC" w:rsidRDefault="00815E5C" w:rsidP="00662CEC">
      <w:pPr>
        <w:jc w:val="center"/>
        <w:rPr>
          <w:b/>
          <w:sz w:val="28"/>
          <w:szCs w:val="28"/>
        </w:rPr>
      </w:pPr>
    </w:p>
    <w:p w:rsidR="00815E5C" w:rsidRPr="00662CEC" w:rsidRDefault="00815E5C" w:rsidP="00662CEC">
      <w:pPr>
        <w:jc w:val="center"/>
        <w:rPr>
          <w:b/>
          <w:sz w:val="28"/>
          <w:szCs w:val="28"/>
        </w:rPr>
      </w:pPr>
    </w:p>
    <w:p w:rsidR="00815E5C" w:rsidRPr="00662CEC" w:rsidRDefault="00815E5C" w:rsidP="00662CEC">
      <w:pPr>
        <w:jc w:val="center"/>
        <w:rPr>
          <w:b/>
          <w:sz w:val="28"/>
          <w:szCs w:val="28"/>
        </w:rPr>
      </w:pPr>
    </w:p>
    <w:p w:rsidR="00815E5C" w:rsidRPr="00C47C1D" w:rsidRDefault="00815E5C" w:rsidP="00662CEC">
      <w:pPr>
        <w:shd w:val="clear" w:color="auto" w:fill="FFFFFF"/>
        <w:autoSpaceDE w:val="0"/>
        <w:autoSpaceDN w:val="0"/>
        <w:adjustRightInd w:val="0"/>
        <w:jc w:val="center"/>
        <w:rPr>
          <w:b/>
          <w:bCs/>
        </w:rPr>
      </w:pPr>
      <w:r w:rsidRPr="00C47C1D">
        <w:rPr>
          <w:b/>
          <w:bCs/>
        </w:rPr>
        <w:t>МИНИСТЕРСТВО ОБРАЗОВАНИЯ И НАУКИ РЕСПУБЛИКИ КАЗАХСТАН</w:t>
      </w:r>
    </w:p>
    <w:p w:rsidR="00815E5C" w:rsidRPr="00C47C1D" w:rsidRDefault="00815E5C" w:rsidP="00662CEC">
      <w:pPr>
        <w:shd w:val="clear" w:color="auto" w:fill="FFFFFF"/>
        <w:autoSpaceDE w:val="0"/>
        <w:autoSpaceDN w:val="0"/>
        <w:adjustRightInd w:val="0"/>
        <w:jc w:val="center"/>
        <w:rPr>
          <w:b/>
          <w:bCs/>
        </w:rPr>
      </w:pPr>
      <w:r w:rsidRPr="00C47C1D">
        <w:rPr>
          <w:b/>
          <w:bCs/>
        </w:rPr>
        <w:t xml:space="preserve">ЮЖНО - КАЗАХСТАНСКИЙ ГОСУДАРСТВЕННЫЙ УНИВЕРСИТЕТ  </w:t>
      </w:r>
    </w:p>
    <w:p w:rsidR="00815E5C" w:rsidRPr="00C47C1D" w:rsidRDefault="00815E5C" w:rsidP="00662CEC">
      <w:pPr>
        <w:shd w:val="clear" w:color="auto" w:fill="FFFFFF"/>
        <w:autoSpaceDE w:val="0"/>
        <w:autoSpaceDN w:val="0"/>
        <w:adjustRightInd w:val="0"/>
        <w:jc w:val="center"/>
        <w:rPr>
          <w:b/>
          <w:bCs/>
        </w:rPr>
      </w:pPr>
      <w:r w:rsidRPr="00C47C1D">
        <w:rPr>
          <w:b/>
          <w:bCs/>
        </w:rPr>
        <w:t>ИМ. М. АУ</w:t>
      </w:r>
      <w:r w:rsidRPr="00C47C1D">
        <w:rPr>
          <w:b/>
          <w:bCs/>
          <w:lang w:val="kk-KZ"/>
        </w:rPr>
        <w:t>Э</w:t>
      </w:r>
      <w:r w:rsidRPr="00C47C1D">
        <w:rPr>
          <w:b/>
          <w:bCs/>
        </w:rPr>
        <w:t>ЗОВА</w:t>
      </w:r>
    </w:p>
    <w:p w:rsidR="00815E5C" w:rsidRDefault="00815E5C" w:rsidP="00662CEC">
      <w:pPr>
        <w:shd w:val="clear" w:color="auto" w:fill="FFFFFF"/>
        <w:autoSpaceDE w:val="0"/>
        <w:autoSpaceDN w:val="0"/>
        <w:adjustRightInd w:val="0"/>
        <w:jc w:val="center"/>
        <w:rPr>
          <w:b/>
          <w:lang w:val="kk-KZ"/>
        </w:rPr>
      </w:pPr>
    </w:p>
    <w:p w:rsidR="00815E5C" w:rsidRDefault="00815E5C" w:rsidP="00662CEC">
      <w:pPr>
        <w:shd w:val="clear" w:color="auto" w:fill="FFFFFF"/>
        <w:autoSpaceDE w:val="0"/>
        <w:autoSpaceDN w:val="0"/>
        <w:adjustRightInd w:val="0"/>
        <w:jc w:val="center"/>
        <w:rPr>
          <w:b/>
          <w:lang w:val="kk-KZ"/>
        </w:rPr>
      </w:pPr>
    </w:p>
    <w:p w:rsidR="00815E5C" w:rsidRPr="00C47C1D" w:rsidRDefault="00815E5C" w:rsidP="00662CEC">
      <w:pPr>
        <w:shd w:val="clear" w:color="auto" w:fill="FFFFFF"/>
        <w:autoSpaceDE w:val="0"/>
        <w:autoSpaceDN w:val="0"/>
        <w:adjustRightInd w:val="0"/>
        <w:jc w:val="center"/>
        <w:rPr>
          <w:b/>
          <w:lang w:val="kk-KZ"/>
        </w:rPr>
      </w:pPr>
      <w:r w:rsidRPr="00C47C1D">
        <w:rPr>
          <w:b/>
          <w:lang w:val="kk-KZ"/>
        </w:rPr>
        <w:t>ФАКУЛЬТЕТ «ЭКОНОМИКИ И ФИНАНСОВ»</w:t>
      </w:r>
    </w:p>
    <w:p w:rsidR="00815E5C" w:rsidRPr="00011E4B" w:rsidRDefault="00815E5C" w:rsidP="00662CEC">
      <w:pPr>
        <w:shd w:val="clear" w:color="auto" w:fill="FFFFFF"/>
        <w:autoSpaceDE w:val="0"/>
        <w:autoSpaceDN w:val="0"/>
        <w:adjustRightInd w:val="0"/>
        <w:jc w:val="center"/>
        <w:rPr>
          <w:b/>
          <w:sz w:val="28"/>
          <w:szCs w:val="28"/>
          <w:lang w:val="kk-KZ"/>
        </w:rPr>
      </w:pPr>
    </w:p>
    <w:p w:rsidR="00815E5C" w:rsidRPr="002E5216" w:rsidRDefault="00815E5C" w:rsidP="00662CEC">
      <w:pPr>
        <w:shd w:val="clear" w:color="auto" w:fill="FFFFFF"/>
        <w:autoSpaceDE w:val="0"/>
        <w:autoSpaceDN w:val="0"/>
        <w:adjustRightInd w:val="0"/>
        <w:jc w:val="center"/>
        <w:rPr>
          <w:sz w:val="28"/>
          <w:szCs w:val="28"/>
          <w:lang w:val="kk-KZ"/>
        </w:rPr>
      </w:pPr>
    </w:p>
    <w:p w:rsidR="00815E5C" w:rsidRPr="00896BB5" w:rsidRDefault="00815E5C" w:rsidP="00662CEC">
      <w:pPr>
        <w:jc w:val="center"/>
        <w:rPr>
          <w:b/>
          <w:sz w:val="28"/>
          <w:szCs w:val="28"/>
          <w:lang w:val="kk-KZ"/>
        </w:rPr>
      </w:pPr>
      <w:r>
        <w:rPr>
          <w:b/>
          <w:sz w:val="28"/>
          <w:szCs w:val="28"/>
        </w:rPr>
        <w:t xml:space="preserve">Кафедра </w:t>
      </w:r>
      <w:r w:rsidRPr="00896BB5">
        <w:rPr>
          <w:b/>
          <w:sz w:val="28"/>
          <w:szCs w:val="28"/>
        </w:rPr>
        <w:t xml:space="preserve">«Бизнес и </w:t>
      </w:r>
      <w:r>
        <w:rPr>
          <w:b/>
          <w:sz w:val="28"/>
          <w:szCs w:val="28"/>
        </w:rPr>
        <w:t xml:space="preserve"> </w:t>
      </w:r>
      <w:r w:rsidRPr="00896BB5">
        <w:rPr>
          <w:b/>
          <w:sz w:val="28"/>
          <w:szCs w:val="28"/>
        </w:rPr>
        <w:t>коммерциализация»</w:t>
      </w: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center"/>
        <w:rPr>
          <w:b/>
          <w:sz w:val="32"/>
          <w:szCs w:val="32"/>
          <w:lang w:val="kk-KZ"/>
        </w:rPr>
      </w:pPr>
      <w:r>
        <w:rPr>
          <w:b/>
          <w:sz w:val="32"/>
          <w:szCs w:val="32"/>
          <w:lang w:val="kk-KZ"/>
        </w:rPr>
        <w:t>Камалов А</w:t>
      </w:r>
      <w:r>
        <w:rPr>
          <w:b/>
          <w:sz w:val="32"/>
          <w:szCs w:val="32"/>
        </w:rPr>
        <w:t xml:space="preserve">.А., </w:t>
      </w:r>
      <w:r>
        <w:rPr>
          <w:b/>
          <w:sz w:val="32"/>
          <w:szCs w:val="32"/>
          <w:lang w:val="kk-KZ"/>
        </w:rPr>
        <w:t>Жадигерова Г.А.</w:t>
      </w:r>
    </w:p>
    <w:p w:rsidR="00815E5C" w:rsidRDefault="00815E5C" w:rsidP="00662CEC">
      <w:pPr>
        <w:jc w:val="both"/>
        <w:rPr>
          <w:b/>
          <w:sz w:val="32"/>
          <w:szCs w:val="32"/>
          <w:lang w:val="kk-KZ"/>
        </w:rPr>
      </w:pPr>
    </w:p>
    <w:p w:rsidR="00815E5C" w:rsidRDefault="00815E5C" w:rsidP="00662CEC">
      <w:pPr>
        <w:jc w:val="both"/>
        <w:rPr>
          <w:b/>
          <w:sz w:val="32"/>
          <w:szCs w:val="32"/>
          <w:lang w:val="kk-KZ"/>
        </w:rPr>
      </w:pPr>
    </w:p>
    <w:p w:rsidR="00815E5C" w:rsidRDefault="00815E5C" w:rsidP="00662CEC">
      <w:pPr>
        <w:jc w:val="both"/>
        <w:rPr>
          <w:b/>
          <w:sz w:val="32"/>
          <w:szCs w:val="32"/>
          <w:lang w:val="kk-KZ"/>
        </w:rPr>
      </w:pPr>
    </w:p>
    <w:p w:rsidR="00815E5C" w:rsidRDefault="00815E5C" w:rsidP="00662CEC">
      <w:pPr>
        <w:jc w:val="center"/>
        <w:rPr>
          <w:b/>
          <w:bCs/>
          <w:sz w:val="28"/>
          <w:szCs w:val="28"/>
        </w:rPr>
      </w:pPr>
      <w:r>
        <w:rPr>
          <w:b/>
          <w:bCs/>
          <w:sz w:val="28"/>
          <w:szCs w:val="28"/>
        </w:rPr>
        <w:t>УЧЕБНОЕ ПОСОБИЕ</w:t>
      </w:r>
    </w:p>
    <w:p w:rsidR="00815E5C" w:rsidRDefault="00815E5C" w:rsidP="00662CEC">
      <w:pPr>
        <w:ind w:left="1260"/>
        <w:jc w:val="center"/>
        <w:rPr>
          <w:b/>
          <w:bCs/>
          <w:sz w:val="28"/>
          <w:szCs w:val="28"/>
        </w:rPr>
      </w:pPr>
    </w:p>
    <w:p w:rsidR="00815E5C" w:rsidRDefault="00815E5C" w:rsidP="00662CEC">
      <w:pPr>
        <w:ind w:left="1260"/>
        <w:jc w:val="center"/>
        <w:rPr>
          <w:b/>
          <w:bCs/>
          <w:sz w:val="28"/>
          <w:szCs w:val="28"/>
        </w:rPr>
      </w:pPr>
    </w:p>
    <w:p w:rsidR="00815E5C" w:rsidRDefault="00815E5C" w:rsidP="00662CEC">
      <w:pPr>
        <w:jc w:val="center"/>
        <w:rPr>
          <w:b/>
          <w:sz w:val="28"/>
          <w:szCs w:val="28"/>
          <w:lang w:val="kk-KZ"/>
        </w:rPr>
      </w:pPr>
      <w:r w:rsidRPr="00C47C1D">
        <w:rPr>
          <w:b/>
          <w:sz w:val="28"/>
          <w:szCs w:val="28"/>
          <w:lang w:val="kk-KZ"/>
        </w:rPr>
        <w:t>по дисциплине  «</w:t>
      </w:r>
      <w:r>
        <w:rPr>
          <w:b/>
          <w:sz w:val="28"/>
          <w:szCs w:val="28"/>
          <w:lang w:val="kk-KZ"/>
        </w:rPr>
        <w:t>Организационное поведение</w:t>
      </w:r>
      <w:r w:rsidRPr="00C47C1D">
        <w:rPr>
          <w:b/>
          <w:sz w:val="28"/>
          <w:szCs w:val="28"/>
          <w:lang w:val="kk-KZ"/>
        </w:rPr>
        <w:t>»</w:t>
      </w:r>
    </w:p>
    <w:p w:rsidR="00815E5C" w:rsidRPr="00C47C1D" w:rsidRDefault="00815E5C" w:rsidP="00662CEC">
      <w:pPr>
        <w:jc w:val="center"/>
        <w:rPr>
          <w:b/>
          <w:bCs/>
          <w:sz w:val="28"/>
          <w:szCs w:val="28"/>
          <w:lang w:val="kk-KZ"/>
        </w:rPr>
      </w:pPr>
      <w:r w:rsidRPr="00C47C1D">
        <w:rPr>
          <w:b/>
          <w:bCs/>
          <w:sz w:val="28"/>
          <w:szCs w:val="28"/>
          <w:lang w:val="kk-KZ"/>
        </w:rPr>
        <w:t>для магистрантов</w:t>
      </w:r>
      <w:r>
        <w:rPr>
          <w:b/>
          <w:bCs/>
          <w:sz w:val="28"/>
          <w:szCs w:val="28"/>
          <w:lang w:val="kk-KZ"/>
        </w:rPr>
        <w:t xml:space="preserve"> специальности  </w:t>
      </w:r>
      <w:r w:rsidRPr="00896BB5">
        <w:rPr>
          <w:b/>
          <w:sz w:val="28"/>
          <w:szCs w:val="28"/>
        </w:rPr>
        <w:t xml:space="preserve">6М052000 – </w:t>
      </w:r>
      <w:r>
        <w:rPr>
          <w:b/>
          <w:sz w:val="28"/>
          <w:szCs w:val="28"/>
        </w:rPr>
        <w:t>«</w:t>
      </w:r>
      <w:r w:rsidRPr="00896BB5">
        <w:rPr>
          <w:b/>
          <w:sz w:val="28"/>
          <w:szCs w:val="28"/>
        </w:rPr>
        <w:t>Деловое администрирование</w:t>
      </w:r>
      <w:r>
        <w:rPr>
          <w:b/>
          <w:sz w:val="28"/>
          <w:szCs w:val="28"/>
        </w:rPr>
        <w:t>»</w:t>
      </w:r>
    </w:p>
    <w:p w:rsidR="00815E5C" w:rsidRDefault="00815E5C" w:rsidP="00662CEC">
      <w:pPr>
        <w:jc w:val="center"/>
        <w:rPr>
          <w:b/>
          <w:sz w:val="32"/>
          <w:szCs w:val="32"/>
          <w:lang w:val="kk-KZ"/>
        </w:rPr>
      </w:pPr>
    </w:p>
    <w:p w:rsidR="00815E5C" w:rsidRDefault="00815E5C" w:rsidP="00662CEC">
      <w:pPr>
        <w:jc w:val="both"/>
        <w:rPr>
          <w:b/>
          <w:sz w:val="32"/>
          <w:szCs w:val="32"/>
          <w:lang w:val="kk-KZ"/>
        </w:rPr>
      </w:pPr>
    </w:p>
    <w:p w:rsidR="00815E5C" w:rsidRDefault="00815E5C" w:rsidP="00662CEC">
      <w:pPr>
        <w:jc w:val="both"/>
        <w:rPr>
          <w:b/>
          <w:sz w:val="32"/>
          <w:szCs w:val="32"/>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lang w:val="kk-KZ"/>
        </w:rPr>
      </w:pPr>
    </w:p>
    <w:p w:rsidR="00815E5C" w:rsidRDefault="00815E5C" w:rsidP="00662CEC">
      <w:pPr>
        <w:jc w:val="both"/>
        <w:rPr>
          <w:b/>
        </w:rPr>
      </w:pPr>
    </w:p>
    <w:p w:rsidR="00815E5C" w:rsidRPr="00662CEC" w:rsidRDefault="00815E5C" w:rsidP="00662CEC">
      <w:pPr>
        <w:jc w:val="both"/>
        <w:rPr>
          <w:b/>
        </w:rPr>
      </w:pPr>
    </w:p>
    <w:p w:rsidR="00815E5C" w:rsidRPr="00662CEC" w:rsidRDefault="00815E5C" w:rsidP="00662CEC">
      <w:pPr>
        <w:jc w:val="both"/>
        <w:rPr>
          <w:b/>
        </w:rPr>
      </w:pPr>
    </w:p>
    <w:p w:rsidR="00815E5C" w:rsidRDefault="00815E5C" w:rsidP="00662CEC">
      <w:pPr>
        <w:jc w:val="both"/>
        <w:rPr>
          <w:b/>
          <w:lang w:val="kk-KZ"/>
        </w:rPr>
      </w:pPr>
    </w:p>
    <w:p w:rsidR="00815E5C" w:rsidRPr="00763184" w:rsidRDefault="00815E5C" w:rsidP="00662CEC">
      <w:pPr>
        <w:jc w:val="both"/>
        <w:rPr>
          <w:b/>
          <w:lang w:val="kk-KZ"/>
        </w:rPr>
      </w:pPr>
    </w:p>
    <w:p w:rsidR="00815E5C" w:rsidRDefault="00815E5C" w:rsidP="00662CEC">
      <w:pPr>
        <w:jc w:val="center"/>
        <w:rPr>
          <w:b/>
          <w:sz w:val="28"/>
          <w:szCs w:val="28"/>
          <w:lang w:val="kk-KZ"/>
        </w:rPr>
      </w:pPr>
      <w:r w:rsidRPr="00D9486A">
        <w:rPr>
          <w:b/>
          <w:sz w:val="28"/>
          <w:szCs w:val="28"/>
          <w:lang w:val="kk-KZ"/>
        </w:rPr>
        <w:t xml:space="preserve">Шымкент, </w:t>
      </w:r>
      <w:smartTag w:uri="urn:schemas-microsoft-com:office:smarttags" w:element="metricconverter">
        <w:smartTagPr>
          <w:attr w:name="ProductID" w:val="2017 г"/>
        </w:smartTagPr>
        <w:r w:rsidRPr="00D9486A">
          <w:rPr>
            <w:b/>
            <w:sz w:val="28"/>
            <w:szCs w:val="28"/>
            <w:lang w:val="kk-KZ"/>
          </w:rPr>
          <w:t>201</w:t>
        </w:r>
        <w:r>
          <w:rPr>
            <w:b/>
            <w:sz w:val="28"/>
            <w:szCs w:val="28"/>
            <w:lang w:val="kk-KZ"/>
          </w:rPr>
          <w:t>7</w:t>
        </w:r>
        <w:r w:rsidRPr="00D9486A">
          <w:rPr>
            <w:b/>
            <w:sz w:val="28"/>
            <w:szCs w:val="28"/>
            <w:lang w:val="kk-KZ"/>
          </w:rPr>
          <w:t xml:space="preserve"> </w:t>
        </w:r>
        <w:r>
          <w:rPr>
            <w:b/>
            <w:sz w:val="28"/>
            <w:szCs w:val="28"/>
            <w:lang w:val="kk-KZ"/>
          </w:rPr>
          <w:t>г</w:t>
        </w:r>
      </w:smartTag>
      <w:r>
        <w:rPr>
          <w:b/>
          <w:sz w:val="28"/>
          <w:szCs w:val="28"/>
          <w:lang w:val="kk-KZ"/>
        </w:rPr>
        <w:t>.</w:t>
      </w:r>
    </w:p>
    <w:p w:rsidR="00815E5C" w:rsidRPr="00C47C1D" w:rsidRDefault="00815E5C" w:rsidP="00662CEC">
      <w:pPr>
        <w:pStyle w:val="BodyTextIndent3"/>
        <w:spacing w:line="240" w:lineRule="auto"/>
        <w:ind w:firstLine="709"/>
        <w:rPr>
          <w:bCs w:val="0"/>
          <w:sz w:val="24"/>
          <w:szCs w:val="24"/>
          <w:u w:val="none"/>
        </w:rPr>
      </w:pPr>
      <w:r w:rsidRPr="00C47C1D">
        <w:rPr>
          <w:bCs w:val="0"/>
          <w:sz w:val="24"/>
          <w:szCs w:val="24"/>
          <w:u w:val="none"/>
          <w:lang w:val="ru-MO"/>
        </w:rPr>
        <w:t>УДК 368</w:t>
      </w:r>
      <w:r w:rsidRPr="00C47C1D">
        <w:rPr>
          <w:bCs w:val="0"/>
          <w:color w:val="000000"/>
          <w:spacing w:val="-3"/>
          <w:sz w:val="24"/>
          <w:szCs w:val="24"/>
          <w:u w:val="none"/>
          <w:shd w:val="clear" w:color="auto" w:fill="FFFFFF"/>
        </w:rPr>
        <w:t xml:space="preserve"> (075.8)</w:t>
      </w:r>
    </w:p>
    <w:p w:rsidR="00815E5C" w:rsidRPr="00C47C1D" w:rsidRDefault="00815E5C" w:rsidP="00662CEC">
      <w:pPr>
        <w:pStyle w:val="BodyTextIndent3"/>
        <w:spacing w:line="240" w:lineRule="auto"/>
        <w:ind w:firstLine="709"/>
        <w:rPr>
          <w:bCs w:val="0"/>
          <w:sz w:val="24"/>
          <w:szCs w:val="24"/>
          <w:u w:val="none"/>
          <w:lang w:val="ru-MO"/>
        </w:rPr>
      </w:pPr>
      <w:r w:rsidRPr="00C47C1D">
        <w:rPr>
          <w:bCs w:val="0"/>
          <w:sz w:val="24"/>
          <w:szCs w:val="24"/>
          <w:u w:val="none"/>
          <w:lang w:val="ru-MO"/>
        </w:rPr>
        <w:t xml:space="preserve">ББК </w:t>
      </w:r>
      <w:r w:rsidRPr="00C47C1D">
        <w:rPr>
          <w:bCs w:val="0"/>
          <w:color w:val="000000"/>
          <w:spacing w:val="-3"/>
          <w:sz w:val="24"/>
          <w:szCs w:val="24"/>
          <w:u w:val="none"/>
          <w:shd w:val="clear" w:color="auto" w:fill="FFFFFF"/>
        </w:rPr>
        <w:t>65.</w:t>
      </w:r>
      <w:r w:rsidRPr="00C47C1D">
        <w:rPr>
          <w:bCs w:val="0"/>
          <w:color w:val="000000"/>
          <w:spacing w:val="-3"/>
          <w:sz w:val="24"/>
          <w:szCs w:val="24"/>
          <w:u w:val="none"/>
          <w:shd w:val="clear" w:color="auto" w:fill="FFFFFF"/>
          <w:lang w:val="kk-KZ"/>
        </w:rPr>
        <w:t>271я7</w:t>
      </w:r>
      <w:r w:rsidRPr="00C47C1D">
        <w:rPr>
          <w:bCs w:val="0"/>
          <w:sz w:val="24"/>
          <w:szCs w:val="24"/>
          <w:u w:val="none"/>
          <w:lang w:val="ru-MO"/>
        </w:rPr>
        <w:t>Е83</w:t>
      </w:r>
    </w:p>
    <w:p w:rsidR="00815E5C" w:rsidRDefault="00815E5C" w:rsidP="00662CEC">
      <w:pPr>
        <w:rPr>
          <w:lang w:val="kk-KZ"/>
        </w:rPr>
      </w:pPr>
    </w:p>
    <w:p w:rsidR="00815E5C" w:rsidRDefault="00815E5C" w:rsidP="00662CEC">
      <w:pPr>
        <w:rPr>
          <w:lang w:val="kk-KZ"/>
        </w:rPr>
      </w:pPr>
    </w:p>
    <w:p w:rsidR="00815E5C" w:rsidRPr="007D502B" w:rsidRDefault="00815E5C" w:rsidP="00662CEC">
      <w:pPr>
        <w:rPr>
          <w:lang w:val="kk-KZ"/>
        </w:rPr>
      </w:pPr>
      <w:r w:rsidRPr="00FD56AA">
        <w:t>Составител</w:t>
      </w:r>
      <w:r>
        <w:t>и</w:t>
      </w:r>
      <w:r w:rsidRPr="00FD56AA">
        <w:t>:</w:t>
      </w:r>
      <w:r w:rsidRPr="00B93EF5">
        <w:t xml:space="preserve"> </w:t>
      </w:r>
      <w:r>
        <w:t xml:space="preserve">Камалов А.А., </w:t>
      </w:r>
      <w:r>
        <w:rPr>
          <w:lang w:val="kk-KZ"/>
        </w:rPr>
        <w:t>Жадигерова Г.А.</w:t>
      </w:r>
      <w:r w:rsidRPr="007D502B">
        <w:rPr>
          <w:lang w:val="kk-KZ"/>
        </w:rPr>
        <w:t xml:space="preserve"> </w:t>
      </w:r>
    </w:p>
    <w:p w:rsidR="00815E5C" w:rsidRDefault="00815E5C" w:rsidP="00662CEC">
      <w:pPr>
        <w:rPr>
          <w:lang w:val="kk-KZ"/>
        </w:rPr>
      </w:pPr>
    </w:p>
    <w:p w:rsidR="00815E5C" w:rsidRPr="00C47C1D" w:rsidRDefault="00815E5C" w:rsidP="00662CEC">
      <w:pPr>
        <w:jc w:val="both"/>
        <w:rPr>
          <w:bCs/>
          <w:lang w:val="kk-KZ"/>
        </w:rPr>
      </w:pPr>
      <w:r>
        <w:rPr>
          <w:bCs/>
        </w:rPr>
        <w:t>Учебное пособие</w:t>
      </w:r>
      <w:r>
        <w:rPr>
          <w:bCs/>
          <w:lang w:val="kk-KZ"/>
        </w:rPr>
        <w:t xml:space="preserve"> </w:t>
      </w:r>
      <w:r w:rsidRPr="00C47C1D">
        <w:rPr>
          <w:lang w:val="kk-KZ"/>
        </w:rPr>
        <w:t>по дисциплине «</w:t>
      </w:r>
      <w:r>
        <w:rPr>
          <w:lang w:val="kk-KZ"/>
        </w:rPr>
        <w:t>Организационное поведение</w:t>
      </w:r>
      <w:r w:rsidRPr="00C47C1D">
        <w:rPr>
          <w:lang w:val="kk-KZ"/>
        </w:rPr>
        <w:t xml:space="preserve">» </w:t>
      </w:r>
      <w:r w:rsidRPr="00C47C1D">
        <w:rPr>
          <w:bCs/>
          <w:lang w:val="kk-KZ"/>
        </w:rPr>
        <w:t xml:space="preserve">для магистрантов специальности </w:t>
      </w:r>
      <w:r w:rsidRPr="00C47C1D">
        <w:t>6</w:t>
      </w:r>
      <w:r w:rsidRPr="00C47C1D">
        <w:rPr>
          <w:lang w:val="kk-KZ"/>
        </w:rPr>
        <w:t>М</w:t>
      </w:r>
      <w:r w:rsidRPr="00C47C1D">
        <w:t>050</w:t>
      </w:r>
      <w:r>
        <w:t>2</w:t>
      </w:r>
      <w:r w:rsidRPr="00C47C1D">
        <w:rPr>
          <w:lang w:val="kk-KZ"/>
        </w:rPr>
        <w:t>00</w:t>
      </w:r>
      <w:r w:rsidRPr="00C47C1D">
        <w:t xml:space="preserve"> – «</w:t>
      </w:r>
      <w:r w:rsidRPr="00896BB5">
        <w:t>Деловое администрирование</w:t>
      </w:r>
      <w:r w:rsidRPr="00C47C1D">
        <w:t>»</w:t>
      </w:r>
      <w:r>
        <w:rPr>
          <w:lang w:val="kk-KZ"/>
        </w:rPr>
        <w:t xml:space="preserve">., Шымкент: ЮКГУ им.М.Ауэзова, 2017. - </w:t>
      </w:r>
      <w:r w:rsidRPr="00260E70">
        <w:rPr>
          <w:color w:val="FF0000"/>
          <w:lang w:val="kk-KZ"/>
        </w:rPr>
        <w:t xml:space="preserve"> </w:t>
      </w:r>
      <w:r w:rsidRPr="000B4F6A">
        <w:rPr>
          <w:lang w:val="kk-KZ"/>
        </w:rPr>
        <w:t>156</w:t>
      </w:r>
      <w:r>
        <w:rPr>
          <w:lang w:val="kk-KZ"/>
        </w:rPr>
        <w:t xml:space="preserve"> стр.</w:t>
      </w:r>
    </w:p>
    <w:p w:rsidR="00815E5C" w:rsidRPr="00C47C1D" w:rsidRDefault="00815E5C" w:rsidP="00662CEC">
      <w:pPr>
        <w:jc w:val="both"/>
        <w:rPr>
          <w:lang w:val="kk-KZ"/>
        </w:rPr>
      </w:pPr>
    </w:p>
    <w:p w:rsidR="00815E5C" w:rsidRPr="002E5216" w:rsidRDefault="00815E5C" w:rsidP="00662CEC">
      <w:pPr>
        <w:jc w:val="both"/>
        <w:rPr>
          <w:sz w:val="28"/>
          <w:szCs w:val="28"/>
        </w:rPr>
      </w:pPr>
    </w:p>
    <w:p w:rsidR="00815E5C" w:rsidRPr="002F3B95" w:rsidRDefault="00815E5C" w:rsidP="00662CEC">
      <w:pPr>
        <w:ind w:right="-185" w:firstLine="540"/>
        <w:jc w:val="both"/>
      </w:pPr>
      <w:r>
        <w:rPr>
          <w:lang w:val="kk-KZ"/>
        </w:rPr>
        <w:t>Учебное пособие</w:t>
      </w:r>
      <w:r w:rsidRPr="002F3B95">
        <w:t xml:space="preserve"> составлен</w:t>
      </w:r>
      <w:r>
        <w:rPr>
          <w:lang w:val="kk-KZ"/>
        </w:rPr>
        <w:t>о</w:t>
      </w:r>
      <w:r w:rsidRPr="002F3B95">
        <w:t xml:space="preserve"> на основании</w:t>
      </w:r>
      <w:r w:rsidRPr="002F3B95">
        <w:rPr>
          <w:lang w:val="kk-KZ"/>
        </w:rPr>
        <w:t xml:space="preserve"> учебного плана и программы по дисциплине «Организационное поведение»  </w:t>
      </w:r>
      <w:r w:rsidRPr="002F3B95">
        <w:t>и включает все необходимые сведения дисциплины.</w:t>
      </w:r>
    </w:p>
    <w:p w:rsidR="00815E5C" w:rsidRPr="005B73A3" w:rsidRDefault="00815E5C" w:rsidP="005B73A3">
      <w:pPr>
        <w:ind w:firstLine="709"/>
        <w:jc w:val="both"/>
        <w:rPr>
          <w:color w:val="000000"/>
        </w:rPr>
      </w:pPr>
      <w:r w:rsidRPr="005B73A3">
        <w:rPr>
          <w:color w:val="000000"/>
        </w:rPr>
        <w:t>Учебное пособие  состоит из двух частей, первая часть содержит теоретический материал по программным вопросам дисциплины, который последовательно раскрывает содержание курса «</w:t>
      </w:r>
      <w:r w:rsidRPr="002F3B95">
        <w:rPr>
          <w:lang w:val="kk-KZ"/>
        </w:rPr>
        <w:t>Организационное поведение</w:t>
      </w:r>
      <w:r w:rsidRPr="005B73A3">
        <w:rPr>
          <w:color w:val="000000"/>
        </w:rPr>
        <w:t xml:space="preserve">». Во второй части представлены </w:t>
      </w:r>
      <w:r>
        <w:rPr>
          <w:color w:val="000000"/>
          <w:lang w:val="kk-KZ"/>
        </w:rPr>
        <w:t xml:space="preserve">практические задания </w:t>
      </w:r>
      <w:r w:rsidRPr="005B73A3">
        <w:rPr>
          <w:color w:val="000000"/>
        </w:rPr>
        <w:t xml:space="preserve">для самостоятельной работы </w:t>
      </w:r>
      <w:r>
        <w:rPr>
          <w:color w:val="000000"/>
          <w:lang w:val="kk-KZ"/>
        </w:rPr>
        <w:t>магистрантов</w:t>
      </w:r>
      <w:r w:rsidRPr="005B73A3">
        <w:rPr>
          <w:color w:val="000000"/>
        </w:rPr>
        <w:t xml:space="preserve"> и тестовые вопросы по каждому разделу. </w:t>
      </w:r>
    </w:p>
    <w:p w:rsidR="00815E5C" w:rsidRDefault="00815E5C" w:rsidP="005B73A3">
      <w:pPr>
        <w:ind w:firstLine="708"/>
        <w:jc w:val="both"/>
        <w:rPr>
          <w:lang w:val="kk-KZ"/>
        </w:rPr>
      </w:pPr>
      <w:r>
        <w:rPr>
          <w:lang w:val="kk-KZ"/>
        </w:rPr>
        <w:t>Учебное пособие</w:t>
      </w:r>
      <w:r w:rsidRPr="002F3B95">
        <w:t xml:space="preserve"> выполнены для </w:t>
      </w:r>
      <w:r w:rsidRPr="002F3B95">
        <w:rPr>
          <w:lang w:val="kk-KZ"/>
        </w:rPr>
        <w:t>магистрантов</w:t>
      </w:r>
      <w:r w:rsidRPr="002F3B95">
        <w:t xml:space="preserve"> спе</w:t>
      </w:r>
      <w:r>
        <w:t>ц</w:t>
      </w:r>
      <w:r w:rsidRPr="002F3B95">
        <w:t>иал</w:t>
      </w:r>
      <w:r w:rsidRPr="002F3B95">
        <w:rPr>
          <w:lang w:val="kk-KZ"/>
        </w:rPr>
        <w:t>ь</w:t>
      </w:r>
      <w:r w:rsidRPr="002F3B95">
        <w:t>ност</w:t>
      </w:r>
      <w:r w:rsidRPr="002F3B95">
        <w:rPr>
          <w:lang w:val="kk-KZ"/>
        </w:rPr>
        <w:t>и</w:t>
      </w:r>
      <w:r w:rsidRPr="002F3B95">
        <w:t>: 6</w:t>
      </w:r>
      <w:r w:rsidRPr="002F3B95">
        <w:rPr>
          <w:lang w:val="kk-KZ"/>
        </w:rPr>
        <w:t>М</w:t>
      </w:r>
      <w:r w:rsidRPr="002F3B95">
        <w:t>0502</w:t>
      </w:r>
      <w:r w:rsidRPr="002F3B95">
        <w:rPr>
          <w:lang w:val="kk-KZ"/>
        </w:rPr>
        <w:t>00</w:t>
      </w:r>
      <w:r>
        <w:t xml:space="preserve"> – </w:t>
      </w:r>
      <w:r w:rsidRPr="00896BB5">
        <w:t>Деловое администрирование</w:t>
      </w:r>
      <w:r w:rsidRPr="004C17F9">
        <w:rPr>
          <w:lang w:val="kk-KZ"/>
        </w:rPr>
        <w:t xml:space="preserve">, </w:t>
      </w:r>
      <w:r w:rsidRPr="004C17F9">
        <w:t xml:space="preserve"> очной форм</w:t>
      </w:r>
      <w:r w:rsidRPr="004C17F9">
        <w:rPr>
          <w:lang w:val="kk-KZ"/>
        </w:rPr>
        <w:t>ы</w:t>
      </w:r>
      <w:r w:rsidRPr="004C17F9">
        <w:t xml:space="preserve"> обучения</w:t>
      </w:r>
      <w:r w:rsidRPr="004C17F9">
        <w:rPr>
          <w:lang w:val="kk-KZ"/>
        </w:rPr>
        <w:t>.</w:t>
      </w:r>
    </w:p>
    <w:p w:rsidR="00815E5C" w:rsidRPr="004E0812" w:rsidRDefault="00815E5C" w:rsidP="00662CEC">
      <w:pPr>
        <w:ind w:right="-187" w:firstLine="284"/>
      </w:pPr>
    </w:p>
    <w:p w:rsidR="00815E5C" w:rsidRPr="004D6BB8" w:rsidRDefault="00815E5C" w:rsidP="00662CEC">
      <w:pPr>
        <w:jc w:val="both"/>
      </w:pPr>
    </w:p>
    <w:p w:rsidR="00815E5C" w:rsidRDefault="00815E5C" w:rsidP="000B4F6A">
      <w:pPr>
        <w:shd w:val="clear" w:color="auto" w:fill="FFFFFF"/>
        <w:jc w:val="both"/>
        <w:rPr>
          <w:lang w:eastAsia="ko-KR"/>
        </w:rPr>
      </w:pPr>
      <w:r w:rsidRPr="00260E70">
        <w:rPr>
          <w:lang w:eastAsia="ko-KR"/>
        </w:rPr>
        <w:t>Рецензент</w:t>
      </w:r>
      <w:r>
        <w:rPr>
          <w:lang w:eastAsia="ko-KR"/>
        </w:rPr>
        <w:t>ы</w:t>
      </w:r>
      <w:r w:rsidRPr="00260E70">
        <w:rPr>
          <w:lang w:eastAsia="ko-KR"/>
        </w:rPr>
        <w:t xml:space="preserve">: </w:t>
      </w:r>
    </w:p>
    <w:p w:rsidR="00815E5C" w:rsidRDefault="00815E5C" w:rsidP="000B4F6A">
      <w:pPr>
        <w:numPr>
          <w:ilvl w:val="0"/>
          <w:numId w:val="83"/>
        </w:numPr>
        <w:shd w:val="clear" w:color="auto" w:fill="FFFFFF"/>
        <w:tabs>
          <w:tab w:val="clear" w:pos="930"/>
          <w:tab w:val="num" w:pos="360"/>
        </w:tabs>
        <w:ind w:left="360" w:hanging="360"/>
        <w:jc w:val="both"/>
        <w:rPr>
          <w:lang w:val="kk-KZ"/>
        </w:rPr>
      </w:pPr>
      <w:r>
        <w:t>Курманбаев С.К</w:t>
      </w:r>
      <w:r w:rsidRPr="009E6912">
        <w:t xml:space="preserve">– </w:t>
      </w:r>
      <w:r>
        <w:t>д</w:t>
      </w:r>
      <w:r w:rsidRPr="009E6912">
        <w:t>.э.н</w:t>
      </w:r>
      <w:r>
        <w:t>., профессор кафедры «Экономика и бизнес</w:t>
      </w:r>
      <w:r w:rsidRPr="009E6912">
        <w:t xml:space="preserve">» </w:t>
      </w:r>
      <w:r w:rsidRPr="009E6912">
        <w:rPr>
          <w:lang w:val="kk-KZ"/>
        </w:rPr>
        <w:t xml:space="preserve"> ЮК</w:t>
      </w:r>
      <w:r>
        <w:rPr>
          <w:lang w:val="kk-KZ"/>
        </w:rPr>
        <w:t>П</w:t>
      </w:r>
      <w:r w:rsidRPr="009E6912">
        <w:rPr>
          <w:lang w:val="kk-KZ"/>
        </w:rPr>
        <w:t>У</w:t>
      </w:r>
      <w:r>
        <w:rPr>
          <w:lang w:val="kk-KZ"/>
        </w:rPr>
        <w:t>;</w:t>
      </w:r>
      <w:r w:rsidRPr="009E6912">
        <w:rPr>
          <w:lang w:val="kk-KZ"/>
        </w:rPr>
        <w:t xml:space="preserve"> </w:t>
      </w:r>
    </w:p>
    <w:p w:rsidR="00815E5C" w:rsidRDefault="00815E5C" w:rsidP="000B4F6A">
      <w:pPr>
        <w:numPr>
          <w:ilvl w:val="0"/>
          <w:numId w:val="83"/>
        </w:numPr>
        <w:shd w:val="clear" w:color="auto" w:fill="FFFFFF"/>
        <w:tabs>
          <w:tab w:val="clear" w:pos="930"/>
          <w:tab w:val="num" w:pos="360"/>
        </w:tabs>
        <w:ind w:left="360" w:hanging="360"/>
        <w:jc w:val="both"/>
        <w:rPr>
          <w:lang w:val="kk-KZ"/>
        </w:rPr>
      </w:pPr>
      <w:r>
        <w:t>Айдаров Т.А</w:t>
      </w:r>
      <w:r w:rsidRPr="009E6912">
        <w:t>. – к.э.н</w:t>
      </w:r>
      <w:r>
        <w:t>., доцент кафедры «Менеджмент и маркетинг</w:t>
      </w:r>
      <w:r w:rsidRPr="009E6912">
        <w:t xml:space="preserve">» </w:t>
      </w:r>
      <w:r w:rsidRPr="009E6912">
        <w:rPr>
          <w:lang w:val="kk-KZ"/>
        </w:rPr>
        <w:t xml:space="preserve"> ЮКГУ им. М. Ауэзова</w:t>
      </w:r>
      <w:r>
        <w:rPr>
          <w:lang w:val="kk-KZ"/>
        </w:rPr>
        <w:t>;</w:t>
      </w:r>
    </w:p>
    <w:p w:rsidR="00815E5C" w:rsidRPr="009E6912" w:rsidRDefault="00815E5C" w:rsidP="000B4F6A">
      <w:pPr>
        <w:numPr>
          <w:ilvl w:val="0"/>
          <w:numId w:val="83"/>
        </w:numPr>
        <w:shd w:val="clear" w:color="auto" w:fill="FFFFFF"/>
        <w:tabs>
          <w:tab w:val="clear" w:pos="930"/>
          <w:tab w:val="num" w:pos="360"/>
        </w:tabs>
        <w:ind w:left="360" w:hanging="360"/>
        <w:jc w:val="both"/>
        <w:rPr>
          <w:lang w:val="kk-KZ"/>
        </w:rPr>
      </w:pPr>
      <w:r>
        <w:t>Ускенов М.</w:t>
      </w:r>
      <w:r w:rsidRPr="009E6912">
        <w:t xml:space="preserve"> – к.э.н</w:t>
      </w:r>
      <w:r>
        <w:t>., доцент кафедры «Бизнес и коммерциализация</w:t>
      </w:r>
      <w:r w:rsidRPr="009E6912">
        <w:t xml:space="preserve">» </w:t>
      </w:r>
      <w:r w:rsidRPr="009E6912">
        <w:rPr>
          <w:lang w:val="kk-KZ"/>
        </w:rPr>
        <w:t xml:space="preserve"> ЮКГУ им. М. Ауэзова.</w:t>
      </w:r>
    </w:p>
    <w:p w:rsidR="00815E5C" w:rsidRPr="006233CA" w:rsidRDefault="00815E5C" w:rsidP="00662CEC">
      <w:pPr>
        <w:jc w:val="both"/>
      </w:pPr>
      <w:r w:rsidRPr="006233CA">
        <w:rPr>
          <w:lang w:eastAsia="ko-KR"/>
        </w:rPr>
        <w:t xml:space="preserve">                </w:t>
      </w:r>
    </w:p>
    <w:p w:rsidR="00815E5C" w:rsidRPr="007D502B" w:rsidRDefault="00815E5C" w:rsidP="00662CEC">
      <w:pPr>
        <w:jc w:val="both"/>
        <w:rPr>
          <w:lang w:val="kk-KZ"/>
        </w:rPr>
      </w:pPr>
    </w:p>
    <w:p w:rsidR="00815E5C" w:rsidRPr="007D502B" w:rsidRDefault="00815E5C" w:rsidP="00662CEC">
      <w:pPr>
        <w:jc w:val="both"/>
        <w:rPr>
          <w:lang w:val="kk-KZ"/>
        </w:rPr>
      </w:pPr>
      <w:r w:rsidRPr="006233CA">
        <w:t>Рассмотрено и рекомендовано к печати заседанием кафедры</w:t>
      </w:r>
      <w:r w:rsidRPr="006233CA">
        <w:rPr>
          <w:lang w:val="kk-KZ"/>
        </w:rPr>
        <w:t xml:space="preserve"> </w:t>
      </w:r>
      <w:r w:rsidRPr="00896BB5">
        <w:t>«Бизнес и коммерциализация»</w:t>
      </w:r>
      <w:r>
        <w:rPr>
          <w:lang w:val="kk-KZ"/>
        </w:rPr>
        <w:t xml:space="preserve"> (протокол </w:t>
      </w:r>
      <w:r w:rsidRPr="007D502B">
        <w:rPr>
          <w:lang w:val="kk-KZ"/>
        </w:rPr>
        <w:t>№</w:t>
      </w:r>
      <w:r>
        <w:rPr>
          <w:lang w:val="kk-KZ"/>
        </w:rPr>
        <w:t xml:space="preserve">___, от «____»__________2017г.) </w:t>
      </w:r>
      <w:r w:rsidRPr="006233CA">
        <w:t>и методической комиссией</w:t>
      </w:r>
      <w:r>
        <w:rPr>
          <w:lang w:val="kk-KZ"/>
        </w:rPr>
        <w:t xml:space="preserve"> факультета «Экономики и финансов» (протокол </w:t>
      </w:r>
      <w:r w:rsidRPr="007D502B">
        <w:rPr>
          <w:lang w:val="kk-KZ"/>
        </w:rPr>
        <w:t>№</w:t>
      </w:r>
      <w:r>
        <w:rPr>
          <w:lang w:val="kk-KZ"/>
        </w:rPr>
        <w:t>___, от «____»__________2017г.)</w:t>
      </w:r>
    </w:p>
    <w:p w:rsidR="00815E5C" w:rsidRPr="007D502B" w:rsidRDefault="00815E5C" w:rsidP="00662CEC">
      <w:pPr>
        <w:jc w:val="both"/>
        <w:rPr>
          <w:lang w:val="kk-KZ"/>
        </w:rPr>
      </w:pPr>
    </w:p>
    <w:p w:rsidR="00815E5C" w:rsidRDefault="00815E5C" w:rsidP="00662CEC">
      <w:pPr>
        <w:jc w:val="both"/>
        <w:rPr>
          <w:lang w:val="kk-KZ"/>
        </w:rPr>
      </w:pPr>
    </w:p>
    <w:p w:rsidR="00815E5C" w:rsidRPr="007D502B" w:rsidRDefault="00815E5C" w:rsidP="00662CEC">
      <w:pPr>
        <w:jc w:val="both"/>
        <w:rPr>
          <w:lang w:val="kk-KZ"/>
        </w:rPr>
      </w:pPr>
    </w:p>
    <w:p w:rsidR="00815E5C" w:rsidRPr="006233CA" w:rsidRDefault="00815E5C" w:rsidP="00662CEC">
      <w:pPr>
        <w:jc w:val="both"/>
        <w:rPr>
          <w:lang w:eastAsia="ko-KR"/>
        </w:rPr>
      </w:pPr>
      <w:r w:rsidRPr="006233CA">
        <w:rPr>
          <w:lang w:eastAsia="ko-KR"/>
        </w:rPr>
        <w:t>Рекомендовано к изданию Учебно-методическим советом ЮКГУ им. М.Ауэзова,  протокол № ___ от «____» ______________ 201</w:t>
      </w:r>
      <w:r>
        <w:rPr>
          <w:lang w:eastAsia="ko-KR"/>
        </w:rPr>
        <w:t>7</w:t>
      </w:r>
      <w:r w:rsidRPr="006233CA">
        <w:rPr>
          <w:lang w:eastAsia="ko-KR"/>
        </w:rPr>
        <w:t>г.</w:t>
      </w:r>
    </w:p>
    <w:p w:rsidR="00815E5C" w:rsidRPr="006233CA" w:rsidRDefault="00815E5C" w:rsidP="00662CEC">
      <w:pPr>
        <w:rPr>
          <w:lang w:eastAsia="ko-KR"/>
        </w:rPr>
      </w:pPr>
    </w:p>
    <w:p w:rsidR="00815E5C" w:rsidRPr="006233CA" w:rsidRDefault="00815E5C" w:rsidP="00662CEC">
      <w:pPr>
        <w:ind w:firstLine="708"/>
        <w:jc w:val="both"/>
      </w:pPr>
    </w:p>
    <w:p w:rsidR="00815E5C" w:rsidRDefault="00815E5C" w:rsidP="00662CEC">
      <w:pPr>
        <w:jc w:val="both"/>
        <w:rPr>
          <w:lang w:val="kk-KZ"/>
        </w:rPr>
      </w:pPr>
    </w:p>
    <w:p w:rsidR="00815E5C" w:rsidRDefault="00815E5C" w:rsidP="00662CEC">
      <w:pPr>
        <w:jc w:val="both"/>
        <w:rPr>
          <w:lang w:val="kk-KZ"/>
        </w:rPr>
      </w:pPr>
    </w:p>
    <w:p w:rsidR="00815E5C" w:rsidRDefault="00815E5C" w:rsidP="00662CEC">
      <w:pPr>
        <w:jc w:val="both"/>
        <w:rPr>
          <w:lang w:val="kk-KZ"/>
        </w:rPr>
      </w:pPr>
    </w:p>
    <w:p w:rsidR="00815E5C" w:rsidRDefault="00815E5C" w:rsidP="00662CEC">
      <w:pPr>
        <w:jc w:val="both"/>
        <w:rPr>
          <w:lang w:val="kk-KZ"/>
        </w:rPr>
      </w:pPr>
    </w:p>
    <w:p w:rsidR="00815E5C" w:rsidRDefault="00815E5C" w:rsidP="00662CEC">
      <w:pPr>
        <w:jc w:val="both"/>
        <w:rPr>
          <w:lang w:val="kk-KZ"/>
        </w:rPr>
      </w:pPr>
    </w:p>
    <w:p w:rsidR="00815E5C" w:rsidRDefault="00815E5C" w:rsidP="00662CEC">
      <w:pPr>
        <w:jc w:val="both"/>
        <w:rPr>
          <w:lang w:val="kk-KZ"/>
        </w:rPr>
      </w:pPr>
    </w:p>
    <w:p w:rsidR="00815E5C" w:rsidRDefault="00815E5C" w:rsidP="00662CEC">
      <w:pPr>
        <w:jc w:val="both"/>
      </w:pPr>
    </w:p>
    <w:p w:rsidR="00815E5C" w:rsidRPr="007D502B" w:rsidRDefault="00815E5C" w:rsidP="00662CEC">
      <w:pPr>
        <w:jc w:val="both"/>
        <w:rPr>
          <w:lang w:val="kk-KZ"/>
        </w:rPr>
      </w:pPr>
    </w:p>
    <w:p w:rsidR="00815E5C" w:rsidRPr="004C17F9" w:rsidRDefault="00815E5C" w:rsidP="00662CEC">
      <w:pPr>
        <w:rPr>
          <w:b/>
          <w:bCs/>
          <w:lang w:val="kk-KZ"/>
        </w:rPr>
      </w:pPr>
      <w:r>
        <w:rPr>
          <w:lang w:val="kk-KZ"/>
        </w:rPr>
        <w:t xml:space="preserve">               </w:t>
      </w:r>
      <w:r w:rsidRPr="004C17F9">
        <w:t xml:space="preserve">©  Южно-Казахстанский государственный </w:t>
      </w:r>
      <w:r w:rsidRPr="004C17F9">
        <w:rPr>
          <w:lang w:val="kk-KZ"/>
        </w:rPr>
        <w:t xml:space="preserve"> </w:t>
      </w:r>
      <w:r w:rsidRPr="004C17F9">
        <w:t>университет им. М.Ауезова</w:t>
      </w:r>
      <w:r w:rsidRPr="004C17F9">
        <w:rPr>
          <w:lang w:val="kk-KZ"/>
        </w:rPr>
        <w:t xml:space="preserve">, </w:t>
      </w:r>
      <w:smartTag w:uri="urn:schemas-microsoft-com:office:smarttags" w:element="metricconverter">
        <w:smartTagPr>
          <w:attr w:name="ProductID" w:val="2017 г"/>
        </w:smartTagPr>
        <w:r w:rsidRPr="004C17F9">
          <w:rPr>
            <w:lang w:val="kk-KZ"/>
          </w:rPr>
          <w:t>201</w:t>
        </w:r>
        <w:r>
          <w:rPr>
            <w:lang w:val="kk-KZ"/>
          </w:rPr>
          <w:t>7 г</w:t>
        </w:r>
      </w:smartTag>
      <w:r>
        <w:rPr>
          <w:lang w:val="kk-KZ"/>
        </w:rPr>
        <w:t>.</w:t>
      </w:r>
    </w:p>
    <w:p w:rsidR="00815E5C" w:rsidRPr="004C17F9" w:rsidRDefault="00815E5C" w:rsidP="00662CEC">
      <w:pPr>
        <w:jc w:val="both"/>
        <w:rPr>
          <w:lang w:val="kk-KZ"/>
        </w:rPr>
      </w:pPr>
      <w:r>
        <w:rPr>
          <w:lang w:val="kk-KZ"/>
        </w:rPr>
        <w:t xml:space="preserve">                                            Ответственный за выпуск: к.э.н. Камалов А.А.</w:t>
      </w:r>
    </w:p>
    <w:p w:rsidR="00815E5C" w:rsidRPr="007063BC" w:rsidRDefault="00815E5C" w:rsidP="00662CEC">
      <w:pPr>
        <w:shd w:val="clear" w:color="auto" w:fill="FFFFFF"/>
        <w:jc w:val="center"/>
        <w:rPr>
          <w:b/>
          <w:bCs/>
          <w:color w:val="000000"/>
          <w:lang w:val="kk-KZ"/>
        </w:rPr>
      </w:pPr>
      <w:r w:rsidRPr="007063BC">
        <w:rPr>
          <w:b/>
          <w:bCs/>
          <w:color w:val="000000"/>
          <w:lang w:val="kk-KZ"/>
        </w:rPr>
        <w:t>ВВЕДЕНИЕ</w:t>
      </w:r>
    </w:p>
    <w:p w:rsidR="00815E5C" w:rsidRDefault="00815E5C" w:rsidP="00662CEC">
      <w:pPr>
        <w:shd w:val="clear" w:color="auto" w:fill="FFFFFF"/>
        <w:ind w:firstLine="567"/>
        <w:jc w:val="center"/>
        <w:rPr>
          <w:b/>
          <w:bCs/>
          <w:color w:val="000000"/>
          <w:sz w:val="28"/>
          <w:szCs w:val="28"/>
          <w:lang w:val="kk-KZ"/>
        </w:rPr>
      </w:pPr>
    </w:p>
    <w:p w:rsidR="00815E5C" w:rsidRPr="00C11392" w:rsidRDefault="00815E5C" w:rsidP="00662CEC">
      <w:pPr>
        <w:ind w:firstLine="708"/>
        <w:jc w:val="both"/>
      </w:pPr>
      <w:r w:rsidRPr="00C11392">
        <w:t>Изменения, происходящие во внешней и внутренней средах организации, появление новых видов организаций, современных знаний о человеческом поведении обусловливают необходимость разработки и реализации на практике моделей организационного поведения, отвечающих требованиям времени. В этих моделях находят воплощение идеи партнерства, командной работы, вовлечения, самоконтроля, ориентации на удовлетворение потребностей более высокого порядка, самореализации.</w:t>
      </w:r>
    </w:p>
    <w:p w:rsidR="00815E5C" w:rsidRPr="00C11392" w:rsidRDefault="00815E5C" w:rsidP="00662CEC">
      <w:pPr>
        <w:ind w:firstLine="708"/>
        <w:jc w:val="both"/>
      </w:pPr>
      <w:r w:rsidRPr="00C11392">
        <w:t xml:space="preserve">Внешняя среда организаций характеризуется высоким уровнем сложности, турбулентности и неопределенности. Ее влияние на поведение организации усиливается, что определяет необходимость в постоянных организационных изменениях. Еще никогда не была так высока потребность в изучении влияния на поведение организации внешней среды, дальнейшей разработке подходов и методов адаптации к ее изменениям. </w:t>
      </w:r>
    </w:p>
    <w:p w:rsidR="00815E5C" w:rsidRPr="00C11392" w:rsidRDefault="00815E5C" w:rsidP="00662CEC">
      <w:pPr>
        <w:ind w:firstLine="708"/>
        <w:jc w:val="both"/>
      </w:pPr>
      <w:r w:rsidRPr="00C11392">
        <w:t>Основными элементами организационного поведения выступают индивид и группа, закономерности их поведения в конкурентной среде, определяемые необходимостью эффективной деятельности организации. Осознание того, что люди становятся важнейшим ресурсом организации, привело к изменению поведенческой парадигмы, к гуманистической ориентации организационного поведения, его социальной направленности.</w:t>
      </w:r>
    </w:p>
    <w:p w:rsidR="00815E5C" w:rsidRPr="00C11392" w:rsidRDefault="00815E5C" w:rsidP="00662CEC">
      <w:pPr>
        <w:ind w:firstLine="708"/>
        <w:jc w:val="both"/>
      </w:pPr>
      <w:r w:rsidRPr="00C11392">
        <w:rPr>
          <w:iCs/>
        </w:rPr>
        <w:t xml:space="preserve">Цель </w:t>
      </w:r>
      <w:r>
        <w:rPr>
          <w:iCs/>
        </w:rPr>
        <w:t>дисциплины</w:t>
      </w:r>
      <w:r w:rsidRPr="00C11392">
        <w:t xml:space="preserve"> «Организационное поведение» – дать магистрантам основы теоретических знаний и практических навыков по современным формам и методам воздействия на поведение личности, группы для повышения эффективности работы организации.</w:t>
      </w:r>
    </w:p>
    <w:p w:rsidR="00815E5C" w:rsidRPr="00C11392" w:rsidRDefault="00815E5C" w:rsidP="00662CEC">
      <w:pPr>
        <w:ind w:firstLine="708"/>
        <w:jc w:val="both"/>
      </w:pPr>
      <w:r w:rsidRPr="00C11392">
        <w:rPr>
          <w:iCs/>
        </w:rPr>
        <w:t xml:space="preserve">Задачи </w:t>
      </w:r>
      <w:r>
        <w:rPr>
          <w:iCs/>
        </w:rPr>
        <w:t>дисциплины</w:t>
      </w:r>
      <w:r w:rsidRPr="00C11392">
        <w:rPr>
          <w:iCs/>
        </w:rPr>
        <w:t xml:space="preserve"> </w:t>
      </w:r>
      <w:r w:rsidRPr="00C11392">
        <w:t>«Организационное поведение»</w:t>
      </w:r>
      <w:r w:rsidRPr="00C11392">
        <w:rPr>
          <w:iCs/>
        </w:rPr>
        <w:t>:</w:t>
      </w:r>
      <w:r w:rsidRPr="00C11392">
        <w:t xml:space="preserve"> </w:t>
      </w:r>
    </w:p>
    <w:p w:rsidR="00815E5C" w:rsidRPr="00C11392" w:rsidRDefault="00815E5C" w:rsidP="00662CEC">
      <w:pPr>
        <w:numPr>
          <w:ilvl w:val="0"/>
          <w:numId w:val="1"/>
        </w:numPr>
        <w:tabs>
          <w:tab w:val="left" w:pos="426"/>
        </w:tabs>
        <w:ind w:left="0" w:firstLine="0"/>
        <w:jc w:val="both"/>
      </w:pPr>
      <w:r w:rsidRPr="00C11392">
        <w:t>раскрыть представление о современном состоянии и тенденциях развития организационного поведения;</w:t>
      </w:r>
    </w:p>
    <w:p w:rsidR="00815E5C" w:rsidRPr="00C11392" w:rsidRDefault="00815E5C" w:rsidP="00662CEC">
      <w:pPr>
        <w:numPr>
          <w:ilvl w:val="0"/>
          <w:numId w:val="1"/>
        </w:numPr>
        <w:tabs>
          <w:tab w:val="left" w:pos="426"/>
        </w:tabs>
        <w:ind w:left="0" w:firstLine="0"/>
        <w:jc w:val="both"/>
      </w:pPr>
      <w:r w:rsidRPr="00C11392">
        <w:t>представить возможные схемы разработки проектов организационных систем, которые ставят в центр человека, его способности и потребности;</w:t>
      </w:r>
    </w:p>
    <w:p w:rsidR="00815E5C" w:rsidRPr="00C11392" w:rsidRDefault="00815E5C" w:rsidP="00662CEC">
      <w:pPr>
        <w:numPr>
          <w:ilvl w:val="0"/>
          <w:numId w:val="1"/>
        </w:numPr>
        <w:tabs>
          <w:tab w:val="left" w:pos="426"/>
        </w:tabs>
        <w:ind w:left="0" w:firstLine="0"/>
        <w:jc w:val="both"/>
      </w:pPr>
      <w:r w:rsidRPr="00C11392">
        <w:t>раскрыть методы описания поведения работников, групп, организаций;</w:t>
      </w:r>
    </w:p>
    <w:p w:rsidR="00815E5C" w:rsidRPr="00C11392" w:rsidRDefault="00815E5C" w:rsidP="00662CEC">
      <w:pPr>
        <w:numPr>
          <w:ilvl w:val="0"/>
          <w:numId w:val="1"/>
        </w:numPr>
        <w:tabs>
          <w:tab w:val="left" w:pos="426"/>
        </w:tabs>
        <w:ind w:left="0" w:firstLine="0"/>
        <w:jc w:val="both"/>
      </w:pPr>
      <w:r w:rsidRPr="00C11392">
        <w:t>показать способы изменения поведения индивида, группы в соответствии с критериями эффективности работы организации.</w:t>
      </w:r>
    </w:p>
    <w:p w:rsidR="00815E5C" w:rsidRPr="00C11392" w:rsidRDefault="00815E5C" w:rsidP="00662CEC">
      <w:pPr>
        <w:ind w:firstLine="709"/>
        <w:jc w:val="both"/>
        <w:rPr>
          <w:color w:val="000000"/>
        </w:rPr>
      </w:pPr>
    </w:p>
    <w:p w:rsidR="00815E5C" w:rsidRDefault="00815E5C" w:rsidP="00662CEC">
      <w:pPr>
        <w:ind w:firstLine="709"/>
        <w:jc w:val="both"/>
        <w:rPr>
          <w:color w:val="000000"/>
          <w:lang w:val="kk-KZ"/>
        </w:rPr>
      </w:pPr>
    </w:p>
    <w:p w:rsidR="00815E5C" w:rsidRPr="002F3B95" w:rsidRDefault="00815E5C" w:rsidP="00662CEC">
      <w:pPr>
        <w:pStyle w:val="BodyTextIndent"/>
        <w:jc w:val="both"/>
        <w:rPr>
          <w:b/>
          <w:lang w:val="kk-KZ"/>
        </w:rPr>
      </w:pPr>
    </w:p>
    <w:p w:rsidR="00815E5C" w:rsidRPr="00B93EF5" w:rsidRDefault="00815E5C" w:rsidP="00662CEC"/>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rPr>
          <w:lang w:val="kk-KZ"/>
        </w:rPr>
      </w:pPr>
    </w:p>
    <w:p w:rsidR="00815E5C" w:rsidRDefault="00815E5C" w:rsidP="00662CEC">
      <w:pPr>
        <w:widowControl w:val="0"/>
        <w:overflowPunct w:val="0"/>
        <w:autoSpaceDE w:val="0"/>
        <w:autoSpaceDN w:val="0"/>
        <w:adjustRightInd w:val="0"/>
        <w:ind w:firstLine="709"/>
        <w:jc w:val="both"/>
        <w:rPr>
          <w:rFonts w:cs="Arial"/>
          <w:b/>
          <w:bCs/>
        </w:rPr>
      </w:pPr>
      <w:r>
        <w:rPr>
          <w:rFonts w:cs="Arial"/>
          <w:b/>
          <w:bCs/>
          <w:lang w:val="kk-KZ"/>
        </w:rPr>
        <w:t xml:space="preserve">РАЗДЕЛ </w:t>
      </w:r>
      <w:r>
        <w:rPr>
          <w:rFonts w:cs="Arial"/>
          <w:b/>
          <w:bCs/>
          <w:lang w:val="en-US"/>
        </w:rPr>
        <w:t>I</w:t>
      </w:r>
      <w:r>
        <w:rPr>
          <w:rFonts w:cs="Arial"/>
          <w:b/>
          <w:bCs/>
        </w:rPr>
        <w:t>. КОНСПЕКТЫ ЛЕКЦИЙ</w:t>
      </w:r>
      <w:r w:rsidRPr="00FF11BE">
        <w:rPr>
          <w:rFonts w:cs="Arial"/>
          <w:b/>
          <w:bCs/>
        </w:rPr>
        <w:t xml:space="preserve"> </w:t>
      </w:r>
    </w:p>
    <w:p w:rsidR="00815E5C" w:rsidRDefault="00815E5C" w:rsidP="00662CEC">
      <w:pPr>
        <w:widowControl w:val="0"/>
        <w:overflowPunct w:val="0"/>
        <w:autoSpaceDE w:val="0"/>
        <w:autoSpaceDN w:val="0"/>
        <w:adjustRightInd w:val="0"/>
        <w:ind w:firstLine="709"/>
        <w:jc w:val="both"/>
        <w:rPr>
          <w:rFonts w:cs="Arial"/>
          <w:b/>
          <w:bCs/>
        </w:rPr>
      </w:pPr>
    </w:p>
    <w:p w:rsidR="00815E5C" w:rsidRDefault="00815E5C" w:rsidP="00662CEC">
      <w:pPr>
        <w:widowControl w:val="0"/>
        <w:overflowPunct w:val="0"/>
        <w:autoSpaceDE w:val="0"/>
        <w:autoSpaceDN w:val="0"/>
        <w:adjustRightInd w:val="0"/>
        <w:ind w:firstLine="709"/>
        <w:jc w:val="both"/>
        <w:rPr>
          <w:rFonts w:cs="Arial"/>
          <w:b/>
          <w:bCs/>
        </w:rPr>
      </w:pPr>
      <w:r w:rsidRPr="00FF11BE">
        <w:rPr>
          <w:rFonts w:cs="Arial"/>
          <w:b/>
          <w:bCs/>
        </w:rPr>
        <w:t>Тема 1. ДИНАМИКА ИНДИВИДОВ И ОРГАНИЗАЦИЙ</w:t>
      </w:r>
    </w:p>
    <w:p w:rsidR="00815E5C" w:rsidRPr="00FF11BE" w:rsidRDefault="00815E5C" w:rsidP="00662CEC">
      <w:pPr>
        <w:widowControl w:val="0"/>
        <w:overflowPunct w:val="0"/>
        <w:autoSpaceDE w:val="0"/>
        <w:autoSpaceDN w:val="0"/>
        <w:adjustRightInd w:val="0"/>
        <w:ind w:firstLine="709"/>
        <w:jc w:val="both"/>
      </w:pPr>
    </w:p>
    <w:p w:rsidR="00815E5C" w:rsidRPr="00711B61" w:rsidRDefault="00815E5C" w:rsidP="00662CEC">
      <w:pPr>
        <w:ind w:left="709"/>
        <w:jc w:val="both"/>
        <w:rPr>
          <w:i/>
        </w:rPr>
      </w:pPr>
      <w:r w:rsidRPr="00711B61">
        <w:rPr>
          <w:i/>
        </w:rPr>
        <w:t xml:space="preserve">Лекция 1. </w:t>
      </w:r>
    </w:p>
    <w:p w:rsidR="00815E5C" w:rsidRPr="00711B61" w:rsidRDefault="00815E5C" w:rsidP="00662CEC">
      <w:pPr>
        <w:numPr>
          <w:ilvl w:val="0"/>
          <w:numId w:val="3"/>
        </w:numPr>
        <w:tabs>
          <w:tab w:val="num" w:pos="359"/>
        </w:tabs>
        <w:suppressAutoHyphens/>
        <w:ind w:left="1068"/>
        <w:jc w:val="both"/>
      </w:pPr>
      <w:r w:rsidRPr="00711B61">
        <w:t xml:space="preserve">Сущность организационного поведения. </w:t>
      </w:r>
    </w:p>
    <w:p w:rsidR="00815E5C" w:rsidRDefault="00815E5C" w:rsidP="00662CEC">
      <w:pPr>
        <w:numPr>
          <w:ilvl w:val="0"/>
          <w:numId w:val="3"/>
        </w:numPr>
        <w:tabs>
          <w:tab w:val="num" w:pos="359"/>
        </w:tabs>
        <w:suppressAutoHyphens/>
        <w:ind w:left="1068"/>
        <w:jc w:val="both"/>
      </w:pPr>
      <w:r w:rsidRPr="00711B61">
        <w:t xml:space="preserve">Основополагающие концепции организационного поведения.  </w:t>
      </w:r>
    </w:p>
    <w:p w:rsidR="00815E5C" w:rsidRDefault="00815E5C" w:rsidP="00662CEC">
      <w:pPr>
        <w:ind w:left="708"/>
        <w:jc w:val="both"/>
        <w:rPr>
          <w:b/>
          <w:sz w:val="20"/>
          <w:szCs w:val="20"/>
        </w:rPr>
      </w:pPr>
    </w:p>
    <w:p w:rsidR="00815E5C" w:rsidRPr="0075031B" w:rsidRDefault="00815E5C" w:rsidP="00662CEC">
      <w:pPr>
        <w:ind w:left="708"/>
        <w:jc w:val="both"/>
        <w:rPr>
          <w:sz w:val="20"/>
          <w:szCs w:val="20"/>
        </w:rPr>
      </w:pPr>
      <w:r w:rsidRPr="0075031B">
        <w:rPr>
          <w:b/>
          <w:sz w:val="20"/>
          <w:szCs w:val="20"/>
        </w:rPr>
        <w:t>Литература:</w:t>
      </w:r>
      <w:r w:rsidRPr="0075031B">
        <w:rPr>
          <w:sz w:val="20"/>
          <w:szCs w:val="20"/>
        </w:rPr>
        <w:t xml:space="preserve"> 1-</w:t>
      </w:r>
      <w:r>
        <w:rPr>
          <w:sz w:val="20"/>
          <w:szCs w:val="20"/>
        </w:rPr>
        <w:t>6</w:t>
      </w:r>
      <w:r w:rsidRPr="0075031B">
        <w:rPr>
          <w:sz w:val="20"/>
          <w:szCs w:val="20"/>
        </w:rPr>
        <w:t>,12,14,2</w:t>
      </w:r>
      <w:r>
        <w:rPr>
          <w:sz w:val="20"/>
          <w:szCs w:val="20"/>
        </w:rPr>
        <w:t>0</w:t>
      </w:r>
      <w:r w:rsidRPr="0075031B">
        <w:rPr>
          <w:sz w:val="20"/>
          <w:szCs w:val="20"/>
        </w:rPr>
        <w:t>,2</w:t>
      </w:r>
      <w:r>
        <w:rPr>
          <w:sz w:val="20"/>
          <w:szCs w:val="20"/>
        </w:rPr>
        <w:t>1</w:t>
      </w:r>
      <w:r w:rsidRPr="0075031B">
        <w:rPr>
          <w:sz w:val="20"/>
          <w:szCs w:val="20"/>
        </w:rPr>
        <w:t>.</w:t>
      </w:r>
    </w:p>
    <w:p w:rsidR="00815E5C" w:rsidRPr="00FF11BE" w:rsidRDefault="00815E5C" w:rsidP="00662CEC">
      <w:pPr>
        <w:widowControl w:val="0"/>
        <w:autoSpaceDE w:val="0"/>
        <w:autoSpaceDN w:val="0"/>
        <w:adjustRightInd w:val="0"/>
        <w:ind w:firstLine="709"/>
        <w:jc w:val="both"/>
      </w:pPr>
    </w:p>
    <w:p w:rsidR="00815E5C" w:rsidRPr="00FF11BE" w:rsidRDefault="00815E5C" w:rsidP="00662CEC">
      <w:pPr>
        <w:widowControl w:val="0"/>
        <w:autoSpaceDE w:val="0"/>
        <w:autoSpaceDN w:val="0"/>
        <w:adjustRightInd w:val="0"/>
        <w:ind w:firstLine="709"/>
        <w:jc w:val="both"/>
        <w:rPr>
          <w:b/>
          <w:u w:val="single"/>
        </w:rPr>
      </w:pPr>
      <w:r w:rsidRPr="00FF11BE">
        <w:rPr>
          <w:b/>
          <w:i/>
          <w:iCs/>
        </w:rPr>
        <w:t xml:space="preserve">1. </w:t>
      </w:r>
      <w:r w:rsidRPr="00FF11BE">
        <w:rPr>
          <w:rFonts w:cs="Arial"/>
          <w:b/>
          <w:i/>
          <w:iCs/>
          <w:u w:val="single"/>
        </w:rPr>
        <w:t>Сущность организационного поведения</w:t>
      </w:r>
    </w:p>
    <w:p w:rsidR="00815E5C" w:rsidRPr="00FF11BE" w:rsidRDefault="00815E5C" w:rsidP="00662CEC">
      <w:pPr>
        <w:widowControl w:val="0"/>
        <w:overflowPunct w:val="0"/>
        <w:autoSpaceDE w:val="0"/>
        <w:autoSpaceDN w:val="0"/>
        <w:adjustRightInd w:val="0"/>
        <w:ind w:firstLine="709"/>
        <w:jc w:val="both"/>
      </w:pPr>
      <w:r w:rsidRPr="00FF11BE">
        <w:rPr>
          <w:rFonts w:cs="Arial"/>
          <w:b/>
          <w:bCs/>
        </w:rPr>
        <w:t xml:space="preserve">Организационное поведение </w:t>
      </w:r>
      <w:r w:rsidRPr="00FF11BE">
        <w:t>–</w:t>
      </w:r>
      <w:r w:rsidRPr="00FF11BE">
        <w:rPr>
          <w:rFonts w:cs="Arial"/>
          <w:b/>
          <w:bCs/>
        </w:rPr>
        <w:t xml:space="preserve"> </w:t>
      </w:r>
      <w:r w:rsidRPr="00FF11BE">
        <w:rPr>
          <w:rFonts w:cs="Arial"/>
        </w:rPr>
        <w:t>это наука</w:t>
      </w:r>
      <w:r w:rsidRPr="00FF11BE">
        <w:t>,</w:t>
      </w:r>
      <w:r w:rsidRPr="00FF11BE">
        <w:rPr>
          <w:rFonts w:cs="Arial"/>
          <w:b/>
          <w:bCs/>
        </w:rPr>
        <w:t xml:space="preserve"> </w:t>
      </w:r>
      <w:r w:rsidRPr="00FF11BE">
        <w:rPr>
          <w:rFonts w:cs="Arial"/>
        </w:rPr>
        <w:t>изучающая поведение людей</w:t>
      </w:r>
      <w:r w:rsidRPr="00FF11BE">
        <w:rPr>
          <w:rFonts w:cs="Arial"/>
          <w:b/>
          <w:bCs/>
        </w:rPr>
        <w:t xml:space="preserve"> </w:t>
      </w:r>
      <w:r w:rsidRPr="00FF11BE">
        <w:t>(</w:t>
      </w:r>
      <w:r w:rsidRPr="00FF11BE">
        <w:rPr>
          <w:rFonts w:cs="Arial"/>
        </w:rPr>
        <w:t>индивидов и групп</w:t>
      </w:r>
      <w:r w:rsidRPr="00FF11BE">
        <w:t xml:space="preserve">) </w:t>
      </w:r>
      <w:r w:rsidRPr="00FF11BE">
        <w:rPr>
          <w:rFonts w:cs="Arial"/>
        </w:rPr>
        <w:t>в организациях с целью практического использования</w:t>
      </w:r>
      <w:r w:rsidRPr="00FF11BE">
        <w:t xml:space="preserve"> </w:t>
      </w:r>
      <w:r w:rsidRPr="00FF11BE">
        <w:rPr>
          <w:rFonts w:cs="Arial"/>
        </w:rPr>
        <w:t>полученных знаний для повышения эффективности трудовой деятельности человека</w:t>
      </w:r>
      <w:r w:rsidRPr="00FF11BE">
        <w:t>.</w:t>
      </w:r>
    </w:p>
    <w:p w:rsidR="00815E5C" w:rsidRPr="00FF11BE" w:rsidRDefault="00815E5C" w:rsidP="00662CEC">
      <w:pPr>
        <w:widowControl w:val="0"/>
        <w:autoSpaceDE w:val="0"/>
        <w:autoSpaceDN w:val="0"/>
        <w:adjustRightInd w:val="0"/>
        <w:ind w:firstLine="709"/>
        <w:jc w:val="both"/>
      </w:pPr>
      <w:r w:rsidRPr="00FF11BE">
        <w:rPr>
          <w:rFonts w:cs="Arial"/>
          <w:i/>
          <w:iCs/>
          <w:u w:val="single"/>
        </w:rPr>
        <w:t>Объекты изучения ОП</w:t>
      </w:r>
    </w:p>
    <w:p w:rsidR="00815E5C" w:rsidRPr="00FF11BE" w:rsidRDefault="00815E5C" w:rsidP="00662CEC">
      <w:pPr>
        <w:widowControl w:val="0"/>
        <w:numPr>
          <w:ilvl w:val="0"/>
          <w:numId w:val="4"/>
        </w:numPr>
        <w:tabs>
          <w:tab w:val="clear" w:pos="720"/>
          <w:tab w:val="num" w:pos="1000"/>
        </w:tabs>
        <w:overflowPunct w:val="0"/>
        <w:autoSpaceDE w:val="0"/>
        <w:autoSpaceDN w:val="0"/>
        <w:adjustRightInd w:val="0"/>
        <w:ind w:left="0" w:firstLine="709"/>
        <w:jc w:val="both"/>
        <w:rPr>
          <w:rFonts w:cs="Arial"/>
        </w:rPr>
      </w:pPr>
      <w:r w:rsidRPr="00FF11BE">
        <w:rPr>
          <w:rFonts w:cs="Arial"/>
        </w:rPr>
        <w:t>поведение индивидов в организации</w:t>
      </w:r>
      <w:r w:rsidRPr="00FF11BE">
        <w:t>;</w:t>
      </w:r>
      <w:r w:rsidRPr="00FF11BE">
        <w:rPr>
          <w:rFonts w:cs="Arial"/>
        </w:rPr>
        <w:t xml:space="preserve"> </w:t>
      </w:r>
    </w:p>
    <w:p w:rsidR="00815E5C" w:rsidRPr="00FF11BE" w:rsidRDefault="00815E5C" w:rsidP="00662CEC">
      <w:pPr>
        <w:widowControl w:val="0"/>
        <w:numPr>
          <w:ilvl w:val="0"/>
          <w:numId w:val="4"/>
        </w:numPr>
        <w:tabs>
          <w:tab w:val="clear" w:pos="720"/>
          <w:tab w:val="num" w:pos="1002"/>
        </w:tabs>
        <w:overflowPunct w:val="0"/>
        <w:autoSpaceDE w:val="0"/>
        <w:autoSpaceDN w:val="0"/>
        <w:adjustRightInd w:val="0"/>
        <w:ind w:left="0" w:firstLine="709"/>
        <w:jc w:val="both"/>
        <w:rPr>
          <w:rFonts w:cs="Arial"/>
        </w:rPr>
      </w:pPr>
      <w:r w:rsidRPr="00FF11BE">
        <w:rPr>
          <w:rFonts w:cs="Arial"/>
        </w:rPr>
        <w:t xml:space="preserve">проблемы межличностных отношений при взаимодействии двух индивидов </w:t>
      </w:r>
      <w:r w:rsidRPr="00FF11BE">
        <w:t>(</w:t>
      </w:r>
      <w:r w:rsidRPr="00FF11BE">
        <w:rPr>
          <w:rFonts w:cs="Arial"/>
        </w:rPr>
        <w:t xml:space="preserve">коллег или пары </w:t>
      </w:r>
      <w:r w:rsidRPr="00FF11BE">
        <w:t>«</w:t>
      </w:r>
      <w:r w:rsidRPr="00FF11BE">
        <w:rPr>
          <w:rFonts w:cs="Arial"/>
        </w:rPr>
        <w:t xml:space="preserve">начальник </w:t>
      </w:r>
      <w:r w:rsidRPr="00FF11BE">
        <w:t>–</w:t>
      </w:r>
      <w:r w:rsidRPr="00FF11BE">
        <w:rPr>
          <w:rFonts w:cs="Arial"/>
        </w:rPr>
        <w:t xml:space="preserve"> подчиненный</w:t>
      </w:r>
      <w:r w:rsidRPr="00FF11BE">
        <w:t>»);</w:t>
      </w:r>
      <w:r w:rsidRPr="00FF11BE">
        <w:rPr>
          <w:rFonts w:cs="Arial"/>
        </w:rPr>
        <w:t xml:space="preserve"> </w:t>
      </w:r>
    </w:p>
    <w:p w:rsidR="00815E5C" w:rsidRPr="00FF11BE" w:rsidRDefault="00815E5C" w:rsidP="00662CEC">
      <w:pPr>
        <w:widowControl w:val="0"/>
        <w:numPr>
          <w:ilvl w:val="0"/>
          <w:numId w:val="4"/>
        </w:numPr>
        <w:tabs>
          <w:tab w:val="clear" w:pos="720"/>
          <w:tab w:val="num" w:pos="1002"/>
        </w:tabs>
        <w:overflowPunct w:val="0"/>
        <w:autoSpaceDE w:val="0"/>
        <w:autoSpaceDN w:val="0"/>
        <w:adjustRightInd w:val="0"/>
        <w:ind w:left="0" w:firstLine="709"/>
        <w:jc w:val="both"/>
        <w:rPr>
          <w:rFonts w:cs="Arial"/>
        </w:rPr>
      </w:pPr>
      <w:r w:rsidRPr="00FF11BE">
        <w:rPr>
          <w:rFonts w:cs="Arial"/>
        </w:rPr>
        <w:t xml:space="preserve">динамику отношений внутри малых групп </w:t>
      </w:r>
      <w:r w:rsidRPr="00FF11BE">
        <w:t>(</w:t>
      </w:r>
      <w:r w:rsidRPr="00FF11BE">
        <w:rPr>
          <w:rFonts w:cs="Arial"/>
        </w:rPr>
        <w:t>как формальных</w:t>
      </w:r>
      <w:r w:rsidRPr="00FF11BE">
        <w:t>,</w:t>
      </w:r>
      <w:r w:rsidRPr="00FF11BE">
        <w:rPr>
          <w:rFonts w:cs="Arial"/>
        </w:rPr>
        <w:t xml:space="preserve"> так и неформальных</w:t>
      </w:r>
      <w:r w:rsidRPr="00FF11BE">
        <w:t>);</w:t>
      </w:r>
      <w:r w:rsidRPr="00FF11BE">
        <w:rPr>
          <w:rFonts w:cs="Arial"/>
        </w:rPr>
        <w:t xml:space="preserve"> </w:t>
      </w:r>
    </w:p>
    <w:p w:rsidR="00815E5C" w:rsidRPr="00FF11BE" w:rsidRDefault="00815E5C" w:rsidP="00662CEC">
      <w:pPr>
        <w:widowControl w:val="0"/>
        <w:numPr>
          <w:ilvl w:val="0"/>
          <w:numId w:val="4"/>
        </w:numPr>
        <w:tabs>
          <w:tab w:val="clear" w:pos="720"/>
          <w:tab w:val="num" w:pos="1000"/>
        </w:tabs>
        <w:overflowPunct w:val="0"/>
        <w:autoSpaceDE w:val="0"/>
        <w:autoSpaceDN w:val="0"/>
        <w:adjustRightInd w:val="0"/>
        <w:ind w:left="0" w:firstLine="709"/>
        <w:jc w:val="both"/>
        <w:rPr>
          <w:rFonts w:cs="Arial"/>
        </w:rPr>
      </w:pPr>
      <w:r w:rsidRPr="00FF11BE">
        <w:rPr>
          <w:rFonts w:cs="Arial"/>
        </w:rPr>
        <w:t>возникающие межгрупповые отношения</w:t>
      </w:r>
      <w:r w:rsidRPr="00FF11BE">
        <w:t>;</w:t>
      </w:r>
      <w:r w:rsidRPr="00FF11BE">
        <w:rPr>
          <w:rFonts w:cs="Arial"/>
        </w:rPr>
        <w:t xml:space="preserve"> </w:t>
      </w:r>
    </w:p>
    <w:p w:rsidR="00815E5C" w:rsidRPr="00FF11BE" w:rsidRDefault="00815E5C" w:rsidP="00662CEC">
      <w:pPr>
        <w:widowControl w:val="0"/>
        <w:numPr>
          <w:ilvl w:val="0"/>
          <w:numId w:val="4"/>
        </w:numPr>
        <w:tabs>
          <w:tab w:val="clear" w:pos="720"/>
          <w:tab w:val="num" w:pos="1002"/>
        </w:tabs>
        <w:overflowPunct w:val="0"/>
        <w:autoSpaceDE w:val="0"/>
        <w:autoSpaceDN w:val="0"/>
        <w:adjustRightInd w:val="0"/>
        <w:ind w:left="0" w:firstLine="709"/>
        <w:jc w:val="both"/>
        <w:rPr>
          <w:rFonts w:cs="Arial"/>
        </w:rPr>
      </w:pPr>
      <w:r w:rsidRPr="00FF11BE">
        <w:rPr>
          <w:rFonts w:cs="Arial"/>
        </w:rPr>
        <w:t>организации как целостные системы</w:t>
      </w:r>
      <w:r w:rsidRPr="00FF11BE">
        <w:t>,</w:t>
      </w:r>
      <w:r w:rsidRPr="00FF11BE">
        <w:rPr>
          <w:rFonts w:cs="Arial"/>
        </w:rPr>
        <w:t xml:space="preserve"> основу которых образуют внутриорганизационные отношения </w:t>
      </w:r>
      <w:r w:rsidRPr="00FF11BE">
        <w:t>(</w:t>
      </w:r>
      <w:r w:rsidRPr="00FF11BE">
        <w:rPr>
          <w:rFonts w:cs="Arial"/>
        </w:rPr>
        <w:t>например</w:t>
      </w:r>
      <w:r w:rsidRPr="00FF11BE">
        <w:t>,</w:t>
      </w:r>
      <w:r w:rsidRPr="00FF11BE">
        <w:rPr>
          <w:rFonts w:cs="Arial"/>
        </w:rPr>
        <w:t xml:space="preserve"> стратегические альянсы и совместные предприятия</w:t>
      </w:r>
      <w:r w:rsidRPr="00FF11BE">
        <w:t>).</w:t>
      </w:r>
      <w:r w:rsidRPr="00FF11BE">
        <w:rPr>
          <w:rFonts w:cs="Arial"/>
        </w:rPr>
        <w:t xml:space="preserve"> </w:t>
      </w:r>
    </w:p>
    <w:p w:rsidR="00815E5C" w:rsidRPr="00FF11BE" w:rsidRDefault="00815E5C" w:rsidP="00662CEC">
      <w:pPr>
        <w:widowControl w:val="0"/>
        <w:overflowPunct w:val="0"/>
        <w:autoSpaceDE w:val="0"/>
        <w:autoSpaceDN w:val="0"/>
        <w:adjustRightInd w:val="0"/>
        <w:ind w:firstLine="709"/>
        <w:jc w:val="both"/>
        <w:rPr>
          <w:rFonts w:cs="Arial"/>
        </w:rPr>
      </w:pPr>
      <w:r w:rsidRPr="00FF11BE">
        <w:rPr>
          <w:rFonts w:cs="Arial"/>
        </w:rPr>
        <w:t xml:space="preserve">Большинство научных дисциплин </w:t>
      </w:r>
      <w:r w:rsidRPr="00FF11BE">
        <w:t>(</w:t>
      </w:r>
      <w:r w:rsidRPr="00FF11BE">
        <w:rPr>
          <w:rFonts w:cs="Arial"/>
        </w:rPr>
        <w:t>и ОП не исключение</w:t>
      </w:r>
      <w:r w:rsidRPr="00FF11BE">
        <w:t>)</w:t>
      </w:r>
      <w:r w:rsidRPr="00FF11BE">
        <w:rPr>
          <w:rFonts w:cs="Arial"/>
        </w:rPr>
        <w:t xml:space="preserve"> преследует </w:t>
      </w:r>
      <w:r w:rsidRPr="00FF11BE">
        <w:rPr>
          <w:rFonts w:cs="Arial"/>
          <w:i/>
          <w:iCs/>
        </w:rPr>
        <w:t xml:space="preserve">четыре цели </w:t>
      </w:r>
      <w:r w:rsidRPr="00FF11BE">
        <w:t>–</w:t>
      </w:r>
      <w:r w:rsidRPr="00FF11BE">
        <w:rPr>
          <w:rFonts w:cs="Arial"/>
          <w:i/>
          <w:iCs/>
        </w:rPr>
        <w:t xml:space="preserve"> </w:t>
      </w:r>
      <w:r w:rsidRPr="00FF11BE">
        <w:rPr>
          <w:rFonts w:cs="Arial"/>
        </w:rPr>
        <w:t>описание</w:t>
      </w:r>
      <w:r w:rsidRPr="00FF11BE">
        <w:t>,</w:t>
      </w:r>
      <w:r w:rsidRPr="00FF11BE">
        <w:rPr>
          <w:rFonts w:cs="Arial"/>
          <w:i/>
          <w:iCs/>
        </w:rPr>
        <w:t xml:space="preserve"> </w:t>
      </w:r>
      <w:r w:rsidRPr="00FF11BE">
        <w:rPr>
          <w:rFonts w:cs="Arial"/>
        </w:rPr>
        <w:t>осознание</w:t>
      </w:r>
      <w:r w:rsidRPr="00FF11BE">
        <w:t>,</w:t>
      </w:r>
      <w:r w:rsidRPr="00FF11BE">
        <w:rPr>
          <w:rFonts w:cs="Arial"/>
          <w:i/>
          <w:iCs/>
        </w:rPr>
        <w:t xml:space="preserve"> </w:t>
      </w:r>
      <w:r w:rsidRPr="00FF11BE">
        <w:rPr>
          <w:rFonts w:cs="Arial"/>
        </w:rPr>
        <w:t>прогнозирование и контроль над</w:t>
      </w:r>
      <w:r w:rsidRPr="00FF11BE">
        <w:rPr>
          <w:rFonts w:cs="Arial"/>
          <w:i/>
          <w:iCs/>
        </w:rPr>
        <w:t xml:space="preserve"> </w:t>
      </w:r>
      <w:r w:rsidRPr="00FF11BE">
        <w:rPr>
          <w:rFonts w:cs="Arial"/>
        </w:rPr>
        <w:t>определенными явлениями</w:t>
      </w:r>
      <w:r w:rsidRPr="00FF11BE">
        <w:t>.</w:t>
      </w:r>
      <w:r w:rsidRPr="00FF11BE">
        <w:rPr>
          <w:rFonts w:cs="Arial"/>
        </w:rPr>
        <w:t xml:space="preserve"> </w:t>
      </w:r>
    </w:p>
    <w:p w:rsidR="00815E5C" w:rsidRPr="00FF11BE" w:rsidRDefault="00815E5C" w:rsidP="00662CEC">
      <w:pPr>
        <w:widowControl w:val="0"/>
        <w:overflowPunct w:val="0"/>
        <w:autoSpaceDE w:val="0"/>
        <w:autoSpaceDN w:val="0"/>
        <w:adjustRightInd w:val="0"/>
        <w:ind w:firstLine="709"/>
        <w:jc w:val="both"/>
        <w:rPr>
          <w:rFonts w:cs="Arial"/>
        </w:rPr>
      </w:pPr>
      <w:r w:rsidRPr="00FF11BE">
        <w:rPr>
          <w:rFonts w:cs="Arial"/>
          <w:i/>
          <w:iCs/>
        </w:rPr>
        <w:t>Целями ОП являются</w:t>
      </w:r>
      <w:r w:rsidRPr="00FF11BE">
        <w:rPr>
          <w:i/>
          <w:iCs/>
        </w:rPr>
        <w:t>:</w:t>
      </w:r>
      <w:r w:rsidRPr="00FF11BE">
        <w:rPr>
          <w:rFonts w:cs="Arial"/>
          <w:i/>
          <w:iCs/>
        </w:rPr>
        <w:t xml:space="preserve"> </w:t>
      </w:r>
    </w:p>
    <w:p w:rsidR="00815E5C" w:rsidRPr="00FF11BE" w:rsidRDefault="00815E5C" w:rsidP="00662CEC">
      <w:pPr>
        <w:widowControl w:val="0"/>
        <w:overflowPunct w:val="0"/>
        <w:autoSpaceDE w:val="0"/>
        <w:autoSpaceDN w:val="0"/>
        <w:adjustRightInd w:val="0"/>
        <w:ind w:firstLine="709"/>
        <w:jc w:val="both"/>
        <w:rPr>
          <w:rFonts w:cs="Arial"/>
        </w:rPr>
      </w:pPr>
      <w:r w:rsidRPr="00FF11BE">
        <w:t xml:space="preserve">1. </w:t>
      </w:r>
      <w:r w:rsidRPr="00FF11BE">
        <w:rPr>
          <w:rFonts w:cs="Arial"/>
          <w:i/>
          <w:iCs/>
        </w:rPr>
        <w:t>систематизированное описание</w:t>
      </w:r>
      <w:r w:rsidRPr="00FF11BE">
        <w:t xml:space="preserve"> </w:t>
      </w:r>
      <w:r w:rsidRPr="00FF11BE">
        <w:rPr>
          <w:rFonts w:cs="Arial"/>
        </w:rPr>
        <w:t>поведения людей в различных</w:t>
      </w:r>
      <w:r w:rsidRPr="00FF11BE">
        <w:t xml:space="preserve"> </w:t>
      </w:r>
      <w:r w:rsidRPr="00FF11BE">
        <w:rPr>
          <w:rFonts w:cs="Arial"/>
        </w:rPr>
        <w:t>возникающих в процессе труда ситуациях</w:t>
      </w:r>
      <w:r w:rsidRPr="00FF11BE">
        <w:t>;</w:t>
      </w:r>
      <w:r w:rsidRPr="00FF11BE">
        <w:rPr>
          <w:rFonts w:cs="Arial"/>
        </w:rPr>
        <w:t xml:space="preserve"> </w:t>
      </w:r>
    </w:p>
    <w:p w:rsidR="00815E5C" w:rsidRPr="00FF11BE" w:rsidRDefault="00815E5C" w:rsidP="00662CEC">
      <w:pPr>
        <w:widowControl w:val="0"/>
        <w:overflowPunct w:val="0"/>
        <w:autoSpaceDE w:val="0"/>
        <w:autoSpaceDN w:val="0"/>
        <w:adjustRightInd w:val="0"/>
        <w:ind w:firstLine="709"/>
        <w:jc w:val="both"/>
        <w:rPr>
          <w:rFonts w:cs="Arial"/>
        </w:rPr>
      </w:pPr>
      <w:r w:rsidRPr="00FF11BE">
        <w:t xml:space="preserve">2. </w:t>
      </w:r>
      <w:r w:rsidRPr="00FF11BE">
        <w:rPr>
          <w:rFonts w:cs="Arial"/>
          <w:i/>
          <w:iCs/>
        </w:rPr>
        <w:t>объяснение причин</w:t>
      </w:r>
      <w:r w:rsidRPr="00FF11BE">
        <w:t xml:space="preserve"> </w:t>
      </w:r>
      <w:r w:rsidRPr="00FF11BE">
        <w:rPr>
          <w:rFonts w:cs="Arial"/>
        </w:rPr>
        <w:t>поступков индивидов в определенных условиях</w:t>
      </w:r>
      <w:r w:rsidRPr="00FF11BE">
        <w:t xml:space="preserve">; </w:t>
      </w:r>
    </w:p>
    <w:p w:rsidR="00815E5C" w:rsidRPr="00FF11BE" w:rsidRDefault="00815E5C" w:rsidP="00662CEC">
      <w:pPr>
        <w:widowControl w:val="0"/>
        <w:overflowPunct w:val="0"/>
        <w:autoSpaceDE w:val="0"/>
        <w:autoSpaceDN w:val="0"/>
        <w:adjustRightInd w:val="0"/>
        <w:ind w:firstLine="709"/>
        <w:jc w:val="both"/>
      </w:pPr>
      <w:r w:rsidRPr="00FF11BE">
        <w:t xml:space="preserve">3. </w:t>
      </w:r>
      <w:r w:rsidRPr="00FF11BE">
        <w:rPr>
          <w:rFonts w:cs="Arial"/>
          <w:i/>
          <w:iCs/>
        </w:rPr>
        <w:t>предсказание поведения</w:t>
      </w:r>
      <w:r w:rsidRPr="00FF11BE">
        <w:t xml:space="preserve"> </w:t>
      </w:r>
      <w:r w:rsidRPr="00FF11BE">
        <w:rPr>
          <w:rFonts w:cs="Arial"/>
        </w:rPr>
        <w:t>работника в будущем</w:t>
      </w:r>
      <w:r w:rsidRPr="00FF11BE">
        <w:t xml:space="preserve">; </w:t>
      </w:r>
    </w:p>
    <w:p w:rsidR="00815E5C" w:rsidRPr="00FF11BE" w:rsidRDefault="00815E5C" w:rsidP="00662CEC">
      <w:pPr>
        <w:widowControl w:val="0"/>
        <w:overflowPunct w:val="0"/>
        <w:autoSpaceDE w:val="0"/>
        <w:autoSpaceDN w:val="0"/>
        <w:adjustRightInd w:val="0"/>
        <w:ind w:firstLine="709"/>
        <w:jc w:val="both"/>
        <w:rPr>
          <w:rFonts w:cs="Arial"/>
        </w:rPr>
      </w:pPr>
      <w:r w:rsidRPr="00FF11BE">
        <w:t xml:space="preserve">4. </w:t>
      </w:r>
      <w:r w:rsidRPr="00FF11BE">
        <w:rPr>
          <w:rFonts w:cs="Arial"/>
          <w:i/>
          <w:iCs/>
        </w:rPr>
        <w:t>овладение навыками управления поведением</w:t>
      </w:r>
      <w:r w:rsidRPr="00FF11BE">
        <w:t xml:space="preserve"> </w:t>
      </w:r>
      <w:r w:rsidRPr="00FF11BE">
        <w:rPr>
          <w:rFonts w:cs="Arial"/>
        </w:rPr>
        <w:t>людей в процессе труда и</w:t>
      </w:r>
      <w:r w:rsidRPr="00FF11BE">
        <w:t xml:space="preserve"> </w:t>
      </w:r>
    </w:p>
    <w:p w:rsidR="00815E5C" w:rsidRPr="00FF11BE" w:rsidRDefault="00815E5C" w:rsidP="00662CEC">
      <w:pPr>
        <w:widowControl w:val="0"/>
        <w:overflowPunct w:val="0"/>
        <w:autoSpaceDE w:val="0"/>
        <w:autoSpaceDN w:val="0"/>
        <w:adjustRightInd w:val="0"/>
        <w:ind w:firstLine="709"/>
        <w:jc w:val="both"/>
        <w:rPr>
          <w:rFonts w:cs="Arial"/>
        </w:rPr>
      </w:pPr>
      <w:r w:rsidRPr="00FF11BE">
        <w:rPr>
          <w:rFonts w:cs="Arial"/>
        </w:rPr>
        <w:t>их совершенствование</w:t>
      </w:r>
      <w:r w:rsidRPr="00FF11BE">
        <w:t>.</w:t>
      </w:r>
      <w:r w:rsidRPr="00FF11BE">
        <w:rPr>
          <w:rFonts w:cs="Arial"/>
        </w:rPr>
        <w:t xml:space="preserve"> </w:t>
      </w:r>
    </w:p>
    <w:p w:rsidR="00815E5C" w:rsidRPr="00FF11BE" w:rsidRDefault="00815E5C" w:rsidP="00662CEC">
      <w:pPr>
        <w:widowControl w:val="0"/>
        <w:autoSpaceDE w:val="0"/>
        <w:autoSpaceDN w:val="0"/>
        <w:adjustRightInd w:val="0"/>
        <w:ind w:firstLine="709"/>
        <w:jc w:val="both"/>
      </w:pPr>
      <w:r w:rsidRPr="00FF11BE">
        <w:rPr>
          <w:i/>
          <w:iCs/>
        </w:rPr>
        <w:t xml:space="preserve">1.1.2 </w:t>
      </w:r>
      <w:r w:rsidRPr="00FF11BE">
        <w:rPr>
          <w:rFonts w:cs="Arial"/>
          <w:i/>
          <w:iCs/>
        </w:rPr>
        <w:t>Силы</w:t>
      </w:r>
      <w:r w:rsidRPr="00FF11BE">
        <w:rPr>
          <w:i/>
          <w:iCs/>
        </w:rPr>
        <w:t xml:space="preserve">, </w:t>
      </w:r>
      <w:r w:rsidRPr="00FF11BE">
        <w:rPr>
          <w:rFonts w:cs="Arial"/>
          <w:i/>
          <w:iCs/>
        </w:rPr>
        <w:t>определяющие ОП</w:t>
      </w:r>
    </w:p>
    <w:p w:rsidR="00815E5C" w:rsidRPr="00FF11BE" w:rsidRDefault="00815E5C" w:rsidP="00662CEC">
      <w:pPr>
        <w:widowControl w:val="0"/>
        <w:overflowPunct w:val="0"/>
        <w:autoSpaceDE w:val="0"/>
        <w:autoSpaceDN w:val="0"/>
        <w:adjustRightInd w:val="0"/>
        <w:ind w:firstLine="709"/>
        <w:jc w:val="both"/>
      </w:pPr>
      <w:r w:rsidRPr="00FF11BE">
        <w:rPr>
          <w:rFonts w:cs="Arial"/>
        </w:rPr>
        <w:t>Природа организации формируется в процессе взаимодействия различных сил</w:t>
      </w:r>
      <w:r w:rsidRPr="00FF11BE">
        <w:t>,</w:t>
      </w:r>
      <w:r w:rsidRPr="00FF11BE">
        <w:rPr>
          <w:rFonts w:cs="Arial"/>
        </w:rPr>
        <w:t xml:space="preserve"> многообразие видов которых может быть классифицировано по </w:t>
      </w:r>
      <w:r w:rsidRPr="00FF11BE">
        <w:rPr>
          <w:rFonts w:cs="Arial"/>
          <w:i/>
          <w:iCs/>
        </w:rPr>
        <w:t>четырем</w:t>
      </w:r>
      <w:r w:rsidRPr="00FF11BE">
        <w:rPr>
          <w:rFonts w:cs="Arial"/>
        </w:rPr>
        <w:t xml:space="preserve"> </w:t>
      </w:r>
      <w:r w:rsidRPr="00FF11BE">
        <w:rPr>
          <w:rFonts w:cs="Arial"/>
          <w:i/>
          <w:iCs/>
        </w:rPr>
        <w:t xml:space="preserve">направлениям </w:t>
      </w:r>
      <w:r w:rsidRPr="00FF11BE">
        <w:rPr>
          <w:i/>
          <w:iCs/>
        </w:rPr>
        <w:t>–</w:t>
      </w:r>
      <w:r w:rsidRPr="00FF11BE">
        <w:rPr>
          <w:rFonts w:cs="Arial"/>
          <w:i/>
          <w:iCs/>
        </w:rPr>
        <w:t xml:space="preserve"> люди</w:t>
      </w:r>
      <w:r w:rsidRPr="00FF11BE">
        <w:rPr>
          <w:i/>
          <w:iCs/>
        </w:rPr>
        <w:t>,</w:t>
      </w:r>
      <w:r w:rsidRPr="00FF11BE">
        <w:rPr>
          <w:rFonts w:cs="Arial"/>
          <w:i/>
          <w:iCs/>
        </w:rPr>
        <w:t xml:space="preserve"> организационные структуры</w:t>
      </w:r>
      <w:r w:rsidRPr="00FF11BE">
        <w:rPr>
          <w:i/>
          <w:iCs/>
        </w:rPr>
        <w:t>,</w:t>
      </w:r>
      <w:r w:rsidRPr="00FF11BE">
        <w:rPr>
          <w:rFonts w:cs="Arial"/>
          <w:i/>
          <w:iCs/>
        </w:rPr>
        <w:t xml:space="preserve"> технологии и внешняя среда</w:t>
      </w:r>
      <w:r w:rsidRPr="00FF11BE">
        <w:rPr>
          <w:i/>
          <w:iCs/>
        </w:rPr>
        <w:t xml:space="preserve">, </w:t>
      </w:r>
      <w:r w:rsidRPr="00FF11BE">
        <w:rPr>
          <w:rFonts w:cs="Arial"/>
        </w:rPr>
        <w:t xml:space="preserve">в которой действует данная организация </w:t>
      </w:r>
      <w:r w:rsidRPr="00FF11BE">
        <w:t>(</w:t>
      </w:r>
      <w:r w:rsidRPr="00FF11BE">
        <w:rPr>
          <w:rFonts w:cs="Arial"/>
        </w:rPr>
        <w:t xml:space="preserve">рисунок </w:t>
      </w:r>
      <w:r w:rsidRPr="00FF11BE">
        <w:t>1.1).</w:t>
      </w:r>
    </w:p>
    <w:p w:rsidR="00815E5C" w:rsidRPr="00FF11BE" w:rsidRDefault="00815E5C" w:rsidP="00662CEC">
      <w:pPr>
        <w:widowControl w:val="0"/>
        <w:overflowPunct w:val="0"/>
        <w:autoSpaceDE w:val="0"/>
        <w:autoSpaceDN w:val="0"/>
        <w:adjustRightInd w:val="0"/>
        <w:ind w:firstLine="709"/>
        <w:jc w:val="both"/>
      </w:pPr>
      <w:r w:rsidRPr="00FF11BE">
        <w:rPr>
          <w:rFonts w:cs="Arial"/>
        </w:rPr>
        <w:t>Выполнение рабочих заданий сотрудниками организации предполагает координацию их усилий</w:t>
      </w:r>
      <w:r w:rsidRPr="00FF11BE">
        <w:t>,</w:t>
      </w:r>
      <w:r w:rsidRPr="00FF11BE">
        <w:rPr>
          <w:rFonts w:cs="Arial"/>
        </w:rPr>
        <w:t xml:space="preserve"> а значит</w:t>
      </w:r>
      <w:r w:rsidRPr="00FF11BE">
        <w:t>,</w:t>
      </w:r>
      <w:r w:rsidRPr="00FF11BE">
        <w:rPr>
          <w:rFonts w:cs="Arial"/>
        </w:rPr>
        <w:t xml:space="preserve"> в компании должна быть создана определенная структура формальных отношений</w:t>
      </w:r>
      <w:r w:rsidRPr="00FF11BE">
        <w:t>.</w:t>
      </w:r>
      <w:r w:rsidRPr="00FF11BE">
        <w:rPr>
          <w:rFonts w:cs="Arial"/>
        </w:rPr>
        <w:t xml:space="preserve"> Поскольку в процессе труда обычно используется производственное оборудование</w:t>
      </w:r>
      <w:r w:rsidRPr="00FF11BE">
        <w:t>,</w:t>
      </w:r>
      <w:r w:rsidRPr="00FF11BE">
        <w:rPr>
          <w:rFonts w:cs="Arial"/>
        </w:rPr>
        <w:t xml:space="preserve"> в рабочем процессе взаимодействуют люди</w:t>
      </w:r>
      <w:r w:rsidRPr="00FF11BE">
        <w:t>,</w:t>
      </w:r>
      <w:r w:rsidRPr="00FF11BE">
        <w:rPr>
          <w:rFonts w:cs="Arial"/>
        </w:rPr>
        <w:t xml:space="preserve"> организационные структуры и технологии</w:t>
      </w:r>
      <w:r w:rsidRPr="00FF11BE">
        <w:t>.</w:t>
      </w:r>
      <w:r w:rsidRPr="00FF11BE">
        <w:rPr>
          <w:rFonts w:cs="Arial"/>
        </w:rPr>
        <w:t xml:space="preserve"> Кроме того</w:t>
      </w:r>
      <w:r w:rsidRPr="00FF11BE">
        <w:t>,</w:t>
      </w:r>
      <w:r w:rsidRPr="00FF11BE">
        <w:rPr>
          <w:rFonts w:cs="Arial"/>
        </w:rPr>
        <w:t xml:space="preserve"> рассмотренные нами элементы подвержены влиянию внешней среды и</w:t>
      </w:r>
      <w:r w:rsidRPr="00FF11BE">
        <w:t>,</w:t>
      </w:r>
      <w:r w:rsidRPr="00FF11BE">
        <w:rPr>
          <w:rFonts w:cs="Arial"/>
        </w:rPr>
        <w:t xml:space="preserve"> в свою очередь</w:t>
      </w:r>
      <w:r w:rsidRPr="00FF11BE">
        <w:t>,</w:t>
      </w:r>
      <w:r w:rsidRPr="00FF11BE">
        <w:rPr>
          <w:rFonts w:cs="Arial"/>
        </w:rPr>
        <w:t xml:space="preserve"> оказывают воздействие на нее</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ЛЮДИ</w:t>
      </w:r>
      <w:r w:rsidRPr="00FF11BE">
        <w:t>.</w:t>
      </w:r>
      <w:r w:rsidRPr="00FF11BE">
        <w:rPr>
          <w:rFonts w:cs="Arial"/>
        </w:rPr>
        <w:t xml:space="preserve"> Сотрудники организации образуют ее внутреннюю социальную систему</w:t>
      </w:r>
      <w:r w:rsidRPr="00FF11BE">
        <w:t>,</w:t>
      </w:r>
      <w:r w:rsidRPr="00FF11BE">
        <w:rPr>
          <w:rFonts w:cs="Arial"/>
        </w:rPr>
        <w:t xml:space="preserve"> включающую в себя индивидов и группы </w:t>
      </w:r>
      <w:r w:rsidRPr="00FF11BE">
        <w:t>(</w:t>
      </w:r>
      <w:r w:rsidRPr="00FF11BE">
        <w:rPr>
          <w:rFonts w:cs="Arial"/>
        </w:rPr>
        <w:t>большие и малые</w:t>
      </w:r>
      <w:r w:rsidRPr="00FF11BE">
        <w:t>,</w:t>
      </w:r>
      <w:r w:rsidRPr="00FF11BE">
        <w:rPr>
          <w:rFonts w:cs="Arial"/>
        </w:rPr>
        <w:t xml:space="preserve"> формальные и неформальные</w:t>
      </w:r>
      <w:r w:rsidRPr="00FF11BE">
        <w:t>).</w:t>
      </w:r>
      <w:r w:rsidRPr="00FF11BE">
        <w:rPr>
          <w:rFonts w:cs="Arial"/>
        </w:rPr>
        <w:t xml:space="preserve"> Одна из основных характеристик групп </w:t>
      </w:r>
      <w:r w:rsidRPr="00FF11BE">
        <w:t>–</w:t>
      </w:r>
      <w:r w:rsidRPr="00FF11BE">
        <w:rPr>
          <w:rFonts w:cs="Arial"/>
        </w:rPr>
        <w:t xml:space="preserve"> их высокая динамика </w:t>
      </w:r>
      <w:r w:rsidRPr="00FF11BE">
        <w:t>(</w:t>
      </w:r>
      <w:r w:rsidRPr="00FF11BE">
        <w:rPr>
          <w:rFonts w:cs="Arial"/>
        </w:rPr>
        <w:t>формирование</w:t>
      </w:r>
      <w:r w:rsidRPr="00FF11BE">
        <w:t>,</w:t>
      </w:r>
      <w:r w:rsidRPr="00FF11BE">
        <w:rPr>
          <w:rFonts w:cs="Arial"/>
        </w:rPr>
        <w:t xml:space="preserve"> развитие и распад</w:t>
      </w:r>
      <w:r w:rsidRPr="00FF11BE">
        <w:t>).</w:t>
      </w:r>
      <w:r w:rsidRPr="00FF11BE">
        <w:rPr>
          <w:rFonts w:cs="Arial"/>
        </w:rPr>
        <w:t xml:space="preserve"> Люди </w:t>
      </w:r>
      <w:r w:rsidRPr="00FF11BE">
        <w:t>(</w:t>
      </w:r>
      <w:r w:rsidRPr="00FF11BE">
        <w:rPr>
          <w:rFonts w:cs="Arial"/>
        </w:rPr>
        <w:t>сотрудники</w:t>
      </w:r>
      <w:r w:rsidRPr="00FF11BE">
        <w:t>) –</w:t>
      </w:r>
      <w:r w:rsidRPr="00FF11BE">
        <w:rPr>
          <w:rFonts w:cs="Arial"/>
        </w:rPr>
        <w:t xml:space="preserve"> это живые</w:t>
      </w:r>
      <w:r w:rsidRPr="00FF11BE">
        <w:t>,</w:t>
      </w:r>
      <w:r w:rsidRPr="00FF11BE">
        <w:rPr>
          <w:rFonts w:cs="Arial"/>
        </w:rPr>
        <w:t xml:space="preserve"> думающие</w:t>
      </w:r>
      <w:r w:rsidRPr="00FF11BE">
        <w:t>,</w:t>
      </w:r>
      <w:r w:rsidRPr="00FF11BE">
        <w:rPr>
          <w:rFonts w:cs="Arial"/>
        </w:rPr>
        <w:t xml:space="preserve"> чувствующие существа</w:t>
      </w:r>
      <w:r w:rsidRPr="00FF11BE">
        <w:t>,</w:t>
      </w:r>
      <w:r w:rsidRPr="00FF11BE">
        <w:rPr>
          <w:rFonts w:cs="Arial"/>
        </w:rPr>
        <w:t xml:space="preserve"> деятельность которых направлена на</w:t>
      </w:r>
      <w:bookmarkStart w:id="0" w:name="page13"/>
      <w:bookmarkEnd w:id="0"/>
      <w:r w:rsidRPr="00FF11BE">
        <w:rPr>
          <w:rFonts w:cs="Arial"/>
        </w:rPr>
        <w:t xml:space="preserve"> достижение поставленных перед организацией целей</w:t>
      </w:r>
      <w:r w:rsidRPr="00FF11BE">
        <w:t>.</w:t>
      </w:r>
      <w:r w:rsidRPr="00FF11BE">
        <w:rPr>
          <w:rFonts w:cs="Arial"/>
        </w:rPr>
        <w:t xml:space="preserve"> Мы должны помнить</w:t>
      </w:r>
      <w:r w:rsidRPr="00FF11BE">
        <w:t>,</w:t>
      </w:r>
      <w:r w:rsidRPr="00FF11BE">
        <w:rPr>
          <w:rFonts w:cs="Arial"/>
        </w:rPr>
        <w:t xml:space="preserve"> что организация существует</w:t>
      </w:r>
      <w:r w:rsidRPr="00FF11BE">
        <w:t>,</w:t>
      </w:r>
      <w:r w:rsidRPr="00FF11BE">
        <w:rPr>
          <w:rFonts w:cs="Arial"/>
        </w:rPr>
        <w:t xml:space="preserve"> чтобы служить людям</w:t>
      </w:r>
      <w:r w:rsidRPr="00FF11BE">
        <w:t>,</w:t>
      </w:r>
      <w:r w:rsidRPr="00FF11BE">
        <w:rPr>
          <w:rFonts w:cs="Arial"/>
        </w:rPr>
        <w:t xml:space="preserve"> и никак не наоборот</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Современные организации существенно отличаются от своих предшественниц</w:t>
      </w:r>
      <w:r w:rsidRPr="00FF11BE">
        <w:t>.</w:t>
      </w:r>
      <w:r w:rsidRPr="00FF11BE">
        <w:rPr>
          <w:rFonts w:cs="Arial"/>
        </w:rPr>
        <w:t xml:space="preserve"> Менеджерам приходится решать все более сложные задачи</w:t>
      </w:r>
      <w:r w:rsidRPr="00FF11BE">
        <w:t>.</w:t>
      </w:r>
      <w:r w:rsidRPr="00FF11BE">
        <w:rPr>
          <w:rFonts w:cs="Arial"/>
        </w:rPr>
        <w:t xml:space="preserve"> Они должны не только осознавать неизбежность различных образцов поведения сотрудников</w:t>
      </w:r>
      <w:r w:rsidRPr="00FF11BE">
        <w:t>,</w:t>
      </w:r>
      <w:r w:rsidRPr="00FF11BE">
        <w:rPr>
          <w:rFonts w:cs="Arial"/>
        </w:rPr>
        <w:t xml:space="preserve"> но и быть готовыми адаптироваться к ним</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ОРГАНИЗАЦИОННАЯ СТРУКТУРА</w:t>
      </w:r>
      <w:r w:rsidRPr="00FF11BE">
        <w:t>.</w:t>
      </w:r>
      <w:r w:rsidRPr="00FF11BE">
        <w:rPr>
          <w:rFonts w:cs="Arial"/>
        </w:rPr>
        <w:t xml:space="preserve"> Организационная структура определяет </w:t>
      </w:r>
      <w:r w:rsidRPr="00FF11BE">
        <w:rPr>
          <w:rFonts w:cs="Arial"/>
          <w:i/>
          <w:iCs/>
        </w:rPr>
        <w:t>формальные отношения</w:t>
      </w:r>
      <w:r w:rsidRPr="00FF11BE">
        <w:rPr>
          <w:rFonts w:cs="Arial"/>
        </w:rPr>
        <w:t xml:space="preserve"> между людьми и позволяет использовать их для достижения целей компании</w:t>
      </w:r>
      <w:r w:rsidRPr="00FF11BE">
        <w:t>.</w:t>
      </w:r>
      <w:r w:rsidRPr="00FF11BE">
        <w:rPr>
          <w:rFonts w:cs="Arial"/>
        </w:rPr>
        <w:t xml:space="preserve"> Осуществление различных видов деятельности предполагает</w:t>
      </w:r>
      <w:r w:rsidRPr="00FF11BE">
        <w:t>,</w:t>
      </w:r>
      <w:r w:rsidRPr="00FF11BE">
        <w:rPr>
          <w:rFonts w:cs="Arial"/>
        </w:rPr>
        <w:t xml:space="preserve"> что в организации трудятся представители самых разных профессий</w:t>
      </w:r>
      <w:r w:rsidRPr="00FF11BE">
        <w:t>,</w:t>
      </w:r>
      <w:r w:rsidRPr="00FF11BE">
        <w:rPr>
          <w:rFonts w:cs="Arial"/>
        </w:rPr>
        <w:t xml:space="preserve"> занимающие различные должности</w:t>
      </w:r>
      <w:r w:rsidRPr="00FF11BE">
        <w:t>.</w:t>
      </w:r>
      <w:r w:rsidRPr="00FF11BE">
        <w:rPr>
          <w:rFonts w:cs="Arial"/>
        </w:rPr>
        <w:t xml:space="preserve"> Эффективная координация их усилий предполагает разработку некой структурной схемы</w:t>
      </w:r>
      <w:r w:rsidRPr="00FF11BE">
        <w:t>.</w:t>
      </w:r>
      <w:r w:rsidRPr="00FF11BE">
        <w:rPr>
          <w:rFonts w:cs="Arial"/>
        </w:rPr>
        <w:t xml:space="preserve"> Отношения индивидов внутри этой структуры создают сложные схемы сотрудничества </w:t>
      </w:r>
      <w:r w:rsidRPr="00FF11BE">
        <w:t>–</w:t>
      </w:r>
      <w:r w:rsidRPr="00FF11BE">
        <w:rPr>
          <w:rFonts w:cs="Arial"/>
        </w:rPr>
        <w:t xml:space="preserve"> согласования</w:t>
      </w:r>
      <w:r w:rsidRPr="00FF11BE">
        <w:t>,</w:t>
      </w:r>
      <w:r w:rsidRPr="00FF11BE">
        <w:rPr>
          <w:rFonts w:cs="Arial"/>
        </w:rPr>
        <w:t xml:space="preserve"> принятия и реализации решений</w:t>
      </w:r>
      <w:r w:rsidRPr="00FF11BE">
        <w:t>.</w:t>
      </w:r>
    </w:p>
    <w:p w:rsidR="00815E5C" w:rsidRPr="00536AD5" w:rsidRDefault="00815E5C" w:rsidP="00662CEC">
      <w:pPr>
        <w:widowControl w:val="0"/>
        <w:autoSpaceDE w:val="0"/>
        <w:autoSpaceDN w:val="0"/>
        <w:adjustRightInd w:val="0"/>
        <w:ind w:firstLine="709"/>
        <w:rPr>
          <w:sz w:val="28"/>
        </w:rPr>
      </w:pPr>
    </w:p>
    <w:p w:rsidR="00815E5C" w:rsidRPr="00536AD5" w:rsidRDefault="00815E5C" w:rsidP="00662CEC">
      <w:pPr>
        <w:widowControl w:val="0"/>
        <w:autoSpaceDE w:val="0"/>
        <w:autoSpaceDN w:val="0"/>
        <w:adjustRightInd w:val="0"/>
        <w:ind w:firstLine="709"/>
        <w:jc w:val="both"/>
        <w:rPr>
          <w:sz w:val="28"/>
        </w:rPr>
      </w:pPr>
    </w:p>
    <w:p w:rsidR="00815E5C" w:rsidRPr="00536AD5" w:rsidRDefault="00815E5C" w:rsidP="00662CEC">
      <w:pPr>
        <w:widowControl w:val="0"/>
        <w:autoSpaceDE w:val="0"/>
        <w:autoSpaceDN w:val="0"/>
        <w:adjustRightInd w:val="0"/>
        <w:ind w:firstLine="709"/>
        <w:jc w:val="both"/>
        <w:rPr>
          <w:sz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6" type="#_x0000_t75" style="position:absolute;left:0;text-align:left;margin-left:138.35pt;margin-top:10.5pt;width:303.35pt;height:241.05pt;z-index:-251658240;visibility:visible" o:allowincell="f">
            <v:imagedata r:id="rId7" o:title=""/>
          </v:shape>
        </w:pict>
      </w:r>
    </w:p>
    <w:p w:rsidR="00815E5C" w:rsidRDefault="00815E5C" w:rsidP="00662CEC">
      <w:pPr>
        <w:widowControl w:val="0"/>
        <w:autoSpaceDE w:val="0"/>
        <w:autoSpaceDN w:val="0"/>
        <w:adjustRightInd w:val="0"/>
        <w:ind w:left="3480"/>
      </w:pPr>
      <w:r>
        <w:rPr>
          <w:rFonts w:ascii="Arial" w:hAnsi="Arial" w:cs="Arial"/>
          <w:b/>
          <w:bCs/>
        </w:rPr>
        <w:t>Люди</w:t>
      </w:r>
    </w:p>
    <w:p w:rsidR="00815E5C" w:rsidRDefault="00815E5C" w:rsidP="00662CEC">
      <w:pPr>
        <w:widowControl w:val="0"/>
        <w:autoSpaceDE w:val="0"/>
        <w:autoSpaceDN w:val="0"/>
        <w:adjustRightInd w:val="0"/>
        <w:spacing w:line="22" w:lineRule="exact"/>
      </w:pPr>
    </w:p>
    <w:p w:rsidR="00815E5C" w:rsidRDefault="00815E5C" w:rsidP="00662CEC">
      <w:pPr>
        <w:widowControl w:val="0"/>
        <w:numPr>
          <w:ilvl w:val="0"/>
          <w:numId w:val="5"/>
        </w:numPr>
        <w:tabs>
          <w:tab w:val="clear" w:pos="720"/>
          <w:tab w:val="num" w:pos="3520"/>
        </w:tabs>
        <w:overflowPunct w:val="0"/>
        <w:autoSpaceDE w:val="0"/>
        <w:autoSpaceDN w:val="0"/>
        <w:adjustRightInd w:val="0"/>
        <w:ind w:left="3520" w:hanging="293"/>
        <w:jc w:val="both"/>
        <w:rPr>
          <w:rFonts w:ascii="Arial" w:hAnsi="Arial" w:cs="Arial"/>
        </w:rPr>
      </w:pPr>
      <w:r>
        <w:rPr>
          <w:rFonts w:ascii="Arial" w:hAnsi="Arial" w:cs="Arial"/>
        </w:rPr>
        <w:t xml:space="preserve">Индивиды </w:t>
      </w:r>
    </w:p>
    <w:p w:rsidR="00815E5C" w:rsidRDefault="00815E5C" w:rsidP="00662CEC">
      <w:pPr>
        <w:widowControl w:val="0"/>
        <w:autoSpaceDE w:val="0"/>
        <w:autoSpaceDN w:val="0"/>
        <w:adjustRightInd w:val="0"/>
        <w:spacing w:line="35" w:lineRule="exact"/>
        <w:rPr>
          <w:rFonts w:ascii="Arial" w:hAnsi="Arial" w:cs="Arial"/>
        </w:rPr>
      </w:pPr>
    </w:p>
    <w:p w:rsidR="00815E5C" w:rsidRDefault="00815E5C" w:rsidP="00662CEC">
      <w:pPr>
        <w:widowControl w:val="0"/>
        <w:numPr>
          <w:ilvl w:val="0"/>
          <w:numId w:val="5"/>
        </w:numPr>
        <w:tabs>
          <w:tab w:val="clear" w:pos="720"/>
          <w:tab w:val="num" w:pos="3520"/>
        </w:tabs>
        <w:overflowPunct w:val="0"/>
        <w:autoSpaceDE w:val="0"/>
        <w:autoSpaceDN w:val="0"/>
        <w:adjustRightInd w:val="0"/>
        <w:ind w:left="3520" w:hanging="293"/>
        <w:jc w:val="both"/>
        <w:rPr>
          <w:rFonts w:ascii="Arial" w:hAnsi="Arial" w:cs="Arial"/>
        </w:rPr>
      </w:pPr>
      <w:r>
        <w:rPr>
          <w:rFonts w:ascii="Arial" w:hAnsi="Arial" w:cs="Arial"/>
        </w:rPr>
        <w:t xml:space="preserve">Группы </w:t>
      </w:r>
    </w:p>
    <w:p w:rsidR="00815E5C" w:rsidRDefault="00815E5C" w:rsidP="00662CEC">
      <w:pPr>
        <w:widowControl w:val="0"/>
        <w:autoSpaceDE w:val="0"/>
        <w:autoSpaceDN w:val="0"/>
        <w:adjustRightInd w:val="0"/>
        <w:spacing w:line="289" w:lineRule="exact"/>
      </w:pPr>
    </w:p>
    <w:tbl>
      <w:tblPr>
        <w:tblW w:w="0" w:type="auto"/>
        <w:tblInd w:w="10" w:type="dxa"/>
        <w:tblLayout w:type="fixed"/>
        <w:tblCellMar>
          <w:left w:w="0" w:type="dxa"/>
          <w:right w:w="0" w:type="dxa"/>
        </w:tblCellMar>
        <w:tblLook w:val="0000"/>
      </w:tblPr>
      <w:tblGrid>
        <w:gridCol w:w="600"/>
        <w:gridCol w:w="2320"/>
        <w:gridCol w:w="1140"/>
        <w:gridCol w:w="660"/>
        <w:gridCol w:w="2620"/>
        <w:gridCol w:w="500"/>
        <w:gridCol w:w="2240"/>
        <w:gridCol w:w="20"/>
      </w:tblGrid>
      <w:tr w:rsidR="00815E5C" w:rsidRPr="00E03668" w:rsidTr="00093980">
        <w:trPr>
          <w:trHeight w:val="140"/>
        </w:trPr>
        <w:tc>
          <w:tcPr>
            <w:tcW w:w="600" w:type="dxa"/>
            <w:tcBorders>
              <w:top w:val="single" w:sz="8" w:space="0" w:color="auto"/>
              <w:left w:val="single" w:sz="8" w:space="0" w:color="auto"/>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2320" w:type="dxa"/>
            <w:vMerge w:val="restart"/>
            <w:tcBorders>
              <w:top w:val="single" w:sz="8" w:space="0" w:color="auto"/>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ind w:left="40"/>
            </w:pPr>
            <w:r w:rsidRPr="00E03668">
              <w:rPr>
                <w:rFonts w:ascii="Arial" w:hAnsi="Arial" w:cs="Arial"/>
                <w:b/>
                <w:bCs/>
              </w:rPr>
              <w:t>Внешняя среда</w:t>
            </w:r>
          </w:p>
        </w:tc>
        <w:tc>
          <w:tcPr>
            <w:tcW w:w="1140" w:type="dxa"/>
            <w:vMerge w:val="restart"/>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66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12"/>
                <w:szCs w:val="12"/>
              </w:rPr>
            </w:pPr>
          </w:p>
        </w:tc>
        <w:tc>
          <w:tcPr>
            <w:tcW w:w="26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12"/>
                <w:szCs w:val="12"/>
              </w:rPr>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2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0"/>
        </w:trPr>
        <w:tc>
          <w:tcPr>
            <w:tcW w:w="60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32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140" w:type="dxa"/>
            <w:vMerge/>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66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62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00"/>
            </w:pPr>
            <w:r w:rsidRPr="00E03668">
              <w:rPr>
                <w:rFonts w:ascii="Arial" w:hAnsi="Arial" w:cs="Arial"/>
                <w:b/>
                <w:bCs/>
              </w:rPr>
              <w:t>Структура</w:t>
            </w: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2"/>
        </w:trPr>
        <w:tc>
          <w:tcPr>
            <w:tcW w:w="600" w:type="dxa"/>
            <w:vMerge w:val="restart"/>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460"/>
            </w:pPr>
            <w:r w:rsidRPr="00E03668">
              <w:rPr>
                <w:rFonts w:ascii="Arial" w:hAnsi="Arial" w:cs="Arial"/>
              </w:rPr>
              <w:t>•</w:t>
            </w:r>
          </w:p>
        </w:tc>
        <w:tc>
          <w:tcPr>
            <w:tcW w:w="232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66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62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240" w:type="dxa"/>
            <w:vMerge w:val="restart"/>
            <w:tcBorders>
              <w:top w:val="nil"/>
              <w:left w:val="nil"/>
              <w:bottom w:val="nil"/>
              <w:right w:val="nil"/>
            </w:tcBorders>
            <w:shd w:val="clear" w:color="auto" w:fill="000000"/>
            <w:vAlign w:val="bottom"/>
          </w:tcPr>
          <w:p w:rsidR="00815E5C" w:rsidRPr="00E03668" w:rsidRDefault="00815E5C" w:rsidP="00093980">
            <w:pPr>
              <w:widowControl w:val="0"/>
              <w:autoSpaceDE w:val="0"/>
              <w:autoSpaceDN w:val="0"/>
              <w:adjustRightInd w:val="0"/>
              <w:jc w:val="center"/>
            </w:pPr>
            <w:r w:rsidRPr="00E03668">
              <w:rPr>
                <w:rFonts w:ascii="Arial" w:hAnsi="Arial" w:cs="Arial"/>
                <w:color w:val="FFFFFF"/>
                <w:w w:val="91"/>
              </w:rPr>
              <w:t>Организационное</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40"/>
        </w:trPr>
        <w:tc>
          <w:tcPr>
            <w:tcW w:w="600" w:type="dxa"/>
            <w:vMerge/>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232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245" w:lineRule="exact"/>
              <w:ind w:left="160"/>
            </w:pPr>
            <w:r w:rsidRPr="00E03668">
              <w:rPr>
                <w:rFonts w:ascii="Arial" w:hAnsi="Arial" w:cs="Arial"/>
              </w:rPr>
              <w:t>Правительство</w:t>
            </w:r>
          </w:p>
        </w:tc>
        <w:tc>
          <w:tcPr>
            <w:tcW w:w="1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660" w:type="dxa"/>
            <w:vMerge w:val="restart"/>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460"/>
            </w:pPr>
            <w:r w:rsidRPr="00E03668">
              <w:rPr>
                <w:rFonts w:ascii="Arial" w:hAnsi="Arial" w:cs="Arial"/>
              </w:rPr>
              <w:t>•</w:t>
            </w:r>
          </w:p>
        </w:tc>
        <w:tc>
          <w:tcPr>
            <w:tcW w:w="262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2240" w:type="dxa"/>
            <w:vMerge/>
            <w:tcBorders>
              <w:top w:val="nil"/>
              <w:left w:val="nil"/>
              <w:bottom w:val="nil"/>
              <w:right w:val="nil"/>
            </w:tcBorders>
            <w:shd w:val="clear" w:color="auto" w:fill="000000"/>
            <w:vAlign w:val="bottom"/>
          </w:tcPr>
          <w:p w:rsidR="00815E5C" w:rsidRPr="00E03668" w:rsidRDefault="00815E5C" w:rsidP="00093980">
            <w:pPr>
              <w:widowControl w:val="0"/>
              <w:autoSpaceDE w:val="0"/>
              <w:autoSpaceDN w:val="0"/>
              <w:adjustRightInd w:val="0"/>
              <w:rPr>
                <w:sz w:val="12"/>
                <w:szCs w:val="12"/>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6"/>
        </w:trPr>
        <w:tc>
          <w:tcPr>
            <w:tcW w:w="600" w:type="dxa"/>
            <w:vMerge/>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9"/>
                <w:szCs w:val="9"/>
              </w:rPr>
            </w:pPr>
          </w:p>
        </w:tc>
        <w:tc>
          <w:tcPr>
            <w:tcW w:w="232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9"/>
                <w:szCs w:val="9"/>
              </w:rPr>
            </w:pPr>
          </w:p>
        </w:tc>
        <w:tc>
          <w:tcPr>
            <w:tcW w:w="1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9"/>
                <w:szCs w:val="9"/>
              </w:rPr>
            </w:pPr>
          </w:p>
        </w:tc>
        <w:tc>
          <w:tcPr>
            <w:tcW w:w="660" w:type="dxa"/>
            <w:vMerge/>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9"/>
                <w:szCs w:val="9"/>
              </w:rPr>
            </w:pPr>
          </w:p>
        </w:tc>
        <w:tc>
          <w:tcPr>
            <w:tcW w:w="262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w w:val="94"/>
              </w:rPr>
              <w:t>Отдельные виды работ</w:t>
            </w: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9"/>
                <w:szCs w:val="9"/>
              </w:rPr>
            </w:pPr>
          </w:p>
        </w:tc>
        <w:tc>
          <w:tcPr>
            <w:tcW w:w="2240" w:type="dxa"/>
            <w:vMerge/>
            <w:tcBorders>
              <w:top w:val="nil"/>
              <w:left w:val="nil"/>
              <w:bottom w:val="nil"/>
              <w:right w:val="nil"/>
            </w:tcBorders>
            <w:shd w:val="clear" w:color="auto" w:fill="000000"/>
            <w:vAlign w:val="bottom"/>
          </w:tcPr>
          <w:p w:rsidR="00815E5C" w:rsidRPr="00E03668" w:rsidRDefault="00815E5C" w:rsidP="00093980">
            <w:pPr>
              <w:widowControl w:val="0"/>
              <w:autoSpaceDE w:val="0"/>
              <w:autoSpaceDN w:val="0"/>
              <w:adjustRightInd w:val="0"/>
              <w:rPr>
                <w:sz w:val="9"/>
                <w:szCs w:val="9"/>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86"/>
        </w:trPr>
        <w:tc>
          <w:tcPr>
            <w:tcW w:w="600" w:type="dxa"/>
            <w:vMerge w:val="restart"/>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460"/>
            </w:pPr>
            <w:r w:rsidRPr="00E03668">
              <w:rPr>
                <w:rFonts w:ascii="Arial" w:hAnsi="Arial" w:cs="Arial"/>
              </w:rPr>
              <w:t>•</w:t>
            </w:r>
          </w:p>
        </w:tc>
        <w:tc>
          <w:tcPr>
            <w:tcW w:w="232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60"/>
            </w:pPr>
            <w:r w:rsidRPr="00E03668">
              <w:rPr>
                <w:rFonts w:ascii="Arial" w:hAnsi="Arial" w:cs="Arial"/>
              </w:rPr>
              <w:t>Конкуренция</w:t>
            </w:r>
          </w:p>
        </w:tc>
        <w:tc>
          <w:tcPr>
            <w:tcW w:w="1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6"/>
                <w:szCs w:val="16"/>
              </w:rPr>
            </w:pPr>
          </w:p>
        </w:tc>
        <w:tc>
          <w:tcPr>
            <w:tcW w:w="660" w:type="dxa"/>
            <w:vMerge/>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16"/>
                <w:szCs w:val="16"/>
              </w:rPr>
            </w:pPr>
          </w:p>
        </w:tc>
        <w:tc>
          <w:tcPr>
            <w:tcW w:w="262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6"/>
                <w:szCs w:val="16"/>
              </w:rPr>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6"/>
                <w:szCs w:val="16"/>
              </w:rPr>
            </w:pPr>
          </w:p>
        </w:tc>
        <w:tc>
          <w:tcPr>
            <w:tcW w:w="2240" w:type="dxa"/>
            <w:vMerge w:val="restart"/>
            <w:tcBorders>
              <w:top w:val="nil"/>
              <w:left w:val="nil"/>
              <w:bottom w:val="nil"/>
              <w:right w:val="nil"/>
            </w:tcBorders>
            <w:shd w:val="clear" w:color="auto" w:fill="000000"/>
            <w:vAlign w:val="bottom"/>
          </w:tcPr>
          <w:p w:rsidR="00815E5C" w:rsidRPr="00E03668" w:rsidRDefault="00815E5C" w:rsidP="00093980">
            <w:pPr>
              <w:widowControl w:val="0"/>
              <w:autoSpaceDE w:val="0"/>
              <w:autoSpaceDN w:val="0"/>
              <w:adjustRightInd w:val="0"/>
              <w:jc w:val="center"/>
            </w:pPr>
            <w:r w:rsidRPr="00E03668">
              <w:rPr>
                <w:rFonts w:ascii="Arial" w:hAnsi="Arial" w:cs="Arial"/>
                <w:color w:val="FFFFFF"/>
                <w:w w:val="88"/>
              </w:rPr>
              <w:t>поведение</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54"/>
        </w:trPr>
        <w:tc>
          <w:tcPr>
            <w:tcW w:w="600" w:type="dxa"/>
            <w:vMerge/>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232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660" w:type="dxa"/>
            <w:vMerge w:val="restart"/>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460"/>
            </w:pPr>
            <w:r w:rsidRPr="00E03668">
              <w:rPr>
                <w:rFonts w:ascii="Arial" w:hAnsi="Arial" w:cs="Arial"/>
              </w:rPr>
              <w:t>•</w:t>
            </w:r>
          </w:p>
        </w:tc>
        <w:tc>
          <w:tcPr>
            <w:tcW w:w="262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rPr>
              <w:t>Группы</w:t>
            </w: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2240" w:type="dxa"/>
            <w:vMerge/>
            <w:tcBorders>
              <w:top w:val="nil"/>
              <w:left w:val="nil"/>
              <w:bottom w:val="nil"/>
              <w:right w:val="nil"/>
            </w:tcBorders>
            <w:shd w:val="clear" w:color="auto" w:fill="000000"/>
            <w:vAlign w:val="bottom"/>
          </w:tcPr>
          <w:p w:rsidR="00815E5C" w:rsidRPr="00E03668" w:rsidRDefault="00815E5C" w:rsidP="00093980">
            <w:pPr>
              <w:widowControl w:val="0"/>
              <w:autoSpaceDE w:val="0"/>
              <w:autoSpaceDN w:val="0"/>
              <w:adjustRightInd w:val="0"/>
              <w:rPr>
                <w:sz w:val="13"/>
                <w:szCs w:val="13"/>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68"/>
        </w:trPr>
        <w:tc>
          <w:tcPr>
            <w:tcW w:w="600" w:type="dxa"/>
            <w:vMerge w:val="restart"/>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460"/>
            </w:pPr>
            <w:r w:rsidRPr="00E03668">
              <w:rPr>
                <w:rFonts w:ascii="Arial" w:hAnsi="Arial" w:cs="Arial"/>
              </w:rPr>
              <w:t>•</w:t>
            </w:r>
          </w:p>
        </w:tc>
        <w:tc>
          <w:tcPr>
            <w:tcW w:w="232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60"/>
            </w:pPr>
            <w:r w:rsidRPr="00E03668">
              <w:rPr>
                <w:rFonts w:ascii="Arial" w:hAnsi="Arial" w:cs="Arial"/>
              </w:rPr>
              <w:t xml:space="preserve">Социо </w:t>
            </w:r>
            <w:r w:rsidRPr="00E03668">
              <w:t>-</w:t>
            </w:r>
            <w:r w:rsidRPr="00E03668">
              <w:rPr>
                <w:rFonts w:ascii="Arial" w:hAnsi="Arial" w:cs="Arial"/>
              </w:rPr>
              <w:t xml:space="preserve"> этические</w:t>
            </w:r>
          </w:p>
        </w:tc>
        <w:tc>
          <w:tcPr>
            <w:tcW w:w="1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5"/>
                <w:szCs w:val="5"/>
              </w:rPr>
            </w:pPr>
          </w:p>
        </w:tc>
        <w:tc>
          <w:tcPr>
            <w:tcW w:w="660" w:type="dxa"/>
            <w:vMerge/>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5"/>
                <w:szCs w:val="5"/>
              </w:rPr>
            </w:pPr>
          </w:p>
        </w:tc>
        <w:tc>
          <w:tcPr>
            <w:tcW w:w="262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5"/>
                <w:szCs w:val="5"/>
              </w:rPr>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5"/>
                <w:szCs w:val="5"/>
              </w:rPr>
            </w:pPr>
          </w:p>
        </w:tc>
        <w:tc>
          <w:tcPr>
            <w:tcW w:w="2240" w:type="dxa"/>
            <w:tcBorders>
              <w:top w:val="nil"/>
              <w:left w:val="nil"/>
              <w:bottom w:val="nil"/>
              <w:right w:val="nil"/>
            </w:tcBorders>
            <w:shd w:val="clear" w:color="auto" w:fill="000000"/>
            <w:vAlign w:val="bottom"/>
          </w:tcPr>
          <w:p w:rsidR="00815E5C" w:rsidRPr="00E03668" w:rsidRDefault="00815E5C" w:rsidP="00093980">
            <w:pPr>
              <w:widowControl w:val="0"/>
              <w:autoSpaceDE w:val="0"/>
              <w:autoSpaceDN w:val="0"/>
              <w:adjustRightInd w:val="0"/>
              <w:rPr>
                <w:sz w:val="5"/>
                <w:szCs w:val="5"/>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92"/>
        </w:trPr>
        <w:tc>
          <w:tcPr>
            <w:tcW w:w="600" w:type="dxa"/>
            <w:vMerge/>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32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660" w:type="dxa"/>
            <w:vMerge/>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62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2"/>
        </w:trPr>
        <w:tc>
          <w:tcPr>
            <w:tcW w:w="600" w:type="dxa"/>
            <w:vMerge/>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232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
                <w:szCs w:val="2"/>
              </w:rPr>
            </w:pPr>
          </w:p>
        </w:tc>
        <w:tc>
          <w:tcPr>
            <w:tcW w:w="1140" w:type="dxa"/>
            <w:vMerge w:val="restart"/>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66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2"/>
                <w:szCs w:val="2"/>
              </w:rPr>
            </w:pPr>
          </w:p>
        </w:tc>
        <w:tc>
          <w:tcPr>
            <w:tcW w:w="26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2"/>
                <w:szCs w:val="2"/>
              </w:rPr>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2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68"/>
        </w:trPr>
        <w:tc>
          <w:tcPr>
            <w:tcW w:w="600" w:type="dxa"/>
            <w:vMerge/>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5"/>
                <w:szCs w:val="5"/>
              </w:rPr>
            </w:pPr>
          </w:p>
        </w:tc>
        <w:tc>
          <w:tcPr>
            <w:tcW w:w="232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5"/>
                <w:szCs w:val="5"/>
              </w:rPr>
            </w:pPr>
          </w:p>
        </w:tc>
        <w:tc>
          <w:tcPr>
            <w:tcW w:w="1140" w:type="dxa"/>
            <w:vMerge/>
            <w:tcBorders>
              <w:top w:val="nil"/>
              <w:left w:val="nil"/>
              <w:bottom w:val="nil"/>
              <w:right w:val="nil"/>
            </w:tcBorders>
            <w:vAlign w:val="bottom"/>
          </w:tcPr>
          <w:p w:rsidR="00815E5C" w:rsidRPr="00E03668" w:rsidRDefault="00815E5C" w:rsidP="00093980">
            <w:pPr>
              <w:widowControl w:val="0"/>
              <w:autoSpaceDE w:val="0"/>
              <w:autoSpaceDN w:val="0"/>
              <w:adjustRightInd w:val="0"/>
              <w:rPr>
                <w:sz w:val="5"/>
                <w:szCs w:val="5"/>
              </w:rPr>
            </w:pPr>
          </w:p>
        </w:tc>
        <w:tc>
          <w:tcPr>
            <w:tcW w:w="6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5"/>
                <w:szCs w:val="5"/>
              </w:rPr>
            </w:pPr>
          </w:p>
        </w:tc>
        <w:tc>
          <w:tcPr>
            <w:tcW w:w="26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5"/>
                <w:szCs w:val="5"/>
              </w:rPr>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5"/>
                <w:szCs w:val="5"/>
              </w:rPr>
            </w:pPr>
          </w:p>
        </w:tc>
        <w:tc>
          <w:tcPr>
            <w:tcW w:w="2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5"/>
                <w:szCs w:val="5"/>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12"/>
        </w:trPr>
        <w:tc>
          <w:tcPr>
            <w:tcW w:w="60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pPr>
          </w:p>
        </w:tc>
        <w:tc>
          <w:tcPr>
            <w:tcW w:w="2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60"/>
            </w:pPr>
            <w:r w:rsidRPr="00E03668">
              <w:rPr>
                <w:rFonts w:ascii="Arial" w:hAnsi="Arial" w:cs="Arial"/>
              </w:rPr>
              <w:t>факторы</w:t>
            </w:r>
          </w:p>
        </w:tc>
        <w:tc>
          <w:tcPr>
            <w:tcW w:w="1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6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6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1"/>
        </w:trPr>
        <w:tc>
          <w:tcPr>
            <w:tcW w:w="60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3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6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6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bl>
    <w:p w:rsidR="00815E5C" w:rsidRDefault="00815E5C" w:rsidP="00662CEC">
      <w:pPr>
        <w:widowControl w:val="0"/>
        <w:autoSpaceDE w:val="0"/>
        <w:autoSpaceDN w:val="0"/>
        <w:adjustRightInd w:val="0"/>
        <w:spacing w:line="315" w:lineRule="exact"/>
      </w:pPr>
    </w:p>
    <w:p w:rsidR="00815E5C" w:rsidRDefault="00815E5C" w:rsidP="00662CEC">
      <w:pPr>
        <w:widowControl w:val="0"/>
        <w:autoSpaceDE w:val="0"/>
        <w:autoSpaceDN w:val="0"/>
        <w:adjustRightInd w:val="0"/>
        <w:ind w:left="3820"/>
      </w:pPr>
      <w:r>
        <w:rPr>
          <w:rFonts w:ascii="Arial" w:hAnsi="Arial" w:cs="Arial"/>
          <w:b/>
          <w:bCs/>
        </w:rPr>
        <w:t>Технологии</w:t>
      </w:r>
    </w:p>
    <w:p w:rsidR="00815E5C" w:rsidRDefault="00815E5C" w:rsidP="00662CEC">
      <w:pPr>
        <w:widowControl w:val="0"/>
        <w:autoSpaceDE w:val="0"/>
        <w:autoSpaceDN w:val="0"/>
        <w:adjustRightInd w:val="0"/>
        <w:spacing w:line="22" w:lineRule="exact"/>
      </w:pPr>
    </w:p>
    <w:p w:rsidR="00815E5C" w:rsidRDefault="00815E5C" w:rsidP="00662CEC">
      <w:pPr>
        <w:widowControl w:val="0"/>
        <w:numPr>
          <w:ilvl w:val="0"/>
          <w:numId w:val="6"/>
        </w:numPr>
        <w:tabs>
          <w:tab w:val="clear" w:pos="720"/>
          <w:tab w:val="num" w:pos="3520"/>
        </w:tabs>
        <w:overflowPunct w:val="0"/>
        <w:autoSpaceDE w:val="0"/>
        <w:autoSpaceDN w:val="0"/>
        <w:adjustRightInd w:val="0"/>
        <w:ind w:left="3520" w:hanging="293"/>
        <w:jc w:val="both"/>
        <w:rPr>
          <w:rFonts w:ascii="Arial" w:hAnsi="Arial" w:cs="Arial"/>
        </w:rPr>
      </w:pPr>
      <w:r>
        <w:rPr>
          <w:rFonts w:ascii="Arial" w:hAnsi="Arial" w:cs="Arial"/>
        </w:rPr>
        <w:t xml:space="preserve">Оборудование </w:t>
      </w:r>
    </w:p>
    <w:p w:rsidR="00815E5C" w:rsidRDefault="00815E5C" w:rsidP="00662CEC">
      <w:pPr>
        <w:widowControl w:val="0"/>
        <w:autoSpaceDE w:val="0"/>
        <w:autoSpaceDN w:val="0"/>
        <w:adjustRightInd w:val="0"/>
        <w:spacing w:line="35" w:lineRule="exact"/>
        <w:rPr>
          <w:rFonts w:ascii="Arial" w:hAnsi="Arial" w:cs="Arial"/>
        </w:rPr>
      </w:pPr>
    </w:p>
    <w:p w:rsidR="00815E5C" w:rsidRDefault="00815E5C" w:rsidP="00662CEC">
      <w:pPr>
        <w:widowControl w:val="0"/>
        <w:numPr>
          <w:ilvl w:val="0"/>
          <w:numId w:val="6"/>
        </w:numPr>
        <w:tabs>
          <w:tab w:val="clear" w:pos="720"/>
          <w:tab w:val="num" w:pos="3520"/>
        </w:tabs>
        <w:overflowPunct w:val="0"/>
        <w:autoSpaceDE w:val="0"/>
        <w:autoSpaceDN w:val="0"/>
        <w:adjustRightInd w:val="0"/>
        <w:spacing w:line="281" w:lineRule="auto"/>
        <w:ind w:left="3520" w:right="4220" w:hanging="293"/>
        <w:rPr>
          <w:rFonts w:ascii="Arial" w:hAnsi="Arial" w:cs="Arial"/>
        </w:rPr>
      </w:pPr>
      <w:r>
        <w:rPr>
          <w:rFonts w:ascii="Arial" w:hAnsi="Arial" w:cs="Arial"/>
        </w:rPr>
        <w:t xml:space="preserve">Компьютерная техника и программное обеспечение </w:t>
      </w:r>
    </w:p>
    <w:p w:rsidR="00815E5C" w:rsidRDefault="00815E5C" w:rsidP="00662CEC">
      <w:pPr>
        <w:widowControl w:val="0"/>
        <w:autoSpaceDE w:val="0"/>
        <w:autoSpaceDN w:val="0"/>
        <w:adjustRightInd w:val="0"/>
        <w:spacing w:line="200" w:lineRule="exact"/>
      </w:pPr>
    </w:p>
    <w:p w:rsidR="00815E5C" w:rsidRPr="00FF11BE" w:rsidRDefault="00815E5C" w:rsidP="00662CEC">
      <w:pPr>
        <w:widowControl w:val="0"/>
        <w:autoSpaceDE w:val="0"/>
        <w:autoSpaceDN w:val="0"/>
        <w:adjustRightInd w:val="0"/>
        <w:ind w:firstLine="709"/>
      </w:pPr>
      <w:r w:rsidRPr="00FF11BE">
        <w:rPr>
          <w:rFonts w:cs="Arial"/>
        </w:rPr>
        <w:t xml:space="preserve">Рисунок </w:t>
      </w:r>
      <w:r w:rsidRPr="00FF11BE">
        <w:t>1.1 –</w:t>
      </w:r>
      <w:r w:rsidRPr="00FF11BE">
        <w:rPr>
          <w:rFonts w:cs="Arial"/>
        </w:rPr>
        <w:t xml:space="preserve"> Основные определяющие организационное поведение силы</w:t>
      </w:r>
    </w:p>
    <w:p w:rsidR="00815E5C" w:rsidRPr="00FF11BE" w:rsidRDefault="00815E5C" w:rsidP="00662CEC">
      <w:pPr>
        <w:widowControl w:val="0"/>
        <w:autoSpaceDE w:val="0"/>
        <w:autoSpaceDN w:val="0"/>
        <w:adjustRightInd w:val="0"/>
        <w:ind w:firstLine="709"/>
      </w:pPr>
    </w:p>
    <w:p w:rsidR="00815E5C" w:rsidRPr="00FF11BE" w:rsidRDefault="00815E5C" w:rsidP="00662CEC">
      <w:pPr>
        <w:widowControl w:val="0"/>
        <w:overflowPunct w:val="0"/>
        <w:autoSpaceDE w:val="0"/>
        <w:autoSpaceDN w:val="0"/>
        <w:adjustRightInd w:val="0"/>
        <w:ind w:firstLine="709"/>
        <w:jc w:val="both"/>
      </w:pPr>
      <w:bookmarkStart w:id="1" w:name="page15"/>
      <w:bookmarkEnd w:id="1"/>
      <w:r w:rsidRPr="00FF11BE">
        <w:rPr>
          <w:rFonts w:cs="Arial"/>
        </w:rPr>
        <w:t>Некоторое время назад возобладала тенденция упрощения многих организационных структур</w:t>
      </w:r>
      <w:r w:rsidRPr="00FF11BE">
        <w:t>,</w:t>
      </w:r>
      <w:r w:rsidRPr="00FF11BE">
        <w:rPr>
          <w:rFonts w:cs="Arial"/>
        </w:rPr>
        <w:t xml:space="preserve"> в основном за счет сокращения должностей менеджеров среднего звена</w:t>
      </w:r>
      <w:r w:rsidRPr="00FF11BE">
        <w:t>,</w:t>
      </w:r>
      <w:r w:rsidRPr="00FF11BE">
        <w:rPr>
          <w:rFonts w:cs="Arial"/>
        </w:rPr>
        <w:t xml:space="preserve"> вызванная необходимостью снижения издержек при сохранении конкурентоспособности компании</w:t>
      </w:r>
      <w:r w:rsidRPr="00FF11BE">
        <w:t>.</w:t>
      </w:r>
      <w:r w:rsidRPr="00FF11BE">
        <w:rPr>
          <w:rFonts w:cs="Arial"/>
        </w:rPr>
        <w:t xml:space="preserve"> Кроме того</w:t>
      </w:r>
      <w:r w:rsidRPr="00FF11BE">
        <w:t>,</w:t>
      </w:r>
      <w:r w:rsidRPr="00FF11BE">
        <w:rPr>
          <w:rFonts w:cs="Arial"/>
        </w:rPr>
        <w:t xml:space="preserve"> набирает силу процесс укрупнения организаций </w:t>
      </w:r>
      <w:r w:rsidRPr="00FF11BE">
        <w:t>(</w:t>
      </w:r>
      <w:r w:rsidRPr="00FF11BE">
        <w:rPr>
          <w:rFonts w:cs="Arial"/>
        </w:rPr>
        <w:t>преимущественно в форме слияний и поглощений</w:t>
      </w:r>
      <w:r w:rsidRPr="00FF11BE">
        <w:t>).</w:t>
      </w:r>
      <w:r w:rsidRPr="00FF11BE">
        <w:rPr>
          <w:rFonts w:cs="Arial"/>
        </w:rPr>
        <w:t xml:space="preserve"> Отдельные организации проводят эксперименты по найму временных </w:t>
      </w:r>
      <w:r w:rsidRPr="00FF11BE">
        <w:t>(</w:t>
      </w:r>
      <w:r w:rsidRPr="00FF11BE">
        <w:rPr>
          <w:rFonts w:cs="Arial"/>
        </w:rPr>
        <w:t>так называемых ситуационных</w:t>
      </w:r>
      <w:r w:rsidRPr="00FF11BE">
        <w:t>)</w:t>
      </w:r>
      <w:r w:rsidRPr="00FF11BE">
        <w:rPr>
          <w:rFonts w:cs="Arial"/>
        </w:rPr>
        <w:t xml:space="preserve"> сотрудников для выполнения конкретных задач</w:t>
      </w:r>
      <w:r w:rsidRPr="00FF11BE">
        <w:t>.</w:t>
      </w:r>
    </w:p>
    <w:p w:rsidR="00815E5C" w:rsidRPr="00FF11BE" w:rsidRDefault="00815E5C" w:rsidP="00662CEC">
      <w:pPr>
        <w:widowControl w:val="0"/>
        <w:overflowPunct w:val="0"/>
        <w:autoSpaceDE w:val="0"/>
        <w:autoSpaceDN w:val="0"/>
        <w:adjustRightInd w:val="0"/>
        <w:ind w:left="120" w:firstLine="589"/>
        <w:jc w:val="both"/>
      </w:pPr>
      <w:r w:rsidRPr="00FF11BE">
        <w:rPr>
          <w:rFonts w:cs="Arial"/>
        </w:rPr>
        <w:t>ТЕХНОЛОГИЯ</w:t>
      </w:r>
      <w:r w:rsidRPr="00FF11BE">
        <w:t>.</w:t>
      </w:r>
      <w:r w:rsidRPr="00FF11BE">
        <w:rPr>
          <w:rFonts w:cs="Arial"/>
        </w:rPr>
        <w:t xml:space="preserve"> Технологическое обеспечение представляет собой материальные ресурсы</w:t>
      </w:r>
      <w:r w:rsidRPr="00FF11BE">
        <w:t>,</w:t>
      </w:r>
      <w:r w:rsidRPr="00FF11BE">
        <w:rPr>
          <w:rFonts w:cs="Arial"/>
        </w:rPr>
        <w:t xml:space="preserve"> вовлеченные в процесс управления и производства</w:t>
      </w:r>
      <w:r w:rsidRPr="00FF11BE">
        <w:t>.</w:t>
      </w:r>
      <w:r w:rsidRPr="00FF11BE">
        <w:rPr>
          <w:rFonts w:cs="Arial"/>
        </w:rPr>
        <w:t xml:space="preserve"> Уровень техники и технологий оказывает значительное влияние на трудовые отношения</w:t>
      </w:r>
      <w:r w:rsidRPr="00FF11BE">
        <w:t>.</w:t>
      </w:r>
      <w:r w:rsidRPr="00FF11BE">
        <w:rPr>
          <w:rFonts w:cs="Arial"/>
        </w:rPr>
        <w:t xml:space="preserve"> Техника позволяет сделать больше и работать лучше</w:t>
      </w:r>
      <w:r w:rsidRPr="00FF11BE">
        <w:t>,</w:t>
      </w:r>
      <w:r w:rsidRPr="00FF11BE">
        <w:rPr>
          <w:rFonts w:cs="Arial"/>
        </w:rPr>
        <w:t xml:space="preserve"> но она же накладывает и ограничения </w:t>
      </w:r>
      <w:r w:rsidRPr="00FF11BE">
        <w:t>(</w:t>
      </w:r>
      <w:r w:rsidRPr="00FF11BE">
        <w:rPr>
          <w:rFonts w:cs="Arial"/>
        </w:rPr>
        <w:t>по уровню квалификации сотрудников</w:t>
      </w:r>
      <w:r w:rsidRPr="00FF11BE">
        <w:t>),</w:t>
      </w:r>
      <w:r w:rsidRPr="00FF11BE">
        <w:rPr>
          <w:rFonts w:cs="Arial"/>
        </w:rPr>
        <w:t xml:space="preserve"> т</w:t>
      </w:r>
      <w:r w:rsidRPr="00FF11BE">
        <w:t>.</w:t>
      </w:r>
      <w:r w:rsidRPr="00FF11BE">
        <w:rPr>
          <w:rFonts w:cs="Arial"/>
        </w:rPr>
        <w:t>е</w:t>
      </w:r>
      <w:r w:rsidRPr="00FF11BE">
        <w:t>.</w:t>
      </w:r>
      <w:r w:rsidRPr="00FF11BE">
        <w:rPr>
          <w:rFonts w:cs="Arial"/>
        </w:rPr>
        <w:t xml:space="preserve"> ее применение сопряжено как с выгодами</w:t>
      </w:r>
      <w:r w:rsidRPr="00FF11BE">
        <w:t>,</w:t>
      </w:r>
      <w:r w:rsidRPr="00FF11BE">
        <w:rPr>
          <w:rFonts w:cs="Arial"/>
        </w:rPr>
        <w:t xml:space="preserve"> так и с издержками</w:t>
      </w:r>
      <w:r w:rsidRPr="00FF11BE">
        <w:t>.</w:t>
      </w:r>
      <w:r w:rsidRPr="00FF11BE">
        <w:rPr>
          <w:rFonts w:cs="Arial"/>
        </w:rPr>
        <w:t xml:space="preserve"> Повышение роли робототехники и компьютеризация производства</w:t>
      </w:r>
      <w:r w:rsidRPr="00FF11BE">
        <w:t>,</w:t>
      </w:r>
      <w:r w:rsidRPr="00FF11BE">
        <w:rPr>
          <w:rFonts w:cs="Arial"/>
        </w:rPr>
        <w:t xml:space="preserve"> перераспределение рабочей силы из сферы производства в сферу услуг</w:t>
      </w:r>
      <w:r w:rsidRPr="00FF11BE">
        <w:t>,</w:t>
      </w:r>
      <w:r w:rsidRPr="00FF11BE">
        <w:rPr>
          <w:rFonts w:cs="Arial"/>
        </w:rPr>
        <w:t xml:space="preserve"> повсеместное внедрение компьютеров и разработка ориентированного на пользователя программного обеспечения</w:t>
      </w:r>
      <w:r w:rsidRPr="00FF11BE">
        <w:t>,</w:t>
      </w:r>
      <w:r w:rsidRPr="00FF11BE">
        <w:rPr>
          <w:rFonts w:cs="Arial"/>
        </w:rPr>
        <w:t xml:space="preserve"> быстрое развитие возможностей сети Интернет </w:t>
      </w:r>
      <w:r w:rsidRPr="00FF11BE">
        <w:t>–</w:t>
      </w:r>
      <w:r w:rsidRPr="00FF11BE">
        <w:rPr>
          <w:rFonts w:cs="Arial"/>
        </w:rPr>
        <w:t xml:space="preserve"> все эти факторы оказывают все возрастающее давление на ОП</w:t>
      </w:r>
      <w:r w:rsidRPr="00FF11BE">
        <w:t>,</w:t>
      </w:r>
      <w:r w:rsidRPr="00FF11BE">
        <w:rPr>
          <w:rFonts w:cs="Arial"/>
        </w:rPr>
        <w:t xml:space="preserve"> усложняя проблемы обеспечения бесконфликтного равновесия технической и социальной систем</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ОКРУЖАЮЩАЯ СРЕДА</w:t>
      </w:r>
      <w:r w:rsidRPr="00FF11BE">
        <w:t>. «</w:t>
      </w:r>
      <w:r w:rsidRPr="00FF11BE">
        <w:rPr>
          <w:rFonts w:cs="Arial"/>
        </w:rPr>
        <w:t>Жизнь</w:t>
      </w:r>
      <w:r w:rsidRPr="00FF11BE">
        <w:t>»</w:t>
      </w:r>
      <w:r w:rsidRPr="00FF11BE">
        <w:rPr>
          <w:rFonts w:cs="Arial"/>
        </w:rPr>
        <w:t xml:space="preserve"> организации протекает в </w:t>
      </w:r>
      <w:r w:rsidRPr="00FF11BE">
        <w:t>«</w:t>
      </w:r>
      <w:r w:rsidRPr="00FF11BE">
        <w:rPr>
          <w:rFonts w:cs="Arial"/>
        </w:rPr>
        <w:t>рамках</w:t>
      </w:r>
      <w:r w:rsidRPr="00FF11BE">
        <w:t>»</w:t>
      </w:r>
      <w:r w:rsidRPr="00FF11BE">
        <w:rPr>
          <w:rFonts w:cs="Arial"/>
        </w:rPr>
        <w:t xml:space="preserve"> внутренней и внешней среды</w:t>
      </w:r>
      <w:r w:rsidRPr="00FF11BE">
        <w:t>.</w:t>
      </w:r>
      <w:r w:rsidRPr="00FF11BE">
        <w:rPr>
          <w:rFonts w:cs="Arial"/>
        </w:rPr>
        <w:t xml:space="preserve"> Ни одна из организаций</w:t>
      </w:r>
      <w:r w:rsidRPr="00FF11BE">
        <w:t>,</w:t>
      </w:r>
      <w:r w:rsidRPr="00FF11BE">
        <w:rPr>
          <w:rFonts w:cs="Arial"/>
        </w:rPr>
        <w:t xml:space="preserve"> будь то завод или школа</w:t>
      </w:r>
      <w:r w:rsidRPr="00FF11BE">
        <w:t>,</w:t>
      </w:r>
      <w:r w:rsidRPr="00FF11BE">
        <w:rPr>
          <w:rFonts w:cs="Arial"/>
        </w:rPr>
        <w:t xml:space="preserve"> не имеет возможности избежать влияния внешней среды</w:t>
      </w:r>
      <w:r w:rsidRPr="00FF11BE">
        <w:t>,</w:t>
      </w:r>
      <w:r w:rsidRPr="00FF11BE">
        <w:rPr>
          <w:rFonts w:cs="Arial"/>
        </w:rPr>
        <w:t xml:space="preserve"> воздействующей и на положение индивидов</w:t>
      </w:r>
      <w:r w:rsidRPr="00FF11BE">
        <w:t>,</w:t>
      </w:r>
      <w:r w:rsidRPr="00FF11BE">
        <w:rPr>
          <w:rFonts w:cs="Arial"/>
        </w:rPr>
        <w:t xml:space="preserve"> и на условия труда</w:t>
      </w:r>
      <w:r w:rsidRPr="00FF11BE">
        <w:t>,</w:t>
      </w:r>
      <w:r w:rsidRPr="00FF11BE">
        <w:rPr>
          <w:rFonts w:cs="Arial"/>
        </w:rPr>
        <w:t xml:space="preserve"> порождающей острейшую конкуренцию за доступ к ресурсам и энергии</w:t>
      </w:r>
      <w:r w:rsidRPr="00FF11BE">
        <w:t>.</w:t>
      </w:r>
      <w:r w:rsidRPr="00FF11BE">
        <w:rPr>
          <w:rFonts w:cs="Arial"/>
        </w:rPr>
        <w:t xml:space="preserve"> Поэтому при изучении поведения человека в организациях следует обязательно принимать во внимание воздействие многочисленных факторов внешней среды</w:t>
      </w:r>
      <w:r w:rsidRPr="00FF11BE">
        <w:t>.</w:t>
      </w:r>
    </w:p>
    <w:p w:rsidR="00815E5C" w:rsidRPr="00FF11BE" w:rsidRDefault="00815E5C" w:rsidP="00662CEC">
      <w:pPr>
        <w:widowControl w:val="0"/>
        <w:autoSpaceDE w:val="0"/>
        <w:autoSpaceDN w:val="0"/>
        <w:adjustRightInd w:val="0"/>
        <w:ind w:firstLine="709"/>
      </w:pPr>
      <w:r w:rsidRPr="00FF11BE">
        <w:rPr>
          <w:i/>
          <w:iCs/>
        </w:rPr>
        <w:t xml:space="preserve">1.1.3 </w:t>
      </w:r>
      <w:r w:rsidRPr="00FF11BE">
        <w:rPr>
          <w:rFonts w:cs="Arial"/>
          <w:i/>
          <w:iCs/>
        </w:rPr>
        <w:t>Характерные особенности ОП</w:t>
      </w:r>
    </w:p>
    <w:p w:rsidR="00815E5C" w:rsidRPr="00FF11BE" w:rsidRDefault="00815E5C" w:rsidP="00662CEC">
      <w:pPr>
        <w:widowControl w:val="0"/>
        <w:overflowPunct w:val="0"/>
        <w:autoSpaceDE w:val="0"/>
        <w:autoSpaceDN w:val="0"/>
        <w:adjustRightInd w:val="0"/>
        <w:ind w:firstLine="709"/>
        <w:jc w:val="both"/>
      </w:pPr>
      <w:r w:rsidRPr="00FF11BE">
        <w:rPr>
          <w:rFonts w:cs="Arial"/>
        </w:rPr>
        <w:t xml:space="preserve">Одна из основных отличительных черт науки об организационном поведении </w:t>
      </w:r>
      <w:r w:rsidRPr="00FF11BE">
        <w:t>–</w:t>
      </w:r>
      <w:r w:rsidRPr="00FF11BE">
        <w:rPr>
          <w:rFonts w:cs="Arial"/>
        </w:rPr>
        <w:t xml:space="preserve"> ее </w:t>
      </w:r>
      <w:r w:rsidRPr="00FF11BE">
        <w:rPr>
          <w:rFonts w:cs="Arial"/>
          <w:i/>
          <w:iCs/>
        </w:rPr>
        <w:t>междисциплинарный характер</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 xml:space="preserve">ОП объединяет поведенческие </w:t>
      </w:r>
      <w:r w:rsidRPr="00FF11BE">
        <w:t>(</w:t>
      </w:r>
      <w:r w:rsidRPr="00FF11BE">
        <w:rPr>
          <w:rFonts w:cs="Arial"/>
        </w:rPr>
        <w:t>бихевиористские</w:t>
      </w:r>
      <w:r w:rsidRPr="00FF11BE">
        <w:t>)</w:t>
      </w:r>
      <w:r w:rsidRPr="00FF11BE">
        <w:rPr>
          <w:rFonts w:cs="Arial"/>
        </w:rPr>
        <w:t xml:space="preserve"> науки </w:t>
      </w:r>
      <w:r w:rsidRPr="00FF11BE">
        <w:t>(</w:t>
      </w:r>
      <w:r w:rsidRPr="00FF11BE">
        <w:rPr>
          <w:rFonts w:cs="Arial"/>
        </w:rPr>
        <w:t>систематизированные знания о характере и причинах поступков людей</w:t>
      </w:r>
      <w:r w:rsidRPr="00FF11BE">
        <w:t xml:space="preserve">) </w:t>
      </w:r>
      <w:r w:rsidRPr="00FF11BE">
        <w:rPr>
          <w:rFonts w:cs="Arial"/>
        </w:rPr>
        <w:t>с</w:t>
      </w:r>
      <w:r w:rsidRPr="00FF11BE">
        <w:t xml:space="preserve"> </w:t>
      </w:r>
      <w:r w:rsidRPr="00FF11BE">
        <w:rPr>
          <w:rFonts w:cs="Arial"/>
        </w:rPr>
        <w:t xml:space="preserve">другими дисциплинами </w:t>
      </w:r>
      <w:r w:rsidRPr="00FF11BE">
        <w:t>–</w:t>
      </w:r>
      <w:r w:rsidRPr="00FF11BE">
        <w:rPr>
          <w:rFonts w:cs="Arial"/>
        </w:rPr>
        <w:t xml:space="preserve"> менеджментом</w:t>
      </w:r>
      <w:r w:rsidRPr="00FF11BE">
        <w:t>,</w:t>
      </w:r>
      <w:r w:rsidRPr="00FF11BE">
        <w:rPr>
          <w:rFonts w:cs="Arial"/>
        </w:rPr>
        <w:t xml:space="preserve"> экономической теорией</w:t>
      </w:r>
      <w:r w:rsidRPr="00FF11BE">
        <w:t>,</w:t>
      </w:r>
      <w:r w:rsidRPr="00FF11BE">
        <w:rPr>
          <w:rFonts w:cs="Arial"/>
        </w:rPr>
        <w:t xml:space="preserve"> экономико</w:t>
      </w:r>
      <w:r w:rsidRPr="00FF11BE">
        <w:t>-</w:t>
      </w:r>
      <w:r w:rsidRPr="00FF11BE">
        <w:rPr>
          <w:rFonts w:cs="Arial"/>
        </w:rPr>
        <w:t>математическими методами</w:t>
      </w:r>
      <w:r w:rsidRPr="00FF11BE">
        <w:t>,</w:t>
      </w:r>
      <w:r w:rsidRPr="00FF11BE">
        <w:rPr>
          <w:rFonts w:cs="Arial"/>
        </w:rPr>
        <w:t xml:space="preserve"> кибернетикой </w:t>
      </w:r>
      <w:r w:rsidRPr="00FF11BE">
        <w:t>(</w:t>
      </w:r>
      <w:r w:rsidRPr="00FF11BE">
        <w:rPr>
          <w:rFonts w:cs="Arial"/>
        </w:rPr>
        <w:t>из которых заимствуются любые</w:t>
      </w:r>
      <w:r w:rsidRPr="00FF11BE">
        <w:t>,</w:t>
      </w:r>
      <w:r w:rsidRPr="00FF11BE">
        <w:rPr>
          <w:rFonts w:cs="Arial"/>
        </w:rPr>
        <w:t xml:space="preserve"> способствующие улучшению взаимоотношений между людьми и организациями</w:t>
      </w:r>
      <w:r w:rsidRPr="00FF11BE">
        <w:t>,</w:t>
      </w:r>
      <w:r w:rsidRPr="00FF11BE">
        <w:rPr>
          <w:rFonts w:cs="Arial"/>
        </w:rPr>
        <w:t xml:space="preserve"> идеи</w:t>
      </w:r>
      <w:r w:rsidRPr="00FF11BE">
        <w:t>).</w:t>
      </w:r>
    </w:p>
    <w:p w:rsidR="00815E5C" w:rsidRPr="00FF11BE" w:rsidRDefault="00815E5C" w:rsidP="00662CEC">
      <w:pPr>
        <w:widowControl w:val="0"/>
        <w:autoSpaceDE w:val="0"/>
        <w:autoSpaceDN w:val="0"/>
        <w:adjustRightInd w:val="0"/>
        <w:ind w:firstLine="709"/>
      </w:pPr>
      <w:r w:rsidRPr="00FF11BE">
        <w:rPr>
          <w:rFonts w:cs="Arial"/>
        </w:rPr>
        <w:t xml:space="preserve">Еще одна отличительная черта ОП </w:t>
      </w:r>
      <w:r w:rsidRPr="00FF11BE">
        <w:t>–</w:t>
      </w:r>
      <w:r w:rsidRPr="00FF11BE">
        <w:rPr>
          <w:rFonts w:cs="Arial"/>
        </w:rPr>
        <w:t xml:space="preserve">  системность</w:t>
      </w:r>
      <w:r w:rsidRPr="00FF11BE">
        <w:t>,</w:t>
      </w:r>
      <w:r w:rsidRPr="00FF11BE">
        <w:rPr>
          <w:rFonts w:cs="Arial"/>
        </w:rPr>
        <w:t xml:space="preserve">  опирающаяся на</w:t>
      </w:r>
    </w:p>
    <w:p w:rsidR="00815E5C" w:rsidRPr="00FF11BE" w:rsidRDefault="00815E5C" w:rsidP="00662CEC">
      <w:pPr>
        <w:widowControl w:val="0"/>
        <w:autoSpaceDE w:val="0"/>
        <w:autoSpaceDN w:val="0"/>
        <w:adjustRightInd w:val="0"/>
        <w:ind w:firstLine="709"/>
      </w:pPr>
      <w:r w:rsidRPr="00FF11BE">
        <w:rPr>
          <w:rFonts w:cs="Arial"/>
          <w:i/>
          <w:iCs/>
        </w:rPr>
        <w:t>результаты исследований и концептуальные разработки</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b/>
          <w:bCs/>
          <w:i/>
          <w:iCs/>
        </w:rPr>
        <w:t xml:space="preserve">Исследование </w:t>
      </w:r>
      <w:r w:rsidRPr="00FF11BE">
        <w:t>–</w:t>
      </w:r>
      <w:r w:rsidRPr="00FF11BE">
        <w:rPr>
          <w:rFonts w:cs="Arial"/>
          <w:b/>
          <w:bCs/>
          <w:i/>
          <w:iCs/>
        </w:rPr>
        <w:t xml:space="preserve"> </w:t>
      </w:r>
      <w:r w:rsidRPr="00FF11BE">
        <w:rPr>
          <w:rFonts w:cs="Arial"/>
        </w:rPr>
        <w:t>это процесс сбора и интерпретации данных</w:t>
      </w:r>
      <w:r w:rsidRPr="00FF11BE">
        <w:t>,</w:t>
      </w:r>
      <w:r w:rsidRPr="00FF11BE">
        <w:rPr>
          <w:rFonts w:cs="Arial"/>
          <w:b/>
          <w:bCs/>
          <w:i/>
          <w:iCs/>
        </w:rPr>
        <w:t xml:space="preserve"> </w:t>
      </w:r>
      <w:r w:rsidRPr="00FF11BE">
        <w:rPr>
          <w:rFonts w:cs="Arial"/>
        </w:rPr>
        <w:t>которые</w:t>
      </w:r>
      <w:r w:rsidRPr="00FF11BE">
        <w:rPr>
          <w:rFonts w:cs="Arial"/>
          <w:b/>
          <w:bCs/>
          <w:i/>
          <w:iCs/>
        </w:rPr>
        <w:t xml:space="preserve"> </w:t>
      </w:r>
      <w:r w:rsidRPr="00FF11BE">
        <w:rPr>
          <w:rFonts w:cs="Arial"/>
        </w:rPr>
        <w:t>подтверждают или опровергают теоретические построения</w:t>
      </w:r>
      <w:r w:rsidRPr="00FF11BE">
        <w:t>.</w:t>
      </w:r>
      <w:r w:rsidRPr="00FF11BE">
        <w:rPr>
          <w:rFonts w:cs="Arial"/>
        </w:rPr>
        <w:t xml:space="preserve"> Исследование </w:t>
      </w:r>
      <w:r w:rsidRPr="00FF11BE">
        <w:t>–</w:t>
      </w:r>
      <w:r w:rsidRPr="00FF11BE">
        <w:rPr>
          <w:rFonts w:cs="Arial"/>
        </w:rPr>
        <w:t xml:space="preserve"> это непрерывный процесс</w:t>
      </w:r>
      <w:r w:rsidRPr="00FF11BE">
        <w:t>,</w:t>
      </w:r>
      <w:r w:rsidRPr="00FF11BE">
        <w:rPr>
          <w:rFonts w:cs="Arial"/>
        </w:rPr>
        <w:t xml:space="preserve"> благодаря которому мы постоянно расширяем круг наших знаний о поведении человека в процессе труда</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 xml:space="preserve">Третья особенность ОП </w:t>
      </w:r>
      <w:r w:rsidRPr="00FF11BE">
        <w:t>–</w:t>
      </w:r>
      <w:r w:rsidRPr="00FF11BE">
        <w:rPr>
          <w:rFonts w:cs="Arial"/>
        </w:rPr>
        <w:t xml:space="preserve"> постоянно возрастающая </w:t>
      </w:r>
      <w:r w:rsidRPr="00FF11BE">
        <w:rPr>
          <w:rFonts w:cs="Arial"/>
          <w:i/>
          <w:iCs/>
        </w:rPr>
        <w:t>популярность теорий и</w:t>
      </w:r>
      <w:r w:rsidRPr="00FF11BE">
        <w:rPr>
          <w:rFonts w:cs="Arial"/>
        </w:rPr>
        <w:t xml:space="preserve"> </w:t>
      </w:r>
      <w:r w:rsidRPr="00FF11BE">
        <w:rPr>
          <w:rFonts w:cs="Arial"/>
          <w:i/>
          <w:iCs/>
        </w:rPr>
        <w:t xml:space="preserve">исследований </w:t>
      </w:r>
      <w:r w:rsidRPr="00FF11BE">
        <w:rPr>
          <w:rFonts w:cs="Arial"/>
        </w:rPr>
        <w:t>у практикующих менеджеров</w:t>
      </w:r>
      <w:r w:rsidRPr="00FF11BE">
        <w:t>.</w:t>
      </w:r>
      <w:r w:rsidRPr="00FF11BE">
        <w:rPr>
          <w:rFonts w:cs="Arial"/>
          <w:i/>
          <w:iCs/>
        </w:rPr>
        <w:t xml:space="preserve"> </w:t>
      </w:r>
      <w:r w:rsidRPr="00FF11BE">
        <w:rPr>
          <w:rFonts w:cs="Arial"/>
        </w:rPr>
        <w:t>Современные управленцы весьма</w:t>
      </w:r>
      <w:r w:rsidRPr="00FF11BE">
        <w:rPr>
          <w:rFonts w:cs="Arial"/>
          <w:i/>
          <w:iCs/>
        </w:rPr>
        <w:t xml:space="preserve"> </w:t>
      </w:r>
      <w:r w:rsidRPr="00FF11BE">
        <w:rPr>
          <w:rFonts w:cs="Arial"/>
        </w:rPr>
        <w:t>восприимчивы к новым идеям</w:t>
      </w:r>
      <w:r w:rsidRPr="00FF11BE">
        <w:t>,</w:t>
      </w:r>
      <w:r w:rsidRPr="00FF11BE">
        <w:rPr>
          <w:rFonts w:cs="Arial"/>
        </w:rPr>
        <w:t xml:space="preserve"> они поддерживают исследования ОП</w:t>
      </w:r>
      <w:r w:rsidRPr="00FF11BE">
        <w:t>,</w:t>
      </w:r>
      <w:r w:rsidRPr="00FF11BE">
        <w:rPr>
          <w:rFonts w:cs="Arial"/>
        </w:rPr>
        <w:t xml:space="preserve"> проверяют на практике новые модели</w:t>
      </w:r>
      <w:r w:rsidRPr="00FF11BE">
        <w:t>.</w:t>
      </w:r>
    </w:p>
    <w:p w:rsidR="00815E5C" w:rsidRPr="00FF11BE" w:rsidRDefault="00815E5C" w:rsidP="00662CEC">
      <w:pPr>
        <w:widowControl w:val="0"/>
        <w:autoSpaceDE w:val="0"/>
        <w:autoSpaceDN w:val="0"/>
        <w:adjustRightInd w:val="0"/>
        <w:ind w:left="860"/>
      </w:pPr>
      <w:r w:rsidRPr="00FF11BE">
        <w:rPr>
          <w:b/>
          <w:bCs/>
          <w:i/>
          <w:iCs/>
        </w:rPr>
        <w:t xml:space="preserve">2. </w:t>
      </w:r>
      <w:r w:rsidRPr="00FF11BE">
        <w:rPr>
          <w:rFonts w:cs="Arial"/>
          <w:b/>
          <w:bCs/>
          <w:i/>
          <w:iCs/>
          <w:u w:val="single"/>
        </w:rPr>
        <w:t>Основополагающие концепции ОП</w:t>
      </w:r>
    </w:p>
    <w:p w:rsidR="00815E5C" w:rsidRPr="00FF11BE" w:rsidRDefault="00815E5C" w:rsidP="00662CEC">
      <w:pPr>
        <w:widowControl w:val="0"/>
        <w:overflowPunct w:val="0"/>
        <w:autoSpaceDE w:val="0"/>
        <w:autoSpaceDN w:val="0"/>
        <w:adjustRightInd w:val="0"/>
        <w:ind w:left="140" w:firstLine="720"/>
        <w:jc w:val="both"/>
      </w:pPr>
      <w:r w:rsidRPr="00FF11BE">
        <w:rPr>
          <w:rFonts w:cs="Arial"/>
        </w:rPr>
        <w:t xml:space="preserve">Все общественные </w:t>
      </w:r>
      <w:r w:rsidRPr="00FF11BE">
        <w:t>(</w:t>
      </w:r>
      <w:r w:rsidRPr="00FF11BE">
        <w:rPr>
          <w:rFonts w:cs="Arial"/>
        </w:rPr>
        <w:t>и естественные</w:t>
      </w:r>
      <w:r w:rsidRPr="00FF11BE">
        <w:t>)</w:t>
      </w:r>
      <w:r w:rsidRPr="00FF11BE">
        <w:rPr>
          <w:rFonts w:cs="Arial"/>
        </w:rPr>
        <w:t xml:space="preserve"> науки опираются на философский фундамент базисных</w:t>
      </w:r>
      <w:r w:rsidRPr="00FF11BE">
        <w:t>,</w:t>
      </w:r>
      <w:r w:rsidRPr="00FF11BE">
        <w:rPr>
          <w:rFonts w:cs="Arial"/>
        </w:rPr>
        <w:t xml:space="preserve"> направляющих их развитие</w:t>
      </w:r>
      <w:r w:rsidRPr="00FF11BE">
        <w:t>,</w:t>
      </w:r>
      <w:r w:rsidRPr="00FF11BE">
        <w:rPr>
          <w:rFonts w:cs="Arial"/>
        </w:rPr>
        <w:t xml:space="preserve"> концепций</w:t>
      </w:r>
      <w:r w:rsidRPr="00FF11BE">
        <w:t>.</w:t>
      </w:r>
    </w:p>
    <w:p w:rsidR="00815E5C" w:rsidRPr="00FF11BE" w:rsidRDefault="00815E5C" w:rsidP="00662CEC">
      <w:pPr>
        <w:widowControl w:val="0"/>
        <w:overflowPunct w:val="0"/>
        <w:autoSpaceDE w:val="0"/>
        <w:autoSpaceDN w:val="0"/>
        <w:adjustRightInd w:val="0"/>
        <w:ind w:left="140" w:firstLine="720"/>
        <w:jc w:val="both"/>
      </w:pPr>
      <w:r w:rsidRPr="00FF11BE">
        <w:rPr>
          <w:rFonts w:cs="Arial"/>
        </w:rPr>
        <w:t xml:space="preserve">ОП основывается на ряде базисных идей о природе человека и организаций </w:t>
      </w:r>
      <w:r w:rsidRPr="00FF11BE">
        <w:t>(</w:t>
      </w:r>
      <w:r w:rsidRPr="00FF11BE">
        <w:rPr>
          <w:rFonts w:cs="Arial"/>
        </w:rPr>
        <w:t>табл</w:t>
      </w:r>
      <w:r w:rsidRPr="00FF11BE">
        <w:t xml:space="preserve">. 1), </w:t>
      </w:r>
      <w:r w:rsidRPr="00FF11BE">
        <w:rPr>
          <w:rFonts w:cs="Arial"/>
        </w:rPr>
        <w:t>которые и являются теми самыми</w:t>
      </w:r>
      <w:r w:rsidRPr="00FF11BE">
        <w:t xml:space="preserve"> «</w:t>
      </w:r>
      <w:r w:rsidRPr="00FF11BE">
        <w:rPr>
          <w:rFonts w:cs="Arial"/>
        </w:rPr>
        <w:t>проверенными временем</w:t>
      </w:r>
      <w:r w:rsidRPr="00FF11BE">
        <w:t xml:space="preserve">» </w:t>
      </w:r>
      <w:r w:rsidRPr="00FF11BE">
        <w:rPr>
          <w:rFonts w:cs="Arial"/>
        </w:rPr>
        <w:t>принципами</w:t>
      </w:r>
      <w:r w:rsidRPr="00FF11BE">
        <w:t>.</w:t>
      </w:r>
    </w:p>
    <w:p w:rsidR="00815E5C" w:rsidRPr="00FF11BE" w:rsidRDefault="00815E5C" w:rsidP="00662CEC">
      <w:pPr>
        <w:widowControl w:val="0"/>
        <w:autoSpaceDE w:val="0"/>
        <w:autoSpaceDN w:val="0"/>
        <w:adjustRightInd w:val="0"/>
        <w:ind w:left="860"/>
      </w:pPr>
      <w:r w:rsidRPr="00FF11BE">
        <w:rPr>
          <w:rFonts w:cs="Arial"/>
        </w:rPr>
        <w:t xml:space="preserve">Таблица </w:t>
      </w:r>
      <w:r w:rsidRPr="00FF11BE">
        <w:t>1.1 –</w:t>
      </w:r>
      <w:r w:rsidRPr="00FF11BE">
        <w:rPr>
          <w:rFonts w:cs="Arial"/>
        </w:rPr>
        <w:t xml:space="preserve"> Базисные концепции организационного поведения</w:t>
      </w:r>
    </w:p>
    <w:p w:rsidR="00815E5C" w:rsidRPr="00FF11BE" w:rsidRDefault="00815E5C" w:rsidP="00662CEC">
      <w:pPr>
        <w:widowControl w:val="0"/>
        <w:autoSpaceDE w:val="0"/>
        <w:autoSpaceDN w:val="0"/>
        <w:adjustRightInd w:val="0"/>
        <w:spacing w:line="162" w:lineRule="exact"/>
      </w:pPr>
    </w:p>
    <w:tbl>
      <w:tblPr>
        <w:tblW w:w="0" w:type="auto"/>
        <w:tblInd w:w="10" w:type="dxa"/>
        <w:tblLayout w:type="fixed"/>
        <w:tblCellMar>
          <w:left w:w="0" w:type="dxa"/>
          <w:right w:w="0" w:type="dxa"/>
        </w:tblCellMar>
        <w:tblLook w:val="0000"/>
      </w:tblPr>
      <w:tblGrid>
        <w:gridCol w:w="600"/>
        <w:gridCol w:w="4380"/>
        <w:gridCol w:w="600"/>
        <w:gridCol w:w="4360"/>
      </w:tblGrid>
      <w:tr w:rsidR="00815E5C" w:rsidRPr="00FF11BE" w:rsidTr="00093980">
        <w:trPr>
          <w:trHeight w:val="379"/>
        </w:trPr>
        <w:tc>
          <w:tcPr>
            <w:tcW w:w="600" w:type="dxa"/>
            <w:tcBorders>
              <w:top w:val="single" w:sz="8" w:space="0" w:color="auto"/>
              <w:left w:val="single" w:sz="8" w:space="0" w:color="auto"/>
              <w:bottom w:val="nil"/>
              <w:right w:val="nil"/>
            </w:tcBorders>
            <w:vAlign w:val="bottom"/>
          </w:tcPr>
          <w:p w:rsidR="00815E5C" w:rsidRPr="00FF11BE" w:rsidRDefault="00815E5C" w:rsidP="00093980">
            <w:pPr>
              <w:widowControl w:val="0"/>
              <w:autoSpaceDE w:val="0"/>
              <w:autoSpaceDN w:val="0"/>
              <w:adjustRightInd w:val="0"/>
            </w:pPr>
          </w:p>
        </w:tc>
        <w:tc>
          <w:tcPr>
            <w:tcW w:w="4380" w:type="dxa"/>
            <w:tcBorders>
              <w:top w:val="single" w:sz="8" w:space="0" w:color="auto"/>
              <w:left w:val="nil"/>
              <w:bottom w:val="nil"/>
              <w:right w:val="single" w:sz="8" w:space="0" w:color="auto"/>
            </w:tcBorders>
            <w:vAlign w:val="bottom"/>
          </w:tcPr>
          <w:p w:rsidR="00815E5C" w:rsidRPr="00FF11BE" w:rsidRDefault="00815E5C" w:rsidP="00093980">
            <w:pPr>
              <w:widowControl w:val="0"/>
              <w:autoSpaceDE w:val="0"/>
              <w:autoSpaceDN w:val="0"/>
              <w:adjustRightInd w:val="0"/>
              <w:ind w:left="380"/>
            </w:pPr>
            <w:r w:rsidRPr="00FF11BE">
              <w:rPr>
                <w:rFonts w:ascii="Arial" w:hAnsi="Arial" w:cs="Arial"/>
                <w:b/>
                <w:bCs/>
              </w:rPr>
              <w:t>Человеческая природа</w:t>
            </w:r>
          </w:p>
        </w:tc>
        <w:tc>
          <w:tcPr>
            <w:tcW w:w="600" w:type="dxa"/>
            <w:tcBorders>
              <w:top w:val="single" w:sz="8" w:space="0" w:color="auto"/>
              <w:left w:val="nil"/>
              <w:bottom w:val="nil"/>
              <w:right w:val="nil"/>
            </w:tcBorders>
            <w:vAlign w:val="bottom"/>
          </w:tcPr>
          <w:p w:rsidR="00815E5C" w:rsidRPr="00FF11BE" w:rsidRDefault="00815E5C" w:rsidP="00093980">
            <w:pPr>
              <w:widowControl w:val="0"/>
              <w:autoSpaceDE w:val="0"/>
              <w:autoSpaceDN w:val="0"/>
              <w:adjustRightInd w:val="0"/>
            </w:pPr>
          </w:p>
        </w:tc>
        <w:tc>
          <w:tcPr>
            <w:tcW w:w="4360" w:type="dxa"/>
            <w:tcBorders>
              <w:top w:val="single" w:sz="8" w:space="0" w:color="auto"/>
              <w:left w:val="nil"/>
              <w:bottom w:val="nil"/>
              <w:right w:val="single" w:sz="8" w:space="0" w:color="auto"/>
            </w:tcBorders>
            <w:vAlign w:val="bottom"/>
          </w:tcPr>
          <w:p w:rsidR="00815E5C" w:rsidRPr="00FF11BE" w:rsidRDefault="00815E5C" w:rsidP="00093980">
            <w:pPr>
              <w:widowControl w:val="0"/>
              <w:autoSpaceDE w:val="0"/>
              <w:autoSpaceDN w:val="0"/>
              <w:adjustRightInd w:val="0"/>
              <w:ind w:left="400"/>
            </w:pPr>
            <w:r w:rsidRPr="00FF11BE">
              <w:rPr>
                <w:rFonts w:ascii="Arial" w:hAnsi="Arial" w:cs="Arial"/>
                <w:b/>
                <w:bCs/>
              </w:rPr>
              <w:t>Природа организации</w:t>
            </w:r>
          </w:p>
        </w:tc>
      </w:tr>
      <w:tr w:rsidR="00815E5C" w:rsidRPr="00FF11BE" w:rsidTr="00093980">
        <w:trPr>
          <w:trHeight w:val="477"/>
        </w:trPr>
        <w:tc>
          <w:tcPr>
            <w:tcW w:w="600" w:type="dxa"/>
            <w:tcBorders>
              <w:top w:val="nil"/>
              <w:left w:val="single" w:sz="8" w:space="0" w:color="auto"/>
              <w:bottom w:val="nil"/>
              <w:right w:val="nil"/>
            </w:tcBorders>
            <w:vAlign w:val="bottom"/>
          </w:tcPr>
          <w:p w:rsidR="00815E5C" w:rsidRPr="00FF11BE" w:rsidRDefault="00815E5C" w:rsidP="00093980">
            <w:pPr>
              <w:widowControl w:val="0"/>
              <w:autoSpaceDE w:val="0"/>
              <w:autoSpaceDN w:val="0"/>
              <w:adjustRightInd w:val="0"/>
              <w:ind w:left="400"/>
            </w:pPr>
            <w:r w:rsidRPr="00FF11BE">
              <w:rPr>
                <w:rFonts w:ascii="Arial" w:hAnsi="Arial" w:cs="Arial"/>
              </w:rPr>
              <w:t>•</w:t>
            </w:r>
          </w:p>
        </w:tc>
        <w:tc>
          <w:tcPr>
            <w:tcW w:w="4380" w:type="dxa"/>
            <w:tcBorders>
              <w:top w:val="nil"/>
              <w:left w:val="nil"/>
              <w:bottom w:val="nil"/>
              <w:right w:val="single" w:sz="8" w:space="0" w:color="auto"/>
            </w:tcBorders>
            <w:vAlign w:val="bottom"/>
          </w:tcPr>
          <w:p w:rsidR="00815E5C" w:rsidRPr="00FF11BE" w:rsidRDefault="00815E5C" w:rsidP="00093980">
            <w:pPr>
              <w:widowControl w:val="0"/>
              <w:autoSpaceDE w:val="0"/>
              <w:autoSpaceDN w:val="0"/>
              <w:adjustRightInd w:val="0"/>
              <w:ind w:left="80"/>
            </w:pPr>
            <w:r w:rsidRPr="00FF11BE">
              <w:rPr>
                <w:rFonts w:ascii="Arial" w:hAnsi="Arial" w:cs="Arial"/>
              </w:rPr>
              <w:t>Индивидуальные особенности</w:t>
            </w:r>
          </w:p>
        </w:tc>
        <w:tc>
          <w:tcPr>
            <w:tcW w:w="600" w:type="dxa"/>
            <w:tcBorders>
              <w:top w:val="nil"/>
              <w:left w:val="nil"/>
              <w:bottom w:val="nil"/>
              <w:right w:val="nil"/>
            </w:tcBorders>
            <w:vAlign w:val="bottom"/>
          </w:tcPr>
          <w:p w:rsidR="00815E5C" w:rsidRPr="00FF11BE" w:rsidRDefault="00815E5C" w:rsidP="00093980">
            <w:pPr>
              <w:widowControl w:val="0"/>
              <w:autoSpaceDE w:val="0"/>
              <w:autoSpaceDN w:val="0"/>
              <w:adjustRightInd w:val="0"/>
              <w:ind w:left="380"/>
            </w:pPr>
            <w:r w:rsidRPr="00FF11BE">
              <w:rPr>
                <w:rFonts w:ascii="Arial" w:hAnsi="Arial" w:cs="Arial"/>
              </w:rPr>
              <w:t>•</w:t>
            </w:r>
          </w:p>
        </w:tc>
        <w:tc>
          <w:tcPr>
            <w:tcW w:w="4360" w:type="dxa"/>
            <w:tcBorders>
              <w:top w:val="nil"/>
              <w:left w:val="nil"/>
              <w:bottom w:val="nil"/>
              <w:right w:val="single" w:sz="8" w:space="0" w:color="auto"/>
            </w:tcBorders>
            <w:vAlign w:val="bottom"/>
          </w:tcPr>
          <w:p w:rsidR="00815E5C" w:rsidRPr="00FF11BE" w:rsidRDefault="00815E5C" w:rsidP="00093980">
            <w:pPr>
              <w:widowControl w:val="0"/>
              <w:autoSpaceDE w:val="0"/>
              <w:autoSpaceDN w:val="0"/>
              <w:adjustRightInd w:val="0"/>
              <w:ind w:left="60"/>
            </w:pPr>
            <w:r w:rsidRPr="00FF11BE">
              <w:rPr>
                <w:rFonts w:ascii="Arial" w:hAnsi="Arial" w:cs="Arial"/>
              </w:rPr>
              <w:t>Социальные системы</w:t>
            </w:r>
          </w:p>
        </w:tc>
      </w:tr>
      <w:tr w:rsidR="00815E5C" w:rsidRPr="00FF11BE" w:rsidTr="00093980">
        <w:trPr>
          <w:trHeight w:val="503"/>
        </w:trPr>
        <w:tc>
          <w:tcPr>
            <w:tcW w:w="600" w:type="dxa"/>
            <w:tcBorders>
              <w:top w:val="nil"/>
              <w:left w:val="single" w:sz="8" w:space="0" w:color="auto"/>
              <w:bottom w:val="nil"/>
              <w:right w:val="nil"/>
            </w:tcBorders>
            <w:vAlign w:val="bottom"/>
          </w:tcPr>
          <w:p w:rsidR="00815E5C" w:rsidRPr="00FF11BE" w:rsidRDefault="00815E5C" w:rsidP="00093980">
            <w:pPr>
              <w:widowControl w:val="0"/>
              <w:autoSpaceDE w:val="0"/>
              <w:autoSpaceDN w:val="0"/>
              <w:adjustRightInd w:val="0"/>
              <w:ind w:left="400"/>
            </w:pPr>
            <w:r w:rsidRPr="00FF11BE">
              <w:rPr>
                <w:rFonts w:ascii="Arial" w:hAnsi="Arial" w:cs="Arial"/>
              </w:rPr>
              <w:t>•</w:t>
            </w:r>
          </w:p>
        </w:tc>
        <w:tc>
          <w:tcPr>
            <w:tcW w:w="4380" w:type="dxa"/>
            <w:tcBorders>
              <w:top w:val="nil"/>
              <w:left w:val="nil"/>
              <w:bottom w:val="nil"/>
              <w:right w:val="single" w:sz="8" w:space="0" w:color="auto"/>
            </w:tcBorders>
            <w:vAlign w:val="bottom"/>
          </w:tcPr>
          <w:p w:rsidR="00815E5C" w:rsidRPr="00FF11BE" w:rsidRDefault="00815E5C" w:rsidP="00093980">
            <w:pPr>
              <w:widowControl w:val="0"/>
              <w:autoSpaceDE w:val="0"/>
              <w:autoSpaceDN w:val="0"/>
              <w:adjustRightInd w:val="0"/>
              <w:ind w:left="80"/>
            </w:pPr>
            <w:r w:rsidRPr="00FF11BE">
              <w:rPr>
                <w:rFonts w:ascii="Arial" w:hAnsi="Arial" w:cs="Arial"/>
              </w:rPr>
              <w:t>Восприятие</w:t>
            </w:r>
          </w:p>
        </w:tc>
        <w:tc>
          <w:tcPr>
            <w:tcW w:w="600" w:type="dxa"/>
            <w:tcBorders>
              <w:top w:val="nil"/>
              <w:left w:val="nil"/>
              <w:bottom w:val="nil"/>
              <w:right w:val="nil"/>
            </w:tcBorders>
            <w:vAlign w:val="bottom"/>
          </w:tcPr>
          <w:p w:rsidR="00815E5C" w:rsidRPr="00FF11BE" w:rsidRDefault="00815E5C" w:rsidP="00093980">
            <w:pPr>
              <w:widowControl w:val="0"/>
              <w:autoSpaceDE w:val="0"/>
              <w:autoSpaceDN w:val="0"/>
              <w:adjustRightInd w:val="0"/>
              <w:ind w:left="380"/>
            </w:pPr>
            <w:r w:rsidRPr="00FF11BE">
              <w:rPr>
                <w:rFonts w:ascii="Arial" w:hAnsi="Arial" w:cs="Arial"/>
              </w:rPr>
              <w:t>•</w:t>
            </w:r>
          </w:p>
        </w:tc>
        <w:tc>
          <w:tcPr>
            <w:tcW w:w="4360" w:type="dxa"/>
            <w:tcBorders>
              <w:top w:val="nil"/>
              <w:left w:val="nil"/>
              <w:bottom w:val="nil"/>
              <w:right w:val="single" w:sz="8" w:space="0" w:color="auto"/>
            </w:tcBorders>
            <w:vAlign w:val="bottom"/>
          </w:tcPr>
          <w:p w:rsidR="00815E5C" w:rsidRPr="00FF11BE" w:rsidRDefault="00815E5C" w:rsidP="00093980">
            <w:pPr>
              <w:widowControl w:val="0"/>
              <w:autoSpaceDE w:val="0"/>
              <w:autoSpaceDN w:val="0"/>
              <w:adjustRightInd w:val="0"/>
              <w:ind w:left="60"/>
            </w:pPr>
            <w:r w:rsidRPr="00FF11BE">
              <w:rPr>
                <w:rFonts w:ascii="Arial" w:hAnsi="Arial" w:cs="Arial"/>
              </w:rPr>
              <w:t>Взаимный интерес</w:t>
            </w:r>
          </w:p>
        </w:tc>
      </w:tr>
      <w:tr w:rsidR="00815E5C" w:rsidRPr="00FF11BE" w:rsidTr="00093980">
        <w:trPr>
          <w:trHeight w:val="503"/>
        </w:trPr>
        <w:tc>
          <w:tcPr>
            <w:tcW w:w="600" w:type="dxa"/>
            <w:tcBorders>
              <w:top w:val="nil"/>
              <w:left w:val="single" w:sz="8" w:space="0" w:color="auto"/>
              <w:bottom w:val="nil"/>
              <w:right w:val="nil"/>
            </w:tcBorders>
            <w:vAlign w:val="bottom"/>
          </w:tcPr>
          <w:p w:rsidR="00815E5C" w:rsidRPr="00FF11BE" w:rsidRDefault="00815E5C" w:rsidP="00093980">
            <w:pPr>
              <w:widowControl w:val="0"/>
              <w:autoSpaceDE w:val="0"/>
              <w:autoSpaceDN w:val="0"/>
              <w:adjustRightInd w:val="0"/>
              <w:ind w:left="400"/>
            </w:pPr>
            <w:r w:rsidRPr="00FF11BE">
              <w:rPr>
                <w:rFonts w:ascii="Arial" w:hAnsi="Arial" w:cs="Arial"/>
              </w:rPr>
              <w:t>•</w:t>
            </w:r>
          </w:p>
        </w:tc>
        <w:tc>
          <w:tcPr>
            <w:tcW w:w="4380" w:type="dxa"/>
            <w:tcBorders>
              <w:top w:val="nil"/>
              <w:left w:val="nil"/>
              <w:bottom w:val="nil"/>
              <w:right w:val="single" w:sz="8" w:space="0" w:color="auto"/>
            </w:tcBorders>
            <w:vAlign w:val="bottom"/>
          </w:tcPr>
          <w:p w:rsidR="00815E5C" w:rsidRPr="00FF11BE" w:rsidRDefault="00815E5C" w:rsidP="00093980">
            <w:pPr>
              <w:widowControl w:val="0"/>
              <w:autoSpaceDE w:val="0"/>
              <w:autoSpaceDN w:val="0"/>
              <w:adjustRightInd w:val="0"/>
              <w:ind w:left="80"/>
            </w:pPr>
            <w:r w:rsidRPr="00FF11BE">
              <w:rPr>
                <w:rFonts w:ascii="Arial" w:hAnsi="Arial" w:cs="Arial"/>
              </w:rPr>
              <w:t>Целостность личности</w:t>
            </w:r>
          </w:p>
        </w:tc>
        <w:tc>
          <w:tcPr>
            <w:tcW w:w="600" w:type="dxa"/>
            <w:tcBorders>
              <w:top w:val="nil"/>
              <w:left w:val="nil"/>
              <w:bottom w:val="nil"/>
              <w:right w:val="nil"/>
            </w:tcBorders>
            <w:vAlign w:val="bottom"/>
          </w:tcPr>
          <w:p w:rsidR="00815E5C" w:rsidRPr="00FF11BE" w:rsidRDefault="00815E5C" w:rsidP="00093980">
            <w:pPr>
              <w:widowControl w:val="0"/>
              <w:autoSpaceDE w:val="0"/>
              <w:autoSpaceDN w:val="0"/>
              <w:adjustRightInd w:val="0"/>
              <w:ind w:left="380"/>
            </w:pPr>
            <w:r w:rsidRPr="00FF11BE">
              <w:rPr>
                <w:rFonts w:ascii="Arial" w:hAnsi="Arial" w:cs="Arial"/>
              </w:rPr>
              <w:t>•</w:t>
            </w:r>
          </w:p>
        </w:tc>
        <w:tc>
          <w:tcPr>
            <w:tcW w:w="4360" w:type="dxa"/>
            <w:tcBorders>
              <w:top w:val="nil"/>
              <w:left w:val="nil"/>
              <w:bottom w:val="nil"/>
              <w:right w:val="single" w:sz="8" w:space="0" w:color="auto"/>
            </w:tcBorders>
            <w:vAlign w:val="bottom"/>
          </w:tcPr>
          <w:p w:rsidR="00815E5C" w:rsidRPr="00FF11BE" w:rsidRDefault="00815E5C" w:rsidP="00093980">
            <w:pPr>
              <w:widowControl w:val="0"/>
              <w:autoSpaceDE w:val="0"/>
              <w:autoSpaceDN w:val="0"/>
              <w:adjustRightInd w:val="0"/>
              <w:ind w:left="60"/>
            </w:pPr>
            <w:r w:rsidRPr="00FF11BE">
              <w:rPr>
                <w:rFonts w:ascii="Arial" w:hAnsi="Arial" w:cs="Arial"/>
              </w:rPr>
              <w:t>Этические принципы</w:t>
            </w:r>
          </w:p>
        </w:tc>
      </w:tr>
      <w:tr w:rsidR="00815E5C" w:rsidRPr="00FF11BE" w:rsidTr="00093980">
        <w:trPr>
          <w:trHeight w:val="504"/>
        </w:trPr>
        <w:tc>
          <w:tcPr>
            <w:tcW w:w="600" w:type="dxa"/>
            <w:tcBorders>
              <w:top w:val="nil"/>
              <w:left w:val="single" w:sz="8" w:space="0" w:color="auto"/>
              <w:bottom w:val="nil"/>
              <w:right w:val="nil"/>
            </w:tcBorders>
            <w:vAlign w:val="bottom"/>
          </w:tcPr>
          <w:p w:rsidR="00815E5C" w:rsidRPr="00FF11BE" w:rsidRDefault="00815E5C" w:rsidP="00093980">
            <w:pPr>
              <w:widowControl w:val="0"/>
              <w:autoSpaceDE w:val="0"/>
              <w:autoSpaceDN w:val="0"/>
              <w:adjustRightInd w:val="0"/>
              <w:ind w:left="400"/>
            </w:pPr>
            <w:r w:rsidRPr="00FF11BE">
              <w:rPr>
                <w:rFonts w:ascii="Arial" w:hAnsi="Arial" w:cs="Arial"/>
              </w:rPr>
              <w:t>•</w:t>
            </w:r>
          </w:p>
        </w:tc>
        <w:tc>
          <w:tcPr>
            <w:tcW w:w="4380" w:type="dxa"/>
            <w:tcBorders>
              <w:top w:val="nil"/>
              <w:left w:val="nil"/>
              <w:bottom w:val="nil"/>
              <w:right w:val="single" w:sz="8" w:space="0" w:color="auto"/>
            </w:tcBorders>
            <w:vAlign w:val="bottom"/>
          </w:tcPr>
          <w:p w:rsidR="00815E5C" w:rsidRPr="00FF11BE" w:rsidRDefault="00815E5C" w:rsidP="00093980">
            <w:pPr>
              <w:widowControl w:val="0"/>
              <w:autoSpaceDE w:val="0"/>
              <w:autoSpaceDN w:val="0"/>
              <w:adjustRightInd w:val="0"/>
              <w:ind w:left="80"/>
            </w:pPr>
            <w:r w:rsidRPr="00FF11BE">
              <w:rPr>
                <w:rFonts w:ascii="Arial" w:hAnsi="Arial" w:cs="Arial"/>
              </w:rPr>
              <w:t>Мотивированное поведение</w:t>
            </w:r>
          </w:p>
        </w:tc>
        <w:tc>
          <w:tcPr>
            <w:tcW w:w="600" w:type="dxa"/>
            <w:tcBorders>
              <w:top w:val="nil"/>
              <w:left w:val="nil"/>
              <w:bottom w:val="nil"/>
              <w:right w:val="nil"/>
            </w:tcBorders>
            <w:vAlign w:val="bottom"/>
          </w:tcPr>
          <w:p w:rsidR="00815E5C" w:rsidRPr="00FF11BE" w:rsidRDefault="00815E5C" w:rsidP="00093980">
            <w:pPr>
              <w:widowControl w:val="0"/>
              <w:autoSpaceDE w:val="0"/>
              <w:autoSpaceDN w:val="0"/>
              <w:adjustRightInd w:val="0"/>
            </w:pPr>
          </w:p>
        </w:tc>
        <w:tc>
          <w:tcPr>
            <w:tcW w:w="4360" w:type="dxa"/>
            <w:tcBorders>
              <w:top w:val="nil"/>
              <w:left w:val="nil"/>
              <w:bottom w:val="nil"/>
              <w:right w:val="single" w:sz="8" w:space="0" w:color="auto"/>
            </w:tcBorders>
            <w:vAlign w:val="bottom"/>
          </w:tcPr>
          <w:p w:rsidR="00815E5C" w:rsidRPr="00FF11BE" w:rsidRDefault="00815E5C" w:rsidP="00093980">
            <w:pPr>
              <w:widowControl w:val="0"/>
              <w:autoSpaceDE w:val="0"/>
              <w:autoSpaceDN w:val="0"/>
              <w:adjustRightInd w:val="0"/>
            </w:pPr>
          </w:p>
        </w:tc>
      </w:tr>
      <w:tr w:rsidR="00815E5C" w:rsidRPr="00FF11BE" w:rsidTr="00093980">
        <w:trPr>
          <w:trHeight w:val="503"/>
        </w:trPr>
        <w:tc>
          <w:tcPr>
            <w:tcW w:w="600" w:type="dxa"/>
            <w:tcBorders>
              <w:top w:val="nil"/>
              <w:left w:val="single" w:sz="8" w:space="0" w:color="auto"/>
              <w:bottom w:val="nil"/>
              <w:right w:val="nil"/>
            </w:tcBorders>
            <w:vAlign w:val="bottom"/>
          </w:tcPr>
          <w:p w:rsidR="00815E5C" w:rsidRPr="00FF11BE" w:rsidRDefault="00815E5C" w:rsidP="00093980">
            <w:pPr>
              <w:widowControl w:val="0"/>
              <w:autoSpaceDE w:val="0"/>
              <w:autoSpaceDN w:val="0"/>
              <w:adjustRightInd w:val="0"/>
              <w:ind w:left="400"/>
            </w:pPr>
            <w:r w:rsidRPr="00FF11BE">
              <w:rPr>
                <w:rFonts w:ascii="Arial" w:hAnsi="Arial" w:cs="Arial"/>
              </w:rPr>
              <w:t>•</w:t>
            </w:r>
          </w:p>
        </w:tc>
        <w:tc>
          <w:tcPr>
            <w:tcW w:w="4380" w:type="dxa"/>
            <w:tcBorders>
              <w:top w:val="nil"/>
              <w:left w:val="nil"/>
              <w:bottom w:val="nil"/>
              <w:right w:val="single" w:sz="8" w:space="0" w:color="auto"/>
            </w:tcBorders>
            <w:vAlign w:val="bottom"/>
          </w:tcPr>
          <w:p w:rsidR="00815E5C" w:rsidRPr="00FF11BE" w:rsidRDefault="00815E5C" w:rsidP="00093980">
            <w:pPr>
              <w:widowControl w:val="0"/>
              <w:autoSpaceDE w:val="0"/>
              <w:autoSpaceDN w:val="0"/>
              <w:adjustRightInd w:val="0"/>
              <w:ind w:left="80"/>
            </w:pPr>
            <w:r w:rsidRPr="00FF11BE">
              <w:rPr>
                <w:rFonts w:ascii="Arial" w:hAnsi="Arial" w:cs="Arial"/>
              </w:rPr>
              <w:t>Стремление к соучастию</w:t>
            </w:r>
          </w:p>
        </w:tc>
        <w:tc>
          <w:tcPr>
            <w:tcW w:w="600" w:type="dxa"/>
            <w:tcBorders>
              <w:top w:val="nil"/>
              <w:left w:val="nil"/>
              <w:bottom w:val="nil"/>
              <w:right w:val="nil"/>
            </w:tcBorders>
            <w:vAlign w:val="bottom"/>
          </w:tcPr>
          <w:p w:rsidR="00815E5C" w:rsidRPr="00FF11BE" w:rsidRDefault="00815E5C" w:rsidP="00093980">
            <w:pPr>
              <w:widowControl w:val="0"/>
              <w:autoSpaceDE w:val="0"/>
              <w:autoSpaceDN w:val="0"/>
              <w:adjustRightInd w:val="0"/>
            </w:pPr>
          </w:p>
        </w:tc>
        <w:tc>
          <w:tcPr>
            <w:tcW w:w="4360" w:type="dxa"/>
            <w:tcBorders>
              <w:top w:val="nil"/>
              <w:left w:val="nil"/>
              <w:bottom w:val="nil"/>
              <w:right w:val="single" w:sz="8" w:space="0" w:color="auto"/>
            </w:tcBorders>
            <w:vAlign w:val="bottom"/>
          </w:tcPr>
          <w:p w:rsidR="00815E5C" w:rsidRPr="00FF11BE" w:rsidRDefault="00815E5C" w:rsidP="00093980">
            <w:pPr>
              <w:widowControl w:val="0"/>
              <w:autoSpaceDE w:val="0"/>
              <w:autoSpaceDN w:val="0"/>
              <w:adjustRightInd w:val="0"/>
            </w:pPr>
          </w:p>
        </w:tc>
      </w:tr>
      <w:tr w:rsidR="00815E5C" w:rsidRPr="00FF11BE" w:rsidTr="00093980">
        <w:trPr>
          <w:trHeight w:val="503"/>
        </w:trPr>
        <w:tc>
          <w:tcPr>
            <w:tcW w:w="600" w:type="dxa"/>
            <w:tcBorders>
              <w:top w:val="nil"/>
              <w:left w:val="single" w:sz="8" w:space="0" w:color="auto"/>
              <w:bottom w:val="nil"/>
              <w:right w:val="nil"/>
            </w:tcBorders>
            <w:vAlign w:val="bottom"/>
          </w:tcPr>
          <w:p w:rsidR="00815E5C" w:rsidRPr="00FF11BE" w:rsidRDefault="00815E5C" w:rsidP="00093980">
            <w:pPr>
              <w:widowControl w:val="0"/>
              <w:autoSpaceDE w:val="0"/>
              <w:autoSpaceDN w:val="0"/>
              <w:adjustRightInd w:val="0"/>
              <w:ind w:left="400"/>
            </w:pPr>
            <w:r w:rsidRPr="00FF11BE">
              <w:rPr>
                <w:rFonts w:ascii="Arial" w:hAnsi="Arial" w:cs="Arial"/>
              </w:rPr>
              <w:t>•</w:t>
            </w:r>
          </w:p>
        </w:tc>
        <w:tc>
          <w:tcPr>
            <w:tcW w:w="4380" w:type="dxa"/>
            <w:tcBorders>
              <w:top w:val="nil"/>
              <w:left w:val="nil"/>
              <w:bottom w:val="nil"/>
              <w:right w:val="single" w:sz="8" w:space="0" w:color="auto"/>
            </w:tcBorders>
            <w:vAlign w:val="bottom"/>
          </w:tcPr>
          <w:p w:rsidR="00815E5C" w:rsidRPr="00FF11BE" w:rsidRDefault="00815E5C" w:rsidP="00093980">
            <w:pPr>
              <w:widowControl w:val="0"/>
              <w:autoSpaceDE w:val="0"/>
              <w:autoSpaceDN w:val="0"/>
              <w:adjustRightInd w:val="0"/>
              <w:ind w:left="80"/>
            </w:pPr>
            <w:r w:rsidRPr="00FF11BE">
              <w:rPr>
                <w:rFonts w:ascii="Arial" w:hAnsi="Arial" w:cs="Arial"/>
              </w:rPr>
              <w:t>Ценность личности</w:t>
            </w:r>
          </w:p>
        </w:tc>
        <w:tc>
          <w:tcPr>
            <w:tcW w:w="600" w:type="dxa"/>
            <w:tcBorders>
              <w:top w:val="nil"/>
              <w:left w:val="nil"/>
              <w:bottom w:val="nil"/>
              <w:right w:val="nil"/>
            </w:tcBorders>
            <w:vAlign w:val="bottom"/>
          </w:tcPr>
          <w:p w:rsidR="00815E5C" w:rsidRPr="00FF11BE" w:rsidRDefault="00815E5C" w:rsidP="00093980">
            <w:pPr>
              <w:widowControl w:val="0"/>
              <w:autoSpaceDE w:val="0"/>
              <w:autoSpaceDN w:val="0"/>
              <w:adjustRightInd w:val="0"/>
            </w:pPr>
          </w:p>
        </w:tc>
        <w:tc>
          <w:tcPr>
            <w:tcW w:w="4360" w:type="dxa"/>
            <w:tcBorders>
              <w:top w:val="nil"/>
              <w:left w:val="nil"/>
              <w:bottom w:val="nil"/>
              <w:right w:val="single" w:sz="8" w:space="0" w:color="auto"/>
            </w:tcBorders>
            <w:vAlign w:val="bottom"/>
          </w:tcPr>
          <w:p w:rsidR="00815E5C" w:rsidRPr="00FF11BE" w:rsidRDefault="00815E5C" w:rsidP="00093980">
            <w:pPr>
              <w:widowControl w:val="0"/>
              <w:autoSpaceDE w:val="0"/>
              <w:autoSpaceDN w:val="0"/>
              <w:adjustRightInd w:val="0"/>
            </w:pPr>
          </w:p>
        </w:tc>
      </w:tr>
      <w:tr w:rsidR="00815E5C" w:rsidRPr="00E03668" w:rsidTr="00093980">
        <w:trPr>
          <w:trHeight w:val="142"/>
        </w:trPr>
        <w:tc>
          <w:tcPr>
            <w:tcW w:w="60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43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6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43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r>
      <w:tr w:rsidR="00815E5C" w:rsidRPr="00E03668" w:rsidTr="00093980">
        <w:trPr>
          <w:trHeight w:val="142"/>
        </w:trPr>
        <w:tc>
          <w:tcPr>
            <w:tcW w:w="60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12"/>
                <w:szCs w:val="12"/>
              </w:rPr>
            </w:pPr>
          </w:p>
        </w:tc>
        <w:tc>
          <w:tcPr>
            <w:tcW w:w="438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60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12"/>
                <w:szCs w:val="12"/>
              </w:rPr>
            </w:pPr>
          </w:p>
        </w:tc>
        <w:tc>
          <w:tcPr>
            <w:tcW w:w="43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r>
    </w:tbl>
    <w:p w:rsidR="00815E5C" w:rsidRDefault="00815E5C" w:rsidP="00662CEC">
      <w:pPr>
        <w:widowControl w:val="0"/>
        <w:autoSpaceDE w:val="0"/>
        <w:autoSpaceDN w:val="0"/>
        <w:adjustRightInd w:val="0"/>
        <w:spacing w:line="200" w:lineRule="exact"/>
      </w:pPr>
    </w:p>
    <w:p w:rsidR="00815E5C" w:rsidRPr="00FF11BE" w:rsidRDefault="00815E5C" w:rsidP="00662CEC">
      <w:pPr>
        <w:widowControl w:val="0"/>
        <w:autoSpaceDE w:val="0"/>
        <w:autoSpaceDN w:val="0"/>
        <w:adjustRightInd w:val="0"/>
        <w:ind w:firstLine="709"/>
        <w:jc w:val="both"/>
      </w:pPr>
      <w:r w:rsidRPr="00FF11BE">
        <w:rPr>
          <w:i/>
          <w:iCs/>
        </w:rPr>
        <w:t xml:space="preserve">1.2.1 </w:t>
      </w:r>
      <w:r w:rsidRPr="00FF11BE">
        <w:rPr>
          <w:rFonts w:cs="Arial"/>
          <w:i/>
          <w:iCs/>
        </w:rPr>
        <w:t>Природа человека</w:t>
      </w:r>
    </w:p>
    <w:p w:rsidR="00815E5C" w:rsidRPr="00FF11BE" w:rsidRDefault="00815E5C" w:rsidP="00662CEC">
      <w:pPr>
        <w:widowControl w:val="0"/>
        <w:overflowPunct w:val="0"/>
        <w:autoSpaceDE w:val="0"/>
        <w:autoSpaceDN w:val="0"/>
        <w:adjustRightInd w:val="0"/>
        <w:ind w:firstLine="709"/>
        <w:jc w:val="both"/>
      </w:pPr>
      <w:r w:rsidRPr="00FF11BE">
        <w:rPr>
          <w:rFonts w:cs="Arial"/>
        </w:rPr>
        <w:t>Принято выделять шесть основных</w:t>
      </w:r>
      <w:r w:rsidRPr="00FF11BE">
        <w:t>,</w:t>
      </w:r>
      <w:r w:rsidRPr="00FF11BE">
        <w:rPr>
          <w:rFonts w:cs="Arial"/>
        </w:rPr>
        <w:t xml:space="preserve"> характеризующих любого индивида понятий</w:t>
      </w:r>
      <w:r w:rsidRPr="00FF11BE">
        <w:t>:</w:t>
      </w:r>
      <w:r w:rsidRPr="00FF11BE">
        <w:rPr>
          <w:rFonts w:cs="Arial"/>
        </w:rPr>
        <w:t xml:space="preserve"> индивидуальные особенности</w:t>
      </w:r>
      <w:r w:rsidRPr="00FF11BE">
        <w:t>,</w:t>
      </w:r>
      <w:r w:rsidRPr="00FF11BE">
        <w:rPr>
          <w:rFonts w:cs="Arial"/>
        </w:rPr>
        <w:t xml:space="preserve"> восприятие</w:t>
      </w:r>
      <w:r w:rsidRPr="00FF11BE">
        <w:t>,</w:t>
      </w:r>
      <w:r w:rsidRPr="00FF11BE">
        <w:rPr>
          <w:rFonts w:cs="Arial"/>
        </w:rPr>
        <w:t xml:space="preserve"> целостность личности</w:t>
      </w:r>
      <w:r w:rsidRPr="00FF11BE">
        <w:t>,</w:t>
      </w:r>
      <w:r w:rsidRPr="00FF11BE">
        <w:rPr>
          <w:rFonts w:cs="Arial"/>
        </w:rPr>
        <w:t xml:space="preserve"> мотивация поведения</w:t>
      </w:r>
      <w:r w:rsidRPr="00FF11BE">
        <w:t>,</w:t>
      </w:r>
      <w:r w:rsidRPr="00FF11BE">
        <w:rPr>
          <w:rFonts w:cs="Arial"/>
        </w:rPr>
        <w:t xml:space="preserve"> стремление к соучастию и ценность личности</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ИНДИВИДУАЛЬНЫЕ ОСОБЕННОСТИ</w:t>
      </w:r>
      <w:r w:rsidRPr="00FF11BE">
        <w:t>.</w:t>
      </w:r>
      <w:r w:rsidRPr="00FF11BE">
        <w:rPr>
          <w:rFonts w:cs="Arial"/>
        </w:rPr>
        <w:t xml:space="preserve"> Идея индивидуальных особенностей родилась в психологии</w:t>
      </w:r>
      <w:r w:rsidRPr="00FF11BE">
        <w:t>.</w:t>
      </w:r>
      <w:r w:rsidRPr="00FF11BE">
        <w:rPr>
          <w:rFonts w:cs="Arial"/>
        </w:rPr>
        <w:t xml:space="preserve"> Со дня своего рождения каждый человек уникален</w:t>
      </w:r>
      <w:r w:rsidRPr="00FF11BE">
        <w:t>,</w:t>
      </w:r>
      <w:r w:rsidRPr="00FF11BE">
        <w:rPr>
          <w:rFonts w:cs="Arial"/>
        </w:rPr>
        <w:t xml:space="preserve"> а приобретаемый индивидуальный опыт делает людей еще более отличающимися друг от друга</w:t>
      </w:r>
      <w:r w:rsidRPr="00FF11BE">
        <w:t>.</w:t>
      </w:r>
      <w:r w:rsidRPr="00FF11BE">
        <w:rPr>
          <w:rFonts w:cs="Arial"/>
        </w:rPr>
        <w:t xml:space="preserve"> Наличие индивидуальных особенностей предопределяет тот факт</w:t>
      </w:r>
      <w:r w:rsidRPr="00FF11BE">
        <w:t>,</w:t>
      </w:r>
      <w:r w:rsidRPr="00FF11BE">
        <w:rPr>
          <w:rFonts w:cs="Arial"/>
        </w:rPr>
        <w:t xml:space="preserve"> что наиболее эффективная мотивация работников предполагает специфический подход менеджера к каждому из них</w:t>
      </w:r>
      <w:r w:rsidRPr="00FF11BE">
        <w:t>.</w:t>
      </w:r>
      <w:r w:rsidRPr="00FF11BE">
        <w:rPr>
          <w:rFonts w:cs="Arial"/>
        </w:rPr>
        <w:t xml:space="preserve"> Положение об уникальности каждого человека обычно называется </w:t>
      </w:r>
      <w:r w:rsidRPr="00FF11BE">
        <w:rPr>
          <w:rFonts w:cs="Arial"/>
          <w:b/>
          <w:bCs/>
          <w:i/>
          <w:iCs/>
        </w:rPr>
        <w:t>законом индивидуальных особенностей</w:t>
      </w:r>
      <w:r w:rsidRPr="00FF11BE">
        <w:rPr>
          <w:b/>
          <w:bCs/>
          <w:i/>
          <w:iCs/>
        </w:rPr>
        <w:t>.</w:t>
      </w:r>
    </w:p>
    <w:p w:rsidR="00815E5C" w:rsidRPr="00FF11BE" w:rsidRDefault="00815E5C" w:rsidP="00662CEC">
      <w:pPr>
        <w:widowControl w:val="0"/>
        <w:overflowPunct w:val="0"/>
        <w:autoSpaceDE w:val="0"/>
        <w:autoSpaceDN w:val="0"/>
        <w:adjustRightInd w:val="0"/>
        <w:ind w:firstLine="709"/>
        <w:jc w:val="both"/>
      </w:pPr>
      <w:r w:rsidRPr="00FF11BE">
        <w:rPr>
          <w:rFonts w:cs="Arial"/>
        </w:rPr>
        <w:t>ВОСПРИЯТИЕ</w:t>
      </w:r>
      <w:r w:rsidRPr="00FF11BE">
        <w:t>.</w:t>
      </w:r>
      <w:r w:rsidRPr="00FF11BE">
        <w:rPr>
          <w:rFonts w:cs="Arial"/>
        </w:rPr>
        <w:t xml:space="preserve"> Каждый из нас индивидуально воспринимает происходящие вокруг события</w:t>
      </w:r>
      <w:r w:rsidRPr="00FF11BE">
        <w:t>.</w:t>
      </w:r>
      <w:r w:rsidRPr="00FF11BE">
        <w:rPr>
          <w:rFonts w:cs="Arial"/>
        </w:rPr>
        <w:t xml:space="preserve"> Наше отношение к объективной реальности проходит через фильтр индивидуального восприятия</w:t>
      </w:r>
      <w:r w:rsidRPr="00FF11BE">
        <w:t>,</w:t>
      </w:r>
      <w:r w:rsidRPr="00FF11BE">
        <w:rPr>
          <w:rFonts w:cs="Arial"/>
        </w:rPr>
        <w:t xml:space="preserve"> представляющего собой уникальный для каждого человека</w:t>
      </w:r>
      <w:r w:rsidRPr="00FF11BE">
        <w:t>,</w:t>
      </w:r>
      <w:r w:rsidRPr="00FF11BE">
        <w:rPr>
          <w:rFonts w:cs="Arial"/>
        </w:rPr>
        <w:t xml:space="preserve"> формирующийся на основе накопленного</w:t>
      </w:r>
      <w:bookmarkStart w:id="2" w:name="page23"/>
      <w:bookmarkEnd w:id="2"/>
      <w:r w:rsidRPr="00FF11BE">
        <w:rPr>
          <w:rFonts w:cs="Arial"/>
        </w:rPr>
        <w:t xml:space="preserve"> опыта способ видения</w:t>
      </w:r>
      <w:r w:rsidRPr="00FF11BE">
        <w:t>,</w:t>
      </w:r>
      <w:r w:rsidRPr="00FF11BE">
        <w:rPr>
          <w:rFonts w:cs="Arial"/>
        </w:rPr>
        <w:t xml:space="preserve"> систематизации и интерпретации вещей и событий</w:t>
      </w:r>
      <w:r w:rsidRPr="00FF11BE">
        <w:t>.</w:t>
      </w:r>
      <w:r w:rsidRPr="00FF11BE">
        <w:rPr>
          <w:rFonts w:cs="Arial"/>
        </w:rPr>
        <w:t xml:space="preserve"> Уникальное видение каждого из нас доказывает</w:t>
      </w:r>
      <w:r w:rsidRPr="00FF11BE">
        <w:t>,</w:t>
      </w:r>
      <w:r w:rsidRPr="00FF11BE">
        <w:rPr>
          <w:rFonts w:cs="Arial"/>
        </w:rPr>
        <w:t xml:space="preserve"> что мы ведем себя не как машины</w:t>
      </w:r>
      <w:r w:rsidRPr="00FF11BE">
        <w:t>,</w:t>
      </w:r>
      <w:r w:rsidRPr="00FF11BE">
        <w:rPr>
          <w:rFonts w:cs="Arial"/>
        </w:rPr>
        <w:t xml:space="preserve"> а как человеческие существа</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ЦЕЛОСТНОСТЬ ЛИЧНОСТИ</w:t>
      </w:r>
      <w:r w:rsidRPr="00FF11BE">
        <w:t>.</w:t>
      </w:r>
      <w:r w:rsidRPr="00FF11BE">
        <w:rPr>
          <w:rFonts w:cs="Arial"/>
        </w:rPr>
        <w:t xml:space="preserve"> Конечно же</w:t>
      </w:r>
      <w:r w:rsidRPr="00FF11BE">
        <w:t>,</w:t>
      </w:r>
      <w:r w:rsidRPr="00FF11BE">
        <w:rPr>
          <w:rFonts w:cs="Arial"/>
        </w:rPr>
        <w:t xml:space="preserve"> организации с радостью ухватились бы за возможность </w:t>
      </w:r>
      <w:r w:rsidRPr="00FF11BE">
        <w:t>«</w:t>
      </w:r>
      <w:r w:rsidRPr="00FF11BE">
        <w:rPr>
          <w:rFonts w:cs="Arial"/>
        </w:rPr>
        <w:t>принимать на работу</w:t>
      </w:r>
      <w:r w:rsidRPr="00FF11BE">
        <w:t>»</w:t>
      </w:r>
      <w:r w:rsidRPr="00FF11BE">
        <w:rPr>
          <w:rFonts w:cs="Arial"/>
        </w:rPr>
        <w:t xml:space="preserve"> только квалификацию индивида или его способность к анализу</w:t>
      </w:r>
      <w:r w:rsidRPr="00FF11BE">
        <w:t>,</w:t>
      </w:r>
      <w:r w:rsidRPr="00FF11BE">
        <w:rPr>
          <w:rFonts w:cs="Arial"/>
        </w:rPr>
        <w:t xml:space="preserve"> но в реальности компаниям приходится иметь дело с целостной личностью</w:t>
      </w:r>
      <w:r w:rsidRPr="00FF11BE">
        <w:t>,</w:t>
      </w:r>
      <w:r w:rsidRPr="00FF11BE">
        <w:rPr>
          <w:rFonts w:cs="Arial"/>
        </w:rPr>
        <w:t xml:space="preserve"> а не с отдельными ее качествами</w:t>
      </w:r>
      <w:r w:rsidRPr="00FF11BE">
        <w:t>.</w:t>
      </w:r>
      <w:r w:rsidRPr="00FF11BE">
        <w:rPr>
          <w:rFonts w:cs="Arial"/>
        </w:rPr>
        <w:t xml:space="preserve"> Профессиональное мастерство не существует без опыта и знаний</w:t>
      </w:r>
      <w:r w:rsidRPr="00FF11BE">
        <w:t>,</w:t>
      </w:r>
      <w:r w:rsidRPr="00FF11BE">
        <w:rPr>
          <w:rFonts w:cs="Arial"/>
        </w:rPr>
        <w:t xml:space="preserve"> личная жизнь человека не может быть полностью отделена от процесса труда</w:t>
      </w:r>
      <w:r w:rsidRPr="00FF11BE">
        <w:t>,</w:t>
      </w:r>
      <w:r w:rsidRPr="00FF11BE">
        <w:rPr>
          <w:rFonts w:cs="Arial"/>
        </w:rPr>
        <w:t xml:space="preserve"> моральные условия неотделимы от физических</w:t>
      </w:r>
      <w:r w:rsidRPr="00FF11BE">
        <w:t>.</w:t>
      </w:r>
      <w:r w:rsidRPr="00FF11BE">
        <w:rPr>
          <w:rFonts w:cs="Arial"/>
        </w:rPr>
        <w:t xml:space="preserve"> Каждый из нас </w:t>
      </w:r>
      <w:r w:rsidRPr="00FF11BE">
        <w:t>–</w:t>
      </w:r>
      <w:r w:rsidRPr="00FF11BE">
        <w:rPr>
          <w:rFonts w:cs="Arial"/>
        </w:rPr>
        <w:t xml:space="preserve"> целостное человеческое существо</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Реализация ОП предполагает</w:t>
      </w:r>
      <w:r w:rsidRPr="00FF11BE">
        <w:t>,</w:t>
      </w:r>
      <w:r w:rsidRPr="00FF11BE">
        <w:rPr>
          <w:rFonts w:cs="Arial"/>
        </w:rPr>
        <w:t xml:space="preserve"> что администрация организации нуждается не просто в квалифицированных сотрудниках</w:t>
      </w:r>
      <w:r w:rsidRPr="00FF11BE">
        <w:t>,</w:t>
      </w:r>
      <w:r w:rsidRPr="00FF11BE">
        <w:rPr>
          <w:rFonts w:cs="Arial"/>
        </w:rPr>
        <w:t xml:space="preserve"> но в развитых личностях</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МОТИВИРОВАННОЕ ПОВЕДЕНИЕ</w:t>
      </w:r>
      <w:r w:rsidRPr="00FF11BE">
        <w:t>.</w:t>
      </w:r>
      <w:r w:rsidRPr="00FF11BE">
        <w:rPr>
          <w:rFonts w:cs="Arial"/>
        </w:rPr>
        <w:t xml:space="preserve"> Одно из основных положений психологии гласит</w:t>
      </w:r>
      <w:r w:rsidRPr="00FF11BE">
        <w:t>,</w:t>
      </w:r>
      <w:r w:rsidRPr="00FF11BE">
        <w:rPr>
          <w:rFonts w:cs="Arial"/>
        </w:rPr>
        <w:t xml:space="preserve"> что нормальное поведение человека формируется под воздействием определенных факторов</w:t>
      </w:r>
      <w:r w:rsidRPr="00FF11BE">
        <w:t>,</w:t>
      </w:r>
      <w:r w:rsidRPr="00FF11BE">
        <w:rPr>
          <w:rFonts w:cs="Arial"/>
        </w:rPr>
        <w:t xml:space="preserve"> которые могут быть связаны с потребностями индивида и</w:t>
      </w:r>
      <w:r w:rsidRPr="00FF11BE">
        <w:t>/</w:t>
      </w:r>
      <w:r w:rsidRPr="00FF11BE">
        <w:rPr>
          <w:rFonts w:cs="Arial"/>
        </w:rPr>
        <w:t>или последствиями его поступков</w:t>
      </w:r>
      <w:r w:rsidRPr="00FF11BE">
        <w:t>.</w:t>
      </w:r>
      <w:r w:rsidRPr="00FF11BE">
        <w:rPr>
          <w:rFonts w:cs="Arial"/>
        </w:rPr>
        <w:t xml:space="preserve"> Когда мы имеем дело с человеческими потребностями</w:t>
      </w:r>
      <w:r w:rsidRPr="00FF11BE">
        <w:t>,</w:t>
      </w:r>
      <w:r w:rsidRPr="00FF11BE">
        <w:rPr>
          <w:rFonts w:cs="Arial"/>
        </w:rPr>
        <w:t xml:space="preserve"> необходимо помнить</w:t>
      </w:r>
      <w:r w:rsidRPr="00FF11BE">
        <w:t>,</w:t>
      </w:r>
      <w:r w:rsidRPr="00FF11BE">
        <w:rPr>
          <w:rFonts w:cs="Arial"/>
        </w:rPr>
        <w:t xml:space="preserve"> что побуждения людей отнюдь не таковы</w:t>
      </w:r>
      <w:r w:rsidRPr="00FF11BE">
        <w:t>,</w:t>
      </w:r>
      <w:r w:rsidRPr="00FF11BE">
        <w:rPr>
          <w:rFonts w:cs="Arial"/>
        </w:rPr>
        <w:t xml:space="preserve"> какими</w:t>
      </w:r>
      <w:r w:rsidRPr="00FF11BE">
        <w:t>,</w:t>
      </w:r>
      <w:r w:rsidRPr="00FF11BE">
        <w:rPr>
          <w:rFonts w:cs="Arial"/>
        </w:rPr>
        <w:t xml:space="preserve"> как мы считаем</w:t>
      </w:r>
      <w:r w:rsidRPr="00FF11BE">
        <w:t>,</w:t>
      </w:r>
      <w:r w:rsidRPr="00FF11BE">
        <w:rPr>
          <w:rFonts w:cs="Arial"/>
        </w:rPr>
        <w:t xml:space="preserve"> они должны быть</w:t>
      </w:r>
      <w:r w:rsidRPr="00FF11BE">
        <w:t>;</w:t>
      </w:r>
      <w:r w:rsidRPr="00FF11BE">
        <w:rPr>
          <w:rFonts w:cs="Arial"/>
        </w:rPr>
        <w:t xml:space="preserve"> они являются тем</w:t>
      </w:r>
      <w:r w:rsidRPr="00FF11BE">
        <w:t>,</w:t>
      </w:r>
      <w:r w:rsidRPr="00FF11BE">
        <w:rPr>
          <w:rFonts w:cs="Arial"/>
        </w:rPr>
        <w:t xml:space="preserve"> чего желают сами люди</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 xml:space="preserve">Мотивация сотрудников </w:t>
      </w:r>
      <w:r w:rsidRPr="00FF11BE">
        <w:t>–</w:t>
      </w:r>
      <w:r w:rsidRPr="00FF11BE">
        <w:rPr>
          <w:rFonts w:cs="Arial"/>
        </w:rPr>
        <w:t xml:space="preserve"> обязательный атрибут любой организации</w:t>
      </w:r>
      <w:r w:rsidRPr="00FF11BE">
        <w:t>.</w:t>
      </w:r>
      <w:r w:rsidRPr="00FF11BE">
        <w:rPr>
          <w:rFonts w:cs="Arial"/>
        </w:rPr>
        <w:t xml:space="preserve"> Вне зависимости от находящихся в ее распоряжении технологий и оборудования</w:t>
      </w:r>
      <w:r w:rsidRPr="00FF11BE">
        <w:t>,</w:t>
      </w:r>
      <w:r w:rsidRPr="00FF11BE">
        <w:rPr>
          <w:rFonts w:cs="Arial"/>
        </w:rPr>
        <w:t xml:space="preserve"> ресурсы эти не могут быть использованы до тех пор</w:t>
      </w:r>
      <w:r w:rsidRPr="00FF11BE">
        <w:t>,</w:t>
      </w:r>
      <w:r w:rsidRPr="00FF11BE">
        <w:rPr>
          <w:rFonts w:cs="Arial"/>
        </w:rPr>
        <w:t xml:space="preserve"> пока к ним не приложится труд предварительно мотивированных людей</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СТРЕМЛЕНИЕ К СОУЧАСТИЮ</w:t>
      </w:r>
      <w:r w:rsidRPr="00FF11BE">
        <w:t>.</w:t>
      </w:r>
      <w:r w:rsidRPr="00FF11BE">
        <w:rPr>
          <w:rFonts w:cs="Arial"/>
        </w:rPr>
        <w:t xml:space="preserve"> Многие сотрудники активно стремятся</w:t>
      </w:r>
      <w:r w:rsidRPr="00FF11BE">
        <w:t>,</w:t>
      </w:r>
      <w:r w:rsidRPr="00FF11BE">
        <w:rPr>
          <w:rFonts w:cs="Arial"/>
        </w:rPr>
        <w:t xml:space="preserve"> используя свои таланты и идеи</w:t>
      </w:r>
      <w:r w:rsidRPr="00FF11BE">
        <w:t>,</w:t>
      </w:r>
      <w:r w:rsidRPr="00FF11BE">
        <w:rPr>
          <w:rFonts w:cs="Arial"/>
        </w:rPr>
        <w:t xml:space="preserve"> способствовать успеху организации</w:t>
      </w:r>
      <w:r w:rsidRPr="00FF11BE">
        <w:t>,</w:t>
      </w:r>
      <w:r w:rsidRPr="00FF11BE">
        <w:rPr>
          <w:rFonts w:cs="Arial"/>
        </w:rPr>
        <w:t xml:space="preserve"> поделиться с коллегами тем</w:t>
      </w:r>
      <w:r w:rsidRPr="00FF11BE">
        <w:t>,</w:t>
      </w:r>
      <w:r w:rsidRPr="00FF11BE">
        <w:rPr>
          <w:rFonts w:cs="Arial"/>
        </w:rPr>
        <w:t xml:space="preserve"> что они узнали и чему научились на своем опыте</w:t>
      </w:r>
      <w:r w:rsidRPr="00FF11BE">
        <w:t>.</w:t>
      </w:r>
      <w:r w:rsidRPr="00FF11BE">
        <w:rPr>
          <w:rFonts w:cs="Arial"/>
        </w:rPr>
        <w:t xml:space="preserve"> Организации должны предоставлять максимально благоприятные возможности таким работникам</w:t>
      </w:r>
      <w:r w:rsidRPr="00FF11BE">
        <w:t>,</w:t>
      </w:r>
      <w:r w:rsidRPr="00FF11BE">
        <w:rPr>
          <w:rFonts w:cs="Arial"/>
        </w:rPr>
        <w:t xml:space="preserve"> ибо речь идет о выгодной обеим сторонам практике</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ЦЕННОСТЬ ЛИЧНОСТИ</w:t>
      </w:r>
      <w:r w:rsidRPr="00FF11BE">
        <w:t>.</w:t>
      </w:r>
      <w:r w:rsidRPr="00FF11BE">
        <w:rPr>
          <w:rFonts w:cs="Arial"/>
        </w:rPr>
        <w:t xml:space="preserve"> Каждый сотрудник организации хотел бы внимательного и уважительного отношения со стороны руководства</w:t>
      </w:r>
      <w:r w:rsidRPr="00FF11BE">
        <w:t>.</w:t>
      </w:r>
      <w:r w:rsidRPr="00FF11BE">
        <w:rPr>
          <w:rFonts w:cs="Arial"/>
        </w:rPr>
        <w:t xml:space="preserve"> Теория о</w:t>
      </w:r>
      <w:bookmarkStart w:id="3" w:name="page25"/>
      <w:bookmarkEnd w:id="3"/>
      <w:r w:rsidRPr="00FF11BE">
        <w:rPr>
          <w:rFonts w:cs="Arial"/>
        </w:rPr>
        <w:t xml:space="preserve"> том</w:t>
      </w:r>
      <w:r w:rsidRPr="00FF11BE">
        <w:t>,</w:t>
      </w:r>
      <w:r w:rsidRPr="00FF11BE">
        <w:rPr>
          <w:rFonts w:cs="Arial"/>
        </w:rPr>
        <w:t xml:space="preserve"> что человек </w:t>
      </w:r>
      <w:r w:rsidRPr="00FF11BE">
        <w:t>–</w:t>
      </w:r>
      <w:r w:rsidRPr="00FF11BE">
        <w:rPr>
          <w:rFonts w:cs="Arial"/>
        </w:rPr>
        <w:t xml:space="preserve"> один из экономических инструментов</w:t>
      </w:r>
      <w:r w:rsidRPr="00FF11BE">
        <w:t>,</w:t>
      </w:r>
      <w:r w:rsidRPr="00FF11BE">
        <w:rPr>
          <w:rFonts w:cs="Arial"/>
        </w:rPr>
        <w:t xml:space="preserve"> давно утратила популярность</w:t>
      </w:r>
      <w:r w:rsidRPr="00FF11BE">
        <w:t>.</w:t>
      </w:r>
      <w:r w:rsidRPr="00FF11BE">
        <w:rPr>
          <w:rFonts w:cs="Arial"/>
        </w:rPr>
        <w:t xml:space="preserve"> Сегодня в </w:t>
      </w:r>
      <w:r w:rsidRPr="00FF11BE">
        <w:t>«</w:t>
      </w:r>
      <w:r w:rsidRPr="00FF11BE">
        <w:rPr>
          <w:rFonts w:cs="Arial"/>
        </w:rPr>
        <w:t>моде</w:t>
      </w:r>
      <w:r w:rsidRPr="00FF11BE">
        <w:t>»</w:t>
      </w:r>
      <w:r w:rsidRPr="00FF11BE">
        <w:rPr>
          <w:rFonts w:cs="Arial"/>
        </w:rPr>
        <w:t xml:space="preserve"> высокая ценность квалификации и способностей</w:t>
      </w:r>
      <w:r w:rsidRPr="00FF11BE">
        <w:t>,</w:t>
      </w:r>
      <w:r w:rsidRPr="00FF11BE">
        <w:rPr>
          <w:rFonts w:cs="Arial"/>
        </w:rPr>
        <w:t xml:space="preserve"> возможности для саморазвития каждого работника</w:t>
      </w:r>
      <w:r w:rsidRPr="00FF11BE">
        <w:t>.</w:t>
      </w:r>
    </w:p>
    <w:p w:rsidR="00815E5C" w:rsidRPr="00FF11BE" w:rsidRDefault="00815E5C" w:rsidP="00662CEC">
      <w:pPr>
        <w:widowControl w:val="0"/>
        <w:autoSpaceDE w:val="0"/>
        <w:autoSpaceDN w:val="0"/>
        <w:adjustRightInd w:val="0"/>
        <w:ind w:firstLine="709"/>
        <w:jc w:val="both"/>
      </w:pPr>
      <w:r w:rsidRPr="00FF11BE">
        <w:rPr>
          <w:i/>
          <w:iCs/>
        </w:rPr>
        <w:t xml:space="preserve">1.2.2 </w:t>
      </w:r>
      <w:r w:rsidRPr="00FF11BE">
        <w:rPr>
          <w:rFonts w:cs="Arial"/>
          <w:i/>
          <w:iCs/>
        </w:rPr>
        <w:t>Природа организаций</w:t>
      </w:r>
    </w:p>
    <w:p w:rsidR="00815E5C" w:rsidRPr="00FF11BE" w:rsidRDefault="00815E5C" w:rsidP="00662CEC">
      <w:pPr>
        <w:widowControl w:val="0"/>
        <w:overflowPunct w:val="0"/>
        <w:autoSpaceDE w:val="0"/>
        <w:autoSpaceDN w:val="0"/>
        <w:adjustRightInd w:val="0"/>
        <w:ind w:firstLine="709"/>
        <w:jc w:val="both"/>
      </w:pPr>
      <w:r w:rsidRPr="00FF11BE">
        <w:rPr>
          <w:rFonts w:cs="Arial"/>
        </w:rPr>
        <w:t xml:space="preserve">Фундамент организационной концепции образуют три основных </w:t>
      </w:r>
      <w:r w:rsidRPr="00FF11BE">
        <w:t>«</w:t>
      </w:r>
      <w:r w:rsidRPr="00FF11BE">
        <w:rPr>
          <w:rFonts w:cs="Arial"/>
        </w:rPr>
        <w:t>камня</w:t>
      </w:r>
      <w:r w:rsidRPr="00FF11BE">
        <w:t>» –</w:t>
      </w:r>
      <w:r w:rsidRPr="00FF11BE">
        <w:rPr>
          <w:rFonts w:cs="Arial"/>
        </w:rPr>
        <w:t xml:space="preserve"> положение о том</w:t>
      </w:r>
      <w:r w:rsidRPr="00FF11BE">
        <w:t>,</w:t>
      </w:r>
      <w:r w:rsidRPr="00FF11BE">
        <w:rPr>
          <w:rFonts w:cs="Arial"/>
        </w:rPr>
        <w:t xml:space="preserve"> что организации представляют собой социальные системы</w:t>
      </w:r>
      <w:r w:rsidRPr="00FF11BE">
        <w:t>,</w:t>
      </w:r>
      <w:r w:rsidRPr="00FF11BE">
        <w:rPr>
          <w:rFonts w:cs="Arial"/>
        </w:rPr>
        <w:t xml:space="preserve"> которые формируются на базе учета взаимных интересов</w:t>
      </w:r>
      <w:r w:rsidRPr="00FF11BE">
        <w:t>,</w:t>
      </w:r>
      <w:r w:rsidRPr="00FF11BE">
        <w:rPr>
          <w:rFonts w:cs="Arial"/>
        </w:rPr>
        <w:t xml:space="preserve"> а отношения менеджмента и наемных работников основываются на определенных этических принципах</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СОЦИАЛЬНЫЕ СИСТЕМЫ</w:t>
      </w:r>
      <w:r w:rsidRPr="00FF11BE">
        <w:t>.</w:t>
      </w:r>
      <w:r w:rsidRPr="00FF11BE">
        <w:rPr>
          <w:rFonts w:cs="Arial"/>
        </w:rPr>
        <w:t xml:space="preserve"> В социологии принято считать</w:t>
      </w:r>
      <w:r w:rsidRPr="00FF11BE">
        <w:t>,</w:t>
      </w:r>
      <w:r w:rsidRPr="00FF11BE">
        <w:rPr>
          <w:rFonts w:cs="Arial"/>
        </w:rPr>
        <w:t xml:space="preserve"> что организации являются социальными системами</w:t>
      </w:r>
      <w:r w:rsidRPr="00FF11BE">
        <w:t>,</w:t>
      </w:r>
      <w:r w:rsidRPr="00FF11BE">
        <w:rPr>
          <w:rFonts w:cs="Arial"/>
        </w:rPr>
        <w:t xml:space="preserve"> деятельность которых регулируется как законами общества</w:t>
      </w:r>
      <w:r w:rsidRPr="00FF11BE">
        <w:t>,</w:t>
      </w:r>
      <w:r w:rsidRPr="00FF11BE">
        <w:rPr>
          <w:rFonts w:cs="Arial"/>
        </w:rPr>
        <w:t xml:space="preserve"> так и психологическими законами</w:t>
      </w:r>
      <w:r w:rsidRPr="00FF11BE">
        <w:t>.</w:t>
      </w:r>
      <w:r w:rsidRPr="00FF11BE">
        <w:rPr>
          <w:rFonts w:cs="Arial"/>
        </w:rPr>
        <w:t xml:space="preserve"> Фактически в организации бок о бок существуют две социальные системы</w:t>
      </w:r>
      <w:r w:rsidRPr="00FF11BE">
        <w:t>.</w:t>
      </w:r>
      <w:r w:rsidRPr="00FF11BE">
        <w:rPr>
          <w:rFonts w:cs="Arial"/>
        </w:rPr>
        <w:t xml:space="preserve"> Одна из них </w:t>
      </w:r>
      <w:r w:rsidRPr="00FF11BE">
        <w:t>–</w:t>
      </w:r>
      <w:r w:rsidRPr="00FF11BE">
        <w:rPr>
          <w:rFonts w:cs="Arial"/>
        </w:rPr>
        <w:t xml:space="preserve"> формальная </w:t>
      </w:r>
      <w:r w:rsidRPr="00FF11BE">
        <w:t>(</w:t>
      </w:r>
      <w:r w:rsidRPr="00FF11BE">
        <w:rPr>
          <w:rFonts w:cs="Arial"/>
        </w:rPr>
        <w:t>официальная</w:t>
      </w:r>
      <w:r w:rsidRPr="00FF11BE">
        <w:t>)</w:t>
      </w:r>
      <w:r w:rsidRPr="00FF11BE">
        <w:rPr>
          <w:rFonts w:cs="Arial"/>
        </w:rPr>
        <w:t xml:space="preserve"> социальная система</w:t>
      </w:r>
      <w:r w:rsidRPr="00FF11BE">
        <w:t>,</w:t>
      </w:r>
      <w:r w:rsidRPr="00FF11BE">
        <w:rPr>
          <w:rFonts w:cs="Arial"/>
        </w:rPr>
        <w:t xml:space="preserve"> другая </w:t>
      </w:r>
      <w:r w:rsidRPr="00FF11BE">
        <w:t>–</w:t>
      </w:r>
      <w:r w:rsidRPr="00FF11BE">
        <w:rPr>
          <w:rFonts w:cs="Arial"/>
        </w:rPr>
        <w:t xml:space="preserve"> неформальная</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Социальная система предполагает</w:t>
      </w:r>
      <w:r w:rsidRPr="00FF11BE">
        <w:t>,</w:t>
      </w:r>
      <w:r w:rsidRPr="00FF11BE">
        <w:rPr>
          <w:rFonts w:cs="Arial"/>
        </w:rPr>
        <w:t xml:space="preserve"> что окружающая среда организации подвержена динамическим изменениям</w:t>
      </w:r>
      <w:r w:rsidRPr="00FF11BE">
        <w:t>,</w:t>
      </w:r>
      <w:r w:rsidRPr="00FF11BE">
        <w:rPr>
          <w:rFonts w:cs="Arial"/>
        </w:rPr>
        <w:t xml:space="preserve"> все ее элементы взаимозависимы и каждый из них подвержен влиянию любого другого элемента</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ОБЩНОСТЬ ИНТЕРЕСОВ</w:t>
      </w:r>
      <w:r w:rsidRPr="00FF11BE">
        <w:t>.</w:t>
      </w:r>
      <w:r w:rsidRPr="00FF11BE">
        <w:rPr>
          <w:rFonts w:cs="Arial"/>
        </w:rPr>
        <w:t xml:space="preserve"> Организации нуждаются в людях</w:t>
      </w:r>
      <w:r w:rsidRPr="00FF11BE">
        <w:t>,</w:t>
      </w:r>
      <w:r w:rsidRPr="00FF11BE">
        <w:rPr>
          <w:rFonts w:cs="Arial"/>
        </w:rPr>
        <w:t xml:space="preserve"> в свою очередь</w:t>
      </w:r>
      <w:r w:rsidRPr="00FF11BE">
        <w:t>,</w:t>
      </w:r>
      <w:r w:rsidRPr="00FF11BE">
        <w:rPr>
          <w:rFonts w:cs="Arial"/>
        </w:rPr>
        <w:t xml:space="preserve"> люди нуждаются в организациях</w:t>
      </w:r>
      <w:r w:rsidRPr="00FF11BE">
        <w:t>.</w:t>
      </w:r>
      <w:r w:rsidRPr="00FF11BE">
        <w:rPr>
          <w:rFonts w:cs="Arial"/>
        </w:rPr>
        <w:t xml:space="preserve"> Каждая организация имеет определенные социальные цели</w:t>
      </w:r>
      <w:r w:rsidRPr="00FF11BE">
        <w:t>.</w:t>
      </w:r>
      <w:r w:rsidRPr="00FF11BE">
        <w:rPr>
          <w:rFonts w:cs="Arial"/>
        </w:rPr>
        <w:t xml:space="preserve"> Они формируются и ведут свою деятельность на основе определенной общности интересов их членов</w:t>
      </w:r>
      <w:r w:rsidRPr="00FF11BE">
        <w:t>.</w:t>
      </w:r>
      <w:r w:rsidRPr="00FF11BE">
        <w:rPr>
          <w:rFonts w:cs="Arial"/>
        </w:rPr>
        <w:t xml:space="preserve"> Менеджерам необходимы наемные работники</w:t>
      </w:r>
      <w:r w:rsidRPr="00FF11BE">
        <w:t>,</w:t>
      </w:r>
      <w:r w:rsidRPr="00FF11BE">
        <w:rPr>
          <w:rFonts w:cs="Arial"/>
        </w:rPr>
        <w:t xml:space="preserve"> ибо без них невозможно выполнение задач организации</w:t>
      </w:r>
      <w:r w:rsidRPr="00FF11BE">
        <w:t>;</w:t>
      </w:r>
      <w:r w:rsidRPr="00FF11BE">
        <w:rPr>
          <w:rFonts w:cs="Arial"/>
        </w:rPr>
        <w:t xml:space="preserve"> сотрудники нуждаются в компании</w:t>
      </w:r>
      <w:r w:rsidRPr="00FF11BE">
        <w:t>,</w:t>
      </w:r>
      <w:r w:rsidRPr="00FF11BE">
        <w:rPr>
          <w:rFonts w:cs="Arial"/>
        </w:rPr>
        <w:t xml:space="preserve"> так как она способствует достижению их личных целей</w:t>
      </w:r>
      <w:r w:rsidRPr="00FF11BE">
        <w:t>.</w:t>
      </w:r>
      <w:r w:rsidRPr="00FF11BE">
        <w:rPr>
          <w:rFonts w:cs="Arial"/>
        </w:rPr>
        <w:t xml:space="preserve"> При отсутствии взаимности отсутствует и общая база</w:t>
      </w:r>
      <w:r w:rsidRPr="00FF11BE">
        <w:t>,</w:t>
      </w:r>
      <w:r w:rsidRPr="00FF11BE">
        <w:rPr>
          <w:rFonts w:cs="Arial"/>
        </w:rPr>
        <w:t xml:space="preserve"> на которой создается нечто ценное для социума</w:t>
      </w:r>
      <w:r w:rsidRPr="00FF11BE">
        <w:t>.</w:t>
      </w:r>
      <w:r w:rsidRPr="00FF11BE">
        <w:rPr>
          <w:rFonts w:cs="Arial"/>
        </w:rPr>
        <w:t xml:space="preserve"> Как показано на рисунке </w:t>
      </w:r>
      <w:r w:rsidRPr="00FF11BE">
        <w:t>3,</w:t>
      </w:r>
      <w:r w:rsidRPr="00FF11BE">
        <w:rPr>
          <w:rFonts w:cs="Arial"/>
        </w:rPr>
        <w:t xml:space="preserve"> общность интересов определяет сверхзадачу организации</w:t>
      </w:r>
      <w:r w:rsidRPr="00FF11BE">
        <w:t>,</w:t>
      </w:r>
      <w:r w:rsidRPr="00FF11BE">
        <w:rPr>
          <w:rFonts w:cs="Arial"/>
        </w:rPr>
        <w:t xml:space="preserve"> которая решается только объединенными усилиями наемных работников и работодателей</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ЭТИЧЕСКИЕ ПРИНЦИПЫ</w:t>
      </w:r>
      <w:r w:rsidRPr="00FF11BE">
        <w:t>.</w:t>
      </w:r>
      <w:r w:rsidRPr="00FF11BE">
        <w:rPr>
          <w:rFonts w:cs="Arial"/>
        </w:rPr>
        <w:t xml:space="preserve"> Для того чтобы привлечь и удержать ценных сотрудников </w:t>
      </w:r>
      <w:r w:rsidRPr="00FF11BE">
        <w:t>(</w:t>
      </w:r>
      <w:r w:rsidRPr="00FF11BE">
        <w:rPr>
          <w:rFonts w:cs="Arial"/>
        </w:rPr>
        <w:t>спрос на которых постоянно возрастает</w:t>
      </w:r>
      <w:r w:rsidRPr="00FF11BE">
        <w:t>),</w:t>
      </w:r>
      <w:r w:rsidRPr="00FF11BE">
        <w:rPr>
          <w:rFonts w:cs="Arial"/>
        </w:rPr>
        <w:t xml:space="preserve"> организации строят свою деятельность на соблюдении этических принципов</w:t>
      </w:r>
      <w:r w:rsidRPr="00FF11BE">
        <w:t>.</w:t>
      </w:r>
      <w:r w:rsidRPr="00FF11BE">
        <w:rPr>
          <w:rFonts w:cs="Arial"/>
        </w:rPr>
        <w:t xml:space="preserve"> Все большее число фирм осознают эту необходимость и разрабатывают различные программы</w:t>
      </w:r>
      <w:r w:rsidRPr="00FF11BE">
        <w:t>,</w:t>
      </w:r>
      <w:bookmarkStart w:id="4" w:name="page27"/>
      <w:bookmarkEnd w:id="4"/>
      <w:r w:rsidRPr="00FF11BE">
        <w:t xml:space="preserve"> </w:t>
      </w:r>
      <w:r w:rsidRPr="00FF11BE">
        <w:rPr>
          <w:rFonts w:cs="Arial"/>
        </w:rPr>
        <w:t>способствующие обеспечению высоких моральных стандартов как для менеджеров</w:t>
      </w:r>
      <w:r w:rsidRPr="00FF11BE">
        <w:t>,</w:t>
      </w:r>
      <w:r w:rsidRPr="00FF11BE">
        <w:rPr>
          <w:rFonts w:cs="Arial"/>
        </w:rPr>
        <w:t xml:space="preserve"> так и для работников</w:t>
      </w:r>
      <w:r w:rsidRPr="00FF11BE">
        <w:t>.</w:t>
      </w:r>
      <w:r w:rsidRPr="00FF11BE">
        <w:rPr>
          <w:rFonts w:cs="Arial"/>
        </w:rPr>
        <w:t xml:space="preserve"> Компании принимают этические кодексы</w:t>
      </w:r>
      <w:r w:rsidRPr="00FF11BE">
        <w:t>,</w:t>
      </w:r>
      <w:r w:rsidRPr="00FF11BE">
        <w:rPr>
          <w:rFonts w:cs="Arial"/>
        </w:rPr>
        <w:t xml:space="preserve"> проводят обучение этике отношений</w:t>
      </w:r>
      <w:r w:rsidRPr="00FF11BE">
        <w:t>,</w:t>
      </w:r>
      <w:r w:rsidRPr="00FF11BE">
        <w:rPr>
          <w:rFonts w:cs="Arial"/>
        </w:rPr>
        <w:t xml:space="preserve"> поощряют сотрудников за этичное поведение</w:t>
      </w:r>
      <w:r w:rsidRPr="00FF11BE">
        <w:t>,</w:t>
      </w:r>
      <w:r w:rsidRPr="00FF11BE">
        <w:rPr>
          <w:rFonts w:cs="Arial"/>
        </w:rPr>
        <w:t xml:space="preserve"> рекламирует положительные образцы поведения и устанавливают внутренние процедуры</w:t>
      </w:r>
      <w:r w:rsidRPr="00FF11BE">
        <w:t>,</w:t>
      </w:r>
      <w:r w:rsidRPr="00FF11BE">
        <w:rPr>
          <w:rFonts w:cs="Arial"/>
        </w:rPr>
        <w:t xml:space="preserve"> призванные контролировать соблюдение моральных принципов</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Этичность целей и действий организации является основной предпосылкой возникновения системы тройного вознаграждения</w:t>
      </w:r>
      <w:r w:rsidRPr="00FF11BE">
        <w:t>,</w:t>
      </w:r>
      <w:r w:rsidRPr="00FF11BE">
        <w:rPr>
          <w:rFonts w:cs="Arial"/>
        </w:rPr>
        <w:t xml:space="preserve"> т</w:t>
      </w:r>
      <w:r w:rsidRPr="00FF11BE">
        <w:t>.</w:t>
      </w:r>
      <w:r w:rsidRPr="00FF11BE">
        <w:rPr>
          <w:rFonts w:cs="Arial"/>
        </w:rPr>
        <w:t>е</w:t>
      </w:r>
      <w:r w:rsidRPr="00FF11BE">
        <w:t>.</w:t>
      </w:r>
      <w:r w:rsidRPr="00FF11BE">
        <w:rPr>
          <w:rFonts w:cs="Arial"/>
        </w:rPr>
        <w:t xml:space="preserve"> достижения целей индивидов</w:t>
      </w:r>
      <w:r w:rsidRPr="00FF11BE">
        <w:t>,</w:t>
      </w:r>
      <w:r w:rsidRPr="00FF11BE">
        <w:rPr>
          <w:rFonts w:cs="Arial"/>
        </w:rPr>
        <w:t xml:space="preserve"> организаций и общества</w:t>
      </w:r>
      <w:r w:rsidRPr="00FF11BE">
        <w:t>.</w:t>
      </w:r>
      <w:r w:rsidRPr="00FF11BE">
        <w:rPr>
          <w:rFonts w:cs="Arial"/>
        </w:rPr>
        <w:t xml:space="preserve"> Сотрудничество и работа в командах способствует повышению степени удовлетворения индивидов характером труда</w:t>
      </w:r>
      <w:r w:rsidRPr="00FF11BE">
        <w:t>,</w:t>
      </w:r>
      <w:r w:rsidRPr="00FF11BE">
        <w:rPr>
          <w:rFonts w:cs="Arial"/>
        </w:rPr>
        <w:t xml:space="preserve"> ибо они получают возможность обучения и личностного роста</w:t>
      </w:r>
      <w:r w:rsidRPr="00FF11BE">
        <w:t>,</w:t>
      </w:r>
      <w:r w:rsidRPr="00FF11BE">
        <w:rPr>
          <w:rFonts w:cs="Arial"/>
        </w:rPr>
        <w:t xml:space="preserve"> ощущают</w:t>
      </w:r>
      <w:r w:rsidRPr="00FF11BE">
        <w:t>,</w:t>
      </w:r>
      <w:r w:rsidRPr="00FF11BE">
        <w:rPr>
          <w:rFonts w:cs="Arial"/>
        </w:rPr>
        <w:t xml:space="preserve"> что вносят ценный вклад в достижение общих целей</w:t>
      </w:r>
      <w:r w:rsidRPr="00FF11BE">
        <w:t>.</w:t>
      </w:r>
      <w:r w:rsidRPr="00FF11BE">
        <w:rPr>
          <w:rFonts w:cs="Arial"/>
        </w:rPr>
        <w:t xml:space="preserve"> В свою очередь</w:t>
      </w:r>
      <w:r w:rsidRPr="00FF11BE">
        <w:t>,</w:t>
      </w:r>
      <w:r w:rsidRPr="00FF11BE">
        <w:rPr>
          <w:rFonts w:cs="Arial"/>
        </w:rPr>
        <w:t xml:space="preserve"> возрастает и эффективность организации в целом</w:t>
      </w:r>
      <w:r w:rsidRPr="00FF11BE">
        <w:t>:</w:t>
      </w:r>
      <w:r w:rsidRPr="00FF11BE">
        <w:rPr>
          <w:rFonts w:cs="Arial"/>
        </w:rPr>
        <w:t xml:space="preserve"> повышается качество продукции</w:t>
      </w:r>
      <w:r w:rsidRPr="00FF11BE">
        <w:t>,</w:t>
      </w:r>
      <w:r w:rsidRPr="00FF11BE">
        <w:rPr>
          <w:rFonts w:cs="Arial"/>
        </w:rPr>
        <w:t xml:space="preserve"> улучшается обслуживание</w:t>
      </w:r>
      <w:r w:rsidRPr="00FF11BE">
        <w:t>,</w:t>
      </w:r>
      <w:r w:rsidRPr="00FF11BE">
        <w:rPr>
          <w:rFonts w:cs="Arial"/>
        </w:rPr>
        <w:t xml:space="preserve"> сокращаются затраты</w:t>
      </w:r>
      <w:r w:rsidRPr="00FF11BE">
        <w:t>.</w:t>
      </w:r>
      <w:r w:rsidRPr="00FF11BE">
        <w:rPr>
          <w:rFonts w:cs="Arial"/>
        </w:rPr>
        <w:t xml:space="preserve"> Но</w:t>
      </w:r>
      <w:r w:rsidRPr="00FF11BE">
        <w:t>,</w:t>
      </w:r>
      <w:r w:rsidRPr="00FF11BE">
        <w:rPr>
          <w:rFonts w:cs="Arial"/>
        </w:rPr>
        <w:t xml:space="preserve"> возможно</w:t>
      </w:r>
      <w:r w:rsidRPr="00FF11BE">
        <w:t>,</w:t>
      </w:r>
      <w:r w:rsidRPr="00FF11BE">
        <w:rPr>
          <w:rFonts w:cs="Arial"/>
        </w:rPr>
        <w:t xml:space="preserve"> наибольшую выгоду получает общество</w:t>
      </w:r>
      <w:r w:rsidRPr="00FF11BE">
        <w:t>,</w:t>
      </w:r>
      <w:r w:rsidRPr="00FF11BE">
        <w:rPr>
          <w:rFonts w:cs="Arial"/>
        </w:rPr>
        <w:t xml:space="preserve"> пользующее высококачественными товарами и услугами</w:t>
      </w:r>
      <w:r w:rsidRPr="00FF11BE">
        <w:t>,</w:t>
      </w:r>
      <w:r w:rsidRPr="00FF11BE">
        <w:rPr>
          <w:rFonts w:cs="Arial"/>
        </w:rPr>
        <w:t xml:space="preserve"> возрастают потенциальные возможности его граждан</w:t>
      </w:r>
      <w:r w:rsidRPr="00FF11BE">
        <w:t>,</w:t>
      </w:r>
      <w:r w:rsidRPr="00FF11BE">
        <w:rPr>
          <w:rFonts w:cs="Arial"/>
        </w:rPr>
        <w:t xml:space="preserve"> формируется атмосфера сотрудничества и прогресса</w:t>
      </w:r>
      <w:r w:rsidRPr="00FF11BE">
        <w:t>.</w:t>
      </w:r>
    </w:p>
    <w:p w:rsidR="00815E5C" w:rsidRPr="00FF11BE" w:rsidRDefault="00815E5C" w:rsidP="00662CEC">
      <w:pPr>
        <w:widowControl w:val="0"/>
        <w:overflowPunct w:val="0"/>
        <w:autoSpaceDE w:val="0"/>
        <w:autoSpaceDN w:val="0"/>
        <w:adjustRightInd w:val="0"/>
        <w:ind w:firstLine="709"/>
        <w:jc w:val="both"/>
      </w:pPr>
    </w:p>
    <w:p w:rsidR="00815E5C" w:rsidRPr="00536AD5" w:rsidRDefault="00815E5C" w:rsidP="00662CEC">
      <w:pPr>
        <w:widowControl w:val="0"/>
        <w:autoSpaceDE w:val="0"/>
        <w:autoSpaceDN w:val="0"/>
        <w:adjustRightInd w:val="0"/>
        <w:spacing w:line="125" w:lineRule="exact"/>
      </w:pPr>
    </w:p>
    <w:tbl>
      <w:tblPr>
        <w:tblW w:w="0" w:type="auto"/>
        <w:tblInd w:w="10" w:type="dxa"/>
        <w:tblLayout w:type="fixed"/>
        <w:tblCellMar>
          <w:left w:w="0" w:type="dxa"/>
          <w:right w:w="0" w:type="dxa"/>
        </w:tblCellMar>
        <w:tblLook w:val="0000"/>
      </w:tblPr>
      <w:tblGrid>
        <w:gridCol w:w="2140"/>
        <w:gridCol w:w="420"/>
        <w:gridCol w:w="340"/>
        <w:gridCol w:w="2880"/>
        <w:gridCol w:w="980"/>
        <w:gridCol w:w="2420"/>
        <w:gridCol w:w="20"/>
      </w:tblGrid>
      <w:tr w:rsidR="00815E5C" w:rsidRPr="00E03668" w:rsidTr="00093980">
        <w:trPr>
          <w:trHeight w:val="281"/>
        </w:trPr>
        <w:tc>
          <w:tcPr>
            <w:tcW w:w="2140" w:type="dxa"/>
            <w:vMerge w:val="restart"/>
            <w:tcBorders>
              <w:top w:val="single" w:sz="8" w:space="0" w:color="auto"/>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ind w:left="180"/>
            </w:pPr>
            <w:r w:rsidRPr="00E03668">
              <w:rPr>
                <w:rFonts w:ascii="Arial" w:hAnsi="Arial" w:cs="Arial"/>
                <w:w w:val="99"/>
              </w:rPr>
              <w:t>Цели работников</w:t>
            </w:r>
          </w:p>
        </w:tc>
        <w:tc>
          <w:tcPr>
            <w:tcW w:w="4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880" w:type="dxa"/>
            <w:vMerge w:val="restart"/>
            <w:tcBorders>
              <w:top w:val="single" w:sz="8" w:space="0" w:color="auto"/>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ind w:left="340"/>
            </w:pPr>
            <w:r w:rsidRPr="00E03668">
              <w:rPr>
                <w:rFonts w:ascii="Arial" w:hAnsi="Arial" w:cs="Arial"/>
              </w:rPr>
              <w:t>Этические принципы</w:t>
            </w:r>
          </w:p>
        </w:tc>
        <w:tc>
          <w:tcPr>
            <w:tcW w:w="9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20" w:type="dxa"/>
            <w:vMerge w:val="restart"/>
            <w:tcBorders>
              <w:top w:val="single" w:sz="8" w:space="0" w:color="auto"/>
              <w:left w:val="nil"/>
              <w:bottom w:val="single" w:sz="8" w:space="0" w:color="auto"/>
              <w:right w:val="nil"/>
            </w:tcBorders>
            <w:shd w:val="clear" w:color="auto" w:fill="000000"/>
            <w:vAlign w:val="bottom"/>
          </w:tcPr>
          <w:p w:rsidR="00815E5C" w:rsidRPr="00E03668" w:rsidRDefault="00815E5C" w:rsidP="00093980">
            <w:pPr>
              <w:widowControl w:val="0"/>
              <w:autoSpaceDE w:val="0"/>
              <w:autoSpaceDN w:val="0"/>
              <w:adjustRightInd w:val="0"/>
              <w:ind w:left="580"/>
            </w:pPr>
            <w:r w:rsidRPr="00E03668">
              <w:rPr>
                <w:rFonts w:ascii="Arial" w:hAnsi="Arial" w:cs="Arial"/>
                <w:color w:val="FFFFFF"/>
              </w:rPr>
              <w:t>Сотрудники</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82"/>
        </w:trPr>
        <w:tc>
          <w:tcPr>
            <w:tcW w:w="2140" w:type="dxa"/>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4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288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2420" w:type="dxa"/>
            <w:vMerge/>
            <w:tcBorders>
              <w:top w:val="nil"/>
              <w:left w:val="nil"/>
              <w:bottom w:val="nil"/>
              <w:right w:val="nil"/>
            </w:tcBorders>
            <w:shd w:val="clear" w:color="auto" w:fill="000000"/>
            <w:vAlign w:val="bottom"/>
          </w:tcPr>
          <w:p w:rsidR="00815E5C" w:rsidRPr="00E03668" w:rsidRDefault="00815E5C" w:rsidP="00093980">
            <w:pPr>
              <w:widowControl w:val="0"/>
              <w:autoSpaceDE w:val="0"/>
              <w:autoSpaceDN w:val="0"/>
              <w:adjustRightInd w:val="0"/>
              <w:rPr>
                <w:sz w:val="7"/>
                <w:szCs w:val="7"/>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26"/>
        </w:trPr>
        <w:tc>
          <w:tcPr>
            <w:tcW w:w="214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0"/>
                <w:szCs w:val="10"/>
              </w:rPr>
            </w:pPr>
          </w:p>
        </w:tc>
        <w:tc>
          <w:tcPr>
            <w:tcW w:w="4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0"/>
                <w:szCs w:val="10"/>
              </w:rPr>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0"/>
                <w:szCs w:val="10"/>
              </w:rPr>
            </w:pPr>
          </w:p>
        </w:tc>
        <w:tc>
          <w:tcPr>
            <w:tcW w:w="288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0"/>
                <w:szCs w:val="10"/>
              </w:rPr>
            </w:pPr>
          </w:p>
        </w:tc>
        <w:tc>
          <w:tcPr>
            <w:tcW w:w="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0"/>
                <w:szCs w:val="10"/>
              </w:rPr>
            </w:pPr>
          </w:p>
        </w:tc>
        <w:tc>
          <w:tcPr>
            <w:tcW w:w="2420" w:type="dxa"/>
            <w:tcBorders>
              <w:top w:val="nil"/>
              <w:left w:val="nil"/>
              <w:bottom w:val="single" w:sz="8" w:space="0" w:color="auto"/>
              <w:right w:val="nil"/>
            </w:tcBorders>
            <w:shd w:val="clear" w:color="auto" w:fill="000000"/>
            <w:vAlign w:val="bottom"/>
          </w:tcPr>
          <w:p w:rsidR="00815E5C" w:rsidRPr="00E03668" w:rsidRDefault="00815E5C" w:rsidP="00093980">
            <w:pPr>
              <w:widowControl w:val="0"/>
              <w:autoSpaceDE w:val="0"/>
              <w:autoSpaceDN w:val="0"/>
              <w:adjustRightInd w:val="0"/>
              <w:rPr>
                <w:sz w:val="10"/>
                <w:szCs w:val="10"/>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bl>
    <w:p w:rsidR="00815E5C" w:rsidRDefault="00815E5C" w:rsidP="00662CEC">
      <w:pPr>
        <w:widowControl w:val="0"/>
        <w:autoSpaceDE w:val="0"/>
        <w:autoSpaceDN w:val="0"/>
        <w:adjustRightInd w:val="0"/>
        <w:spacing w:line="200" w:lineRule="exact"/>
      </w:pPr>
      <w:r>
        <w:rPr>
          <w:noProof/>
        </w:rPr>
        <w:pict>
          <v:shape id="Рисунок 3" o:spid="_x0000_s1027" type="#_x0000_t75" style="position:absolute;margin-left:183.6pt;margin-top:-2.2pt;width:44.95pt;height:75.7pt;z-index:-251657216;visibility:visible;mso-position-horizontal-relative:text;mso-position-vertical-relative:text" o:allowincell="f">
            <v:imagedata r:id="rId8" o:title=""/>
          </v:shape>
        </w:pict>
      </w:r>
      <w:r>
        <w:rPr>
          <w:noProof/>
        </w:rPr>
        <w:pict>
          <v:shape id="Рисунок 4" o:spid="_x0000_s1028" type="#_x0000_t75" style="position:absolute;margin-left:123.9pt;margin-top:-13.6pt;width:9pt;height:51.65pt;z-index:-251656192;visibility:visible;mso-position-horizontal-relative:text;mso-position-vertical-relative:text" o:allowincell="f">
            <v:imagedata r:id="rId9" o:title=""/>
          </v:shape>
        </w:pict>
      </w:r>
      <w:r>
        <w:rPr>
          <w:noProof/>
        </w:rPr>
        <w:pict>
          <v:shape id="Рисунок 5" o:spid="_x0000_s1029" type="#_x0000_t75" style="position:absolute;margin-left:308.9pt;margin-top:-16.2pt;width:30.6pt;height:172.25pt;z-index:-251655168;visibility:visible;mso-position-horizontal-relative:text;mso-position-vertical-relative:text" o:allowincell="f">
            <v:imagedata r:id="rId10" o:title=""/>
          </v:shape>
        </w:pict>
      </w:r>
    </w:p>
    <w:p w:rsidR="00815E5C" w:rsidRDefault="00815E5C" w:rsidP="00662CEC">
      <w:pPr>
        <w:widowControl w:val="0"/>
        <w:autoSpaceDE w:val="0"/>
        <w:autoSpaceDN w:val="0"/>
        <w:adjustRightInd w:val="0"/>
        <w:spacing w:line="200" w:lineRule="exact"/>
      </w:pPr>
    </w:p>
    <w:p w:rsidR="00815E5C" w:rsidRDefault="00815E5C" w:rsidP="00662CEC">
      <w:pPr>
        <w:widowControl w:val="0"/>
        <w:autoSpaceDE w:val="0"/>
        <w:autoSpaceDN w:val="0"/>
        <w:adjustRightInd w:val="0"/>
        <w:spacing w:line="303" w:lineRule="exact"/>
      </w:pPr>
    </w:p>
    <w:tbl>
      <w:tblPr>
        <w:tblW w:w="0" w:type="auto"/>
        <w:tblInd w:w="2030" w:type="dxa"/>
        <w:tblLayout w:type="fixed"/>
        <w:tblCellMar>
          <w:left w:w="0" w:type="dxa"/>
          <w:right w:w="0" w:type="dxa"/>
        </w:tblCellMar>
        <w:tblLook w:val="0000"/>
      </w:tblPr>
      <w:tblGrid>
        <w:gridCol w:w="1700"/>
        <w:gridCol w:w="840"/>
        <w:gridCol w:w="1660"/>
        <w:gridCol w:w="540"/>
        <w:gridCol w:w="2420"/>
        <w:gridCol w:w="20"/>
      </w:tblGrid>
      <w:tr w:rsidR="00815E5C" w:rsidRPr="00E03668" w:rsidTr="00093980">
        <w:trPr>
          <w:trHeight w:val="344"/>
        </w:trPr>
        <w:tc>
          <w:tcPr>
            <w:tcW w:w="1700" w:type="dxa"/>
            <w:tcBorders>
              <w:top w:val="single" w:sz="8" w:space="0" w:color="auto"/>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7"/>
              </w:rPr>
              <w:t>Сверхзадача</w:t>
            </w:r>
            <w:r w:rsidRPr="00E03668">
              <w:rPr>
                <w:w w:val="87"/>
              </w:rPr>
              <w:t>,</w:t>
            </w:r>
          </w:p>
        </w:tc>
        <w:tc>
          <w:tcPr>
            <w:tcW w:w="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6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8"/>
              </w:rPr>
              <w:t>Совместная</w:t>
            </w:r>
          </w:p>
        </w:tc>
        <w:tc>
          <w:tcPr>
            <w:tcW w:w="5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42"/>
        </w:trPr>
        <w:tc>
          <w:tcPr>
            <w:tcW w:w="1700" w:type="dxa"/>
            <w:vMerge w:val="restart"/>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9"/>
              </w:rPr>
              <w:t>выражающая</w:t>
            </w:r>
          </w:p>
        </w:tc>
        <w:tc>
          <w:tcPr>
            <w:tcW w:w="8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3"/>
                <w:szCs w:val="3"/>
              </w:rPr>
            </w:pPr>
          </w:p>
        </w:tc>
        <w:tc>
          <w:tcPr>
            <w:tcW w:w="166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7"/>
              </w:rPr>
              <w:t>реализация</w:t>
            </w:r>
          </w:p>
        </w:tc>
        <w:tc>
          <w:tcPr>
            <w:tcW w:w="540" w:type="dxa"/>
            <w:vMerge w:val="restart"/>
            <w:tcBorders>
              <w:top w:val="nil"/>
              <w:left w:val="nil"/>
              <w:bottom w:val="nil"/>
              <w:right w:val="nil"/>
            </w:tcBorders>
            <w:vAlign w:val="bottom"/>
          </w:tcPr>
          <w:p w:rsidR="00815E5C" w:rsidRPr="00E03668" w:rsidRDefault="00815E5C" w:rsidP="00093980">
            <w:pPr>
              <w:widowControl w:val="0"/>
              <w:autoSpaceDE w:val="0"/>
              <w:autoSpaceDN w:val="0"/>
              <w:adjustRightInd w:val="0"/>
              <w:rPr>
                <w:sz w:val="3"/>
                <w:szCs w:val="3"/>
              </w:rPr>
            </w:pPr>
          </w:p>
        </w:tc>
        <w:tc>
          <w:tcPr>
            <w:tcW w:w="24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3"/>
                <w:szCs w:val="3"/>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34"/>
        </w:trPr>
        <w:tc>
          <w:tcPr>
            <w:tcW w:w="1700" w:type="dxa"/>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20"/>
                <w:szCs w:val="20"/>
              </w:rPr>
            </w:pPr>
          </w:p>
        </w:tc>
        <w:tc>
          <w:tcPr>
            <w:tcW w:w="8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0"/>
                <w:szCs w:val="20"/>
              </w:rPr>
            </w:pPr>
          </w:p>
        </w:tc>
        <w:tc>
          <w:tcPr>
            <w:tcW w:w="166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0"/>
                <w:szCs w:val="20"/>
              </w:rPr>
            </w:pPr>
          </w:p>
        </w:tc>
        <w:tc>
          <w:tcPr>
            <w:tcW w:w="540" w:type="dxa"/>
            <w:vMerge/>
            <w:tcBorders>
              <w:top w:val="nil"/>
              <w:left w:val="nil"/>
              <w:bottom w:val="nil"/>
              <w:right w:val="nil"/>
            </w:tcBorders>
            <w:vAlign w:val="bottom"/>
          </w:tcPr>
          <w:p w:rsidR="00815E5C" w:rsidRPr="00E03668" w:rsidRDefault="00815E5C" w:rsidP="00093980">
            <w:pPr>
              <w:widowControl w:val="0"/>
              <w:autoSpaceDE w:val="0"/>
              <w:autoSpaceDN w:val="0"/>
              <w:adjustRightInd w:val="0"/>
              <w:rPr>
                <w:sz w:val="20"/>
                <w:szCs w:val="20"/>
              </w:rPr>
            </w:pPr>
          </w:p>
        </w:tc>
        <w:tc>
          <w:tcPr>
            <w:tcW w:w="2420" w:type="dxa"/>
            <w:vMerge w:val="restart"/>
            <w:tcBorders>
              <w:top w:val="nil"/>
              <w:left w:val="nil"/>
              <w:bottom w:val="nil"/>
              <w:right w:val="nil"/>
            </w:tcBorders>
            <w:shd w:val="clear" w:color="auto" w:fill="000000"/>
            <w:vAlign w:val="bottom"/>
          </w:tcPr>
          <w:p w:rsidR="00815E5C" w:rsidRPr="00E03668" w:rsidRDefault="00815E5C" w:rsidP="00093980">
            <w:pPr>
              <w:widowControl w:val="0"/>
              <w:autoSpaceDE w:val="0"/>
              <w:autoSpaceDN w:val="0"/>
              <w:adjustRightInd w:val="0"/>
              <w:ind w:left="540"/>
            </w:pPr>
            <w:r w:rsidRPr="00E03668">
              <w:rPr>
                <w:rFonts w:ascii="Arial" w:hAnsi="Arial" w:cs="Arial"/>
                <w:color w:val="FFFFFF"/>
              </w:rPr>
              <w:t>Организация</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50"/>
        </w:trPr>
        <w:tc>
          <w:tcPr>
            <w:tcW w:w="1700" w:type="dxa"/>
            <w:vMerge w:val="restart"/>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spacing w:line="275" w:lineRule="exact"/>
              <w:jc w:val="center"/>
            </w:pPr>
            <w:r w:rsidRPr="00E03668">
              <w:rPr>
                <w:rFonts w:ascii="Arial" w:hAnsi="Arial" w:cs="Arial"/>
                <w:w w:val="89"/>
              </w:rPr>
              <w:t>общность</w:t>
            </w:r>
          </w:p>
        </w:tc>
        <w:tc>
          <w:tcPr>
            <w:tcW w:w="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66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275" w:lineRule="exact"/>
              <w:jc w:val="center"/>
            </w:pPr>
            <w:r w:rsidRPr="00E03668">
              <w:rPr>
                <w:rFonts w:ascii="Arial" w:hAnsi="Arial" w:cs="Arial"/>
                <w:w w:val="87"/>
              </w:rPr>
              <w:t>задачи</w:t>
            </w:r>
          </w:p>
        </w:tc>
        <w:tc>
          <w:tcPr>
            <w:tcW w:w="5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2420" w:type="dxa"/>
            <w:vMerge/>
            <w:tcBorders>
              <w:top w:val="nil"/>
              <w:left w:val="nil"/>
              <w:bottom w:val="nil"/>
              <w:right w:val="nil"/>
            </w:tcBorders>
            <w:shd w:val="clear" w:color="auto" w:fill="000000"/>
            <w:vAlign w:val="bottom"/>
          </w:tcPr>
          <w:p w:rsidR="00815E5C" w:rsidRPr="00E03668" w:rsidRDefault="00815E5C" w:rsidP="00093980">
            <w:pPr>
              <w:widowControl w:val="0"/>
              <w:autoSpaceDE w:val="0"/>
              <w:autoSpaceDN w:val="0"/>
              <w:adjustRightInd w:val="0"/>
              <w:rPr>
                <w:sz w:val="13"/>
                <w:szCs w:val="13"/>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41"/>
        </w:trPr>
        <w:tc>
          <w:tcPr>
            <w:tcW w:w="1700" w:type="dxa"/>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166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5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2420" w:type="dxa"/>
            <w:tcBorders>
              <w:top w:val="nil"/>
              <w:left w:val="nil"/>
              <w:bottom w:val="nil"/>
              <w:right w:val="nil"/>
            </w:tcBorders>
            <w:shd w:val="clear" w:color="auto" w:fill="000000"/>
            <w:vAlign w:val="bottom"/>
          </w:tcPr>
          <w:p w:rsidR="00815E5C" w:rsidRPr="00E03668" w:rsidRDefault="00815E5C" w:rsidP="00093980">
            <w:pPr>
              <w:widowControl w:val="0"/>
              <w:autoSpaceDE w:val="0"/>
              <w:autoSpaceDN w:val="0"/>
              <w:adjustRightInd w:val="0"/>
              <w:rPr>
                <w:sz w:val="12"/>
                <w:szCs w:val="12"/>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97"/>
        </w:trPr>
        <w:tc>
          <w:tcPr>
            <w:tcW w:w="170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8"/>
              </w:rPr>
              <w:t>интересов</w:t>
            </w:r>
          </w:p>
        </w:tc>
        <w:tc>
          <w:tcPr>
            <w:tcW w:w="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5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56"/>
        </w:trPr>
        <w:tc>
          <w:tcPr>
            <w:tcW w:w="170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16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5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4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bl>
    <w:p w:rsidR="00815E5C" w:rsidRDefault="00815E5C" w:rsidP="00662CEC">
      <w:pPr>
        <w:widowControl w:val="0"/>
        <w:autoSpaceDE w:val="0"/>
        <w:autoSpaceDN w:val="0"/>
        <w:adjustRightInd w:val="0"/>
        <w:spacing w:line="200" w:lineRule="exact"/>
      </w:pPr>
      <w:r>
        <w:rPr>
          <w:noProof/>
        </w:rPr>
        <w:pict>
          <v:shape id="Рисунок 6" o:spid="_x0000_s1030" type="#_x0000_t75" style="position:absolute;margin-left:123.9pt;margin-top:-1.85pt;width:9pt;height:55.2pt;z-index:-251654144;visibility:visible;mso-position-horizontal-relative:text;mso-position-vertical-relative:text" o:allowincell="f">
            <v:imagedata r:id="rId11" o:title=""/>
          </v:shape>
        </w:pict>
      </w:r>
    </w:p>
    <w:p w:rsidR="00815E5C" w:rsidRDefault="00815E5C" w:rsidP="00662CEC">
      <w:pPr>
        <w:widowControl w:val="0"/>
        <w:autoSpaceDE w:val="0"/>
        <w:autoSpaceDN w:val="0"/>
        <w:adjustRightInd w:val="0"/>
        <w:spacing w:line="200" w:lineRule="exact"/>
      </w:pPr>
    </w:p>
    <w:p w:rsidR="00815E5C" w:rsidRDefault="00815E5C" w:rsidP="00662CEC">
      <w:pPr>
        <w:widowControl w:val="0"/>
        <w:autoSpaceDE w:val="0"/>
        <w:autoSpaceDN w:val="0"/>
        <w:adjustRightInd w:val="0"/>
        <w:spacing w:line="303" w:lineRule="exact"/>
      </w:pPr>
    </w:p>
    <w:tbl>
      <w:tblPr>
        <w:tblW w:w="0" w:type="auto"/>
        <w:tblInd w:w="10" w:type="dxa"/>
        <w:tblLayout w:type="fixed"/>
        <w:tblCellMar>
          <w:left w:w="0" w:type="dxa"/>
          <w:right w:w="0" w:type="dxa"/>
        </w:tblCellMar>
        <w:tblLook w:val="0000"/>
      </w:tblPr>
      <w:tblGrid>
        <w:gridCol w:w="2280"/>
        <w:gridCol w:w="280"/>
        <w:gridCol w:w="4200"/>
        <w:gridCol w:w="2420"/>
      </w:tblGrid>
      <w:tr w:rsidR="00815E5C" w:rsidRPr="00E03668" w:rsidTr="00093980">
        <w:trPr>
          <w:trHeight w:val="298"/>
        </w:trPr>
        <w:tc>
          <w:tcPr>
            <w:tcW w:w="2280" w:type="dxa"/>
            <w:tcBorders>
              <w:top w:val="single" w:sz="8" w:space="0" w:color="auto"/>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200"/>
            </w:pPr>
            <w:r w:rsidRPr="00E03668">
              <w:rPr>
                <w:rFonts w:ascii="Arial" w:hAnsi="Arial" w:cs="Arial"/>
                <w:w w:val="99"/>
              </w:rPr>
              <w:t>Цели организации</w:t>
            </w:r>
          </w:p>
        </w:tc>
        <w:tc>
          <w:tcPr>
            <w:tcW w:w="2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pPr>
          </w:p>
        </w:tc>
        <w:tc>
          <w:tcPr>
            <w:tcW w:w="42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20" w:type="dxa"/>
            <w:tcBorders>
              <w:top w:val="single" w:sz="8" w:space="0" w:color="auto"/>
              <w:left w:val="nil"/>
              <w:bottom w:val="single" w:sz="8" w:space="0" w:color="auto"/>
              <w:right w:val="nil"/>
            </w:tcBorders>
            <w:shd w:val="clear" w:color="auto" w:fill="000000"/>
            <w:vAlign w:val="bottom"/>
          </w:tcPr>
          <w:p w:rsidR="00815E5C" w:rsidRPr="00E03668" w:rsidRDefault="00815E5C" w:rsidP="00093980">
            <w:pPr>
              <w:widowControl w:val="0"/>
              <w:autoSpaceDE w:val="0"/>
              <w:autoSpaceDN w:val="0"/>
              <w:adjustRightInd w:val="0"/>
              <w:ind w:left="680"/>
            </w:pPr>
            <w:r w:rsidRPr="00E03668">
              <w:rPr>
                <w:rFonts w:ascii="Arial" w:hAnsi="Arial" w:cs="Arial"/>
                <w:color w:val="FFFFFF"/>
              </w:rPr>
              <w:t>Общество</w:t>
            </w:r>
          </w:p>
        </w:tc>
      </w:tr>
      <w:tr w:rsidR="00815E5C" w:rsidRPr="00E03668" w:rsidTr="00093980">
        <w:trPr>
          <w:trHeight w:val="191"/>
        </w:trPr>
        <w:tc>
          <w:tcPr>
            <w:tcW w:w="228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6"/>
                <w:szCs w:val="16"/>
              </w:rPr>
            </w:pPr>
          </w:p>
        </w:tc>
        <w:tc>
          <w:tcPr>
            <w:tcW w:w="2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6"/>
                <w:szCs w:val="16"/>
              </w:rPr>
            </w:pPr>
          </w:p>
        </w:tc>
        <w:tc>
          <w:tcPr>
            <w:tcW w:w="42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6"/>
                <w:szCs w:val="16"/>
              </w:rPr>
            </w:pPr>
          </w:p>
        </w:tc>
        <w:tc>
          <w:tcPr>
            <w:tcW w:w="2420" w:type="dxa"/>
            <w:tcBorders>
              <w:top w:val="nil"/>
              <w:left w:val="nil"/>
              <w:bottom w:val="single" w:sz="8" w:space="0" w:color="auto"/>
              <w:right w:val="nil"/>
            </w:tcBorders>
            <w:shd w:val="clear" w:color="auto" w:fill="000000"/>
            <w:vAlign w:val="bottom"/>
          </w:tcPr>
          <w:p w:rsidR="00815E5C" w:rsidRPr="00E03668" w:rsidRDefault="00815E5C" w:rsidP="00093980">
            <w:pPr>
              <w:widowControl w:val="0"/>
              <w:autoSpaceDE w:val="0"/>
              <w:autoSpaceDN w:val="0"/>
              <w:adjustRightInd w:val="0"/>
              <w:rPr>
                <w:sz w:val="16"/>
                <w:szCs w:val="16"/>
              </w:rPr>
            </w:pPr>
          </w:p>
        </w:tc>
      </w:tr>
    </w:tbl>
    <w:p w:rsidR="00815E5C" w:rsidRDefault="00815E5C" w:rsidP="00662CEC">
      <w:pPr>
        <w:widowControl w:val="0"/>
        <w:autoSpaceDE w:val="0"/>
        <w:autoSpaceDN w:val="0"/>
        <w:adjustRightInd w:val="0"/>
        <w:spacing w:line="200" w:lineRule="exact"/>
      </w:pPr>
    </w:p>
    <w:p w:rsidR="00815E5C" w:rsidRDefault="00815E5C" w:rsidP="00662CEC">
      <w:pPr>
        <w:widowControl w:val="0"/>
        <w:autoSpaceDE w:val="0"/>
        <w:autoSpaceDN w:val="0"/>
        <w:adjustRightInd w:val="0"/>
        <w:ind w:firstLine="709"/>
        <w:jc w:val="both"/>
        <w:rPr>
          <w:rFonts w:cs="Arial"/>
        </w:rPr>
      </w:pPr>
      <w:r w:rsidRPr="00FF11BE">
        <w:rPr>
          <w:rFonts w:cs="Arial"/>
        </w:rPr>
        <w:t xml:space="preserve">Рисунок </w:t>
      </w:r>
      <w:r w:rsidRPr="00FF11BE">
        <w:t>1.2 –</w:t>
      </w:r>
      <w:r w:rsidRPr="00FF11BE">
        <w:rPr>
          <w:rFonts w:cs="Arial"/>
        </w:rPr>
        <w:t xml:space="preserve"> Общность интересов определяет свехзадачу организации</w:t>
      </w:r>
    </w:p>
    <w:p w:rsidR="00815E5C" w:rsidRDefault="00815E5C" w:rsidP="00662CEC">
      <w:pPr>
        <w:widowControl w:val="0"/>
        <w:autoSpaceDE w:val="0"/>
        <w:autoSpaceDN w:val="0"/>
        <w:adjustRightInd w:val="0"/>
        <w:ind w:firstLine="709"/>
        <w:jc w:val="both"/>
        <w:rPr>
          <w:rFonts w:cs="Arial"/>
        </w:rPr>
      </w:pPr>
    </w:p>
    <w:p w:rsidR="00815E5C" w:rsidRDefault="00815E5C" w:rsidP="00662CEC">
      <w:pPr>
        <w:widowControl w:val="0"/>
        <w:autoSpaceDE w:val="0"/>
        <w:autoSpaceDN w:val="0"/>
        <w:adjustRightInd w:val="0"/>
        <w:ind w:firstLine="709"/>
        <w:jc w:val="both"/>
        <w:rPr>
          <w:b/>
          <w:lang w:val="kk-KZ"/>
        </w:rPr>
      </w:pPr>
      <w:r w:rsidRPr="00FF11BE">
        <w:rPr>
          <w:rFonts w:cs="Arial"/>
          <w:b/>
        </w:rPr>
        <w:t xml:space="preserve">Контрольные вопросы по теме </w:t>
      </w:r>
      <w:r w:rsidRPr="00FF11BE">
        <w:rPr>
          <w:b/>
        </w:rPr>
        <w:t>1.</w:t>
      </w:r>
    </w:p>
    <w:p w:rsidR="00815E5C" w:rsidRPr="00FF11BE" w:rsidRDefault="00815E5C" w:rsidP="00662CEC">
      <w:pPr>
        <w:widowControl w:val="0"/>
        <w:overflowPunct w:val="0"/>
        <w:autoSpaceDE w:val="0"/>
        <w:autoSpaceDN w:val="0"/>
        <w:adjustRightInd w:val="0"/>
        <w:ind w:firstLine="709"/>
        <w:jc w:val="both"/>
      </w:pPr>
      <w:r w:rsidRPr="00FF11BE">
        <w:t xml:space="preserve">1. </w:t>
      </w:r>
      <w:r w:rsidRPr="00FF11BE">
        <w:rPr>
          <w:rFonts w:cs="Arial"/>
        </w:rPr>
        <w:t>Дайте определение</w:t>
      </w:r>
      <w:r w:rsidRPr="00FF11BE">
        <w:t xml:space="preserve"> «</w:t>
      </w:r>
      <w:r w:rsidRPr="00FF11BE">
        <w:rPr>
          <w:rFonts w:cs="Arial"/>
        </w:rPr>
        <w:t>организационному поведению</w:t>
      </w:r>
      <w:r w:rsidRPr="00FF11BE">
        <w:t xml:space="preserve">». </w:t>
      </w:r>
      <w:r w:rsidRPr="00FF11BE">
        <w:rPr>
          <w:rFonts w:cs="Arial"/>
        </w:rPr>
        <w:t>Каковы объекты</w:t>
      </w:r>
      <w:r w:rsidRPr="00FF11BE">
        <w:t xml:space="preserve"> </w:t>
      </w:r>
      <w:r w:rsidRPr="00FF11BE">
        <w:rPr>
          <w:rFonts w:cs="Arial"/>
        </w:rPr>
        <w:t>изучения организационного поведения</w:t>
      </w:r>
      <w:r w:rsidRPr="00FF11BE">
        <w:t xml:space="preserve">?  </w:t>
      </w:r>
    </w:p>
    <w:p w:rsidR="00815E5C" w:rsidRPr="00FF11BE" w:rsidRDefault="00815E5C" w:rsidP="00662CEC">
      <w:pPr>
        <w:widowControl w:val="0"/>
        <w:numPr>
          <w:ilvl w:val="0"/>
          <w:numId w:val="7"/>
        </w:numPr>
        <w:tabs>
          <w:tab w:val="clear" w:pos="720"/>
          <w:tab w:val="num" w:pos="436"/>
        </w:tabs>
        <w:overflowPunct w:val="0"/>
        <w:autoSpaceDE w:val="0"/>
        <w:autoSpaceDN w:val="0"/>
        <w:adjustRightInd w:val="0"/>
        <w:ind w:left="0" w:firstLine="709"/>
        <w:jc w:val="both"/>
      </w:pPr>
      <w:r w:rsidRPr="00FF11BE">
        <w:rPr>
          <w:rFonts w:cs="Arial"/>
        </w:rPr>
        <w:t>Какая из четырех целей организационного поведения</w:t>
      </w:r>
      <w:r w:rsidRPr="00FF11BE">
        <w:t>,</w:t>
      </w:r>
      <w:r w:rsidRPr="00FF11BE">
        <w:rPr>
          <w:rFonts w:cs="Arial"/>
        </w:rPr>
        <w:t xml:space="preserve"> на ваш взгляд</w:t>
      </w:r>
      <w:r w:rsidRPr="00FF11BE">
        <w:t>,</w:t>
      </w:r>
      <w:r w:rsidRPr="00FF11BE">
        <w:rPr>
          <w:rFonts w:cs="Arial"/>
        </w:rPr>
        <w:t xml:space="preserve"> является наиболее важной</w:t>
      </w:r>
      <w:r w:rsidRPr="00FF11BE">
        <w:t>?</w:t>
      </w:r>
      <w:r w:rsidRPr="00FF11BE">
        <w:rPr>
          <w:rFonts w:cs="Arial"/>
        </w:rPr>
        <w:t xml:space="preserve"> </w:t>
      </w:r>
    </w:p>
    <w:p w:rsidR="00815E5C" w:rsidRPr="00FF11BE" w:rsidRDefault="00815E5C" w:rsidP="00662CEC">
      <w:pPr>
        <w:widowControl w:val="0"/>
        <w:numPr>
          <w:ilvl w:val="0"/>
          <w:numId w:val="7"/>
        </w:numPr>
        <w:tabs>
          <w:tab w:val="clear" w:pos="720"/>
          <w:tab w:val="num" w:pos="436"/>
        </w:tabs>
        <w:overflowPunct w:val="0"/>
        <w:autoSpaceDE w:val="0"/>
        <w:autoSpaceDN w:val="0"/>
        <w:adjustRightInd w:val="0"/>
        <w:ind w:left="0" w:firstLine="709"/>
        <w:jc w:val="both"/>
      </w:pPr>
      <w:r w:rsidRPr="00FF11BE">
        <w:rPr>
          <w:rFonts w:cs="Arial"/>
        </w:rPr>
        <w:t>Как вы считаете</w:t>
      </w:r>
      <w:r w:rsidRPr="00FF11BE">
        <w:t>,</w:t>
      </w:r>
      <w:r w:rsidRPr="00FF11BE">
        <w:rPr>
          <w:rFonts w:cs="Arial"/>
        </w:rPr>
        <w:t xml:space="preserve"> насколько важен вам как будущему менеджеру курс </w:t>
      </w:r>
      <w:r w:rsidRPr="00FF11BE">
        <w:t>«</w:t>
      </w:r>
      <w:r w:rsidRPr="00FF11BE">
        <w:rPr>
          <w:rFonts w:cs="Arial"/>
        </w:rPr>
        <w:t>Организационное поведение</w:t>
      </w:r>
      <w:r w:rsidRPr="00FF11BE">
        <w:t xml:space="preserve">»? </w:t>
      </w:r>
    </w:p>
    <w:p w:rsidR="00815E5C" w:rsidRPr="00FF11BE" w:rsidRDefault="00815E5C" w:rsidP="00662CEC">
      <w:pPr>
        <w:widowControl w:val="0"/>
        <w:numPr>
          <w:ilvl w:val="0"/>
          <w:numId w:val="7"/>
        </w:numPr>
        <w:tabs>
          <w:tab w:val="clear" w:pos="720"/>
          <w:tab w:val="num" w:pos="436"/>
        </w:tabs>
        <w:overflowPunct w:val="0"/>
        <w:autoSpaceDE w:val="0"/>
        <w:autoSpaceDN w:val="0"/>
        <w:adjustRightInd w:val="0"/>
        <w:ind w:left="0" w:firstLine="709"/>
        <w:jc w:val="both"/>
      </w:pPr>
      <w:r w:rsidRPr="00FF11BE">
        <w:rPr>
          <w:rFonts w:cs="Arial"/>
        </w:rPr>
        <w:t>Существует утверждение</w:t>
      </w:r>
      <w:r w:rsidRPr="00FF11BE">
        <w:t>: «</w:t>
      </w:r>
      <w:r w:rsidRPr="00FF11BE">
        <w:rPr>
          <w:rFonts w:cs="Arial"/>
        </w:rPr>
        <w:t>Организациям необходимы люди</w:t>
      </w:r>
      <w:r w:rsidRPr="00FF11BE">
        <w:t>,</w:t>
      </w:r>
      <w:r w:rsidRPr="00FF11BE">
        <w:rPr>
          <w:rFonts w:cs="Arial"/>
        </w:rPr>
        <w:t xml:space="preserve"> а люди нуждаются в организациях</w:t>
      </w:r>
      <w:r w:rsidRPr="00FF11BE">
        <w:t>».</w:t>
      </w:r>
      <w:r w:rsidRPr="00FF11BE">
        <w:rPr>
          <w:rFonts w:cs="Arial"/>
        </w:rPr>
        <w:t xml:space="preserve"> Справедливо ли данное утверждение для всех организаций</w:t>
      </w:r>
      <w:r w:rsidRPr="00FF11BE">
        <w:t>?</w:t>
      </w:r>
      <w:r w:rsidRPr="00FF11BE">
        <w:rPr>
          <w:rFonts w:cs="Arial"/>
        </w:rPr>
        <w:t xml:space="preserve"> </w:t>
      </w:r>
    </w:p>
    <w:p w:rsidR="00815E5C" w:rsidRPr="00FF11BE" w:rsidRDefault="00815E5C" w:rsidP="00662CEC">
      <w:pPr>
        <w:widowControl w:val="0"/>
        <w:numPr>
          <w:ilvl w:val="0"/>
          <w:numId w:val="7"/>
        </w:numPr>
        <w:tabs>
          <w:tab w:val="clear" w:pos="720"/>
          <w:tab w:val="num" w:pos="436"/>
        </w:tabs>
        <w:overflowPunct w:val="0"/>
        <w:autoSpaceDE w:val="0"/>
        <w:autoSpaceDN w:val="0"/>
        <w:adjustRightInd w:val="0"/>
        <w:ind w:left="0" w:firstLine="709"/>
        <w:jc w:val="both"/>
      </w:pPr>
      <w:r w:rsidRPr="00FF11BE">
        <w:rPr>
          <w:rFonts w:cs="Arial"/>
        </w:rPr>
        <w:t>По каким основным направлениям классифицируются силы</w:t>
      </w:r>
      <w:r w:rsidRPr="00FF11BE">
        <w:t>,</w:t>
      </w:r>
      <w:r w:rsidRPr="00FF11BE">
        <w:rPr>
          <w:rFonts w:cs="Arial"/>
        </w:rPr>
        <w:t xml:space="preserve"> определяющие организационное поведение</w:t>
      </w:r>
      <w:r w:rsidRPr="00FF11BE">
        <w:t>?</w:t>
      </w:r>
      <w:r w:rsidRPr="00FF11BE">
        <w:rPr>
          <w:rFonts w:cs="Arial"/>
        </w:rPr>
        <w:t xml:space="preserve"> Дайте им характеристику</w:t>
      </w:r>
      <w:r w:rsidRPr="00FF11BE">
        <w:t>.</w:t>
      </w:r>
      <w:r w:rsidRPr="00FF11BE">
        <w:rPr>
          <w:rFonts w:cs="Arial"/>
        </w:rPr>
        <w:t xml:space="preserve"> </w:t>
      </w:r>
    </w:p>
    <w:p w:rsidR="00815E5C" w:rsidRPr="00FF11BE" w:rsidRDefault="00815E5C" w:rsidP="00662CEC">
      <w:pPr>
        <w:widowControl w:val="0"/>
        <w:numPr>
          <w:ilvl w:val="0"/>
          <w:numId w:val="7"/>
        </w:numPr>
        <w:tabs>
          <w:tab w:val="clear" w:pos="720"/>
          <w:tab w:val="num" w:pos="436"/>
        </w:tabs>
        <w:overflowPunct w:val="0"/>
        <w:autoSpaceDE w:val="0"/>
        <w:autoSpaceDN w:val="0"/>
        <w:adjustRightInd w:val="0"/>
        <w:ind w:left="0" w:firstLine="709"/>
        <w:jc w:val="both"/>
      </w:pPr>
      <w:r w:rsidRPr="00FF11BE">
        <w:rPr>
          <w:rFonts w:cs="Arial"/>
        </w:rPr>
        <w:t>Вспомните основные концепции</w:t>
      </w:r>
      <w:r w:rsidRPr="00FF11BE">
        <w:t>,</w:t>
      </w:r>
      <w:r w:rsidRPr="00FF11BE">
        <w:rPr>
          <w:rFonts w:cs="Arial"/>
        </w:rPr>
        <w:t xml:space="preserve"> формирующие базис организационного поведения</w:t>
      </w:r>
      <w:r w:rsidRPr="00FF11BE">
        <w:t>.</w:t>
      </w:r>
      <w:r w:rsidRPr="00FF11BE">
        <w:rPr>
          <w:rFonts w:cs="Arial"/>
        </w:rPr>
        <w:t xml:space="preserve"> Выделите наиболее значимые</w:t>
      </w:r>
      <w:r w:rsidRPr="00FF11BE">
        <w:t>.</w:t>
      </w:r>
      <w:r w:rsidRPr="00FF11BE">
        <w:rPr>
          <w:rFonts w:cs="Arial"/>
        </w:rPr>
        <w:t xml:space="preserve"> Обоснуйте свой выбор</w:t>
      </w:r>
      <w:r w:rsidRPr="00FF11BE">
        <w:t>.</w:t>
      </w:r>
      <w:r w:rsidRPr="00FF11BE">
        <w:rPr>
          <w:rFonts w:cs="Arial"/>
        </w:rPr>
        <w:t xml:space="preserve"> </w:t>
      </w:r>
    </w:p>
    <w:p w:rsidR="00815E5C" w:rsidRPr="00FF11BE" w:rsidRDefault="00815E5C" w:rsidP="00662CEC">
      <w:pPr>
        <w:widowControl w:val="0"/>
        <w:numPr>
          <w:ilvl w:val="0"/>
          <w:numId w:val="7"/>
        </w:numPr>
        <w:tabs>
          <w:tab w:val="clear" w:pos="720"/>
          <w:tab w:val="num" w:pos="436"/>
        </w:tabs>
        <w:overflowPunct w:val="0"/>
        <w:autoSpaceDE w:val="0"/>
        <w:autoSpaceDN w:val="0"/>
        <w:adjustRightInd w:val="0"/>
        <w:ind w:left="0" w:firstLine="709"/>
        <w:jc w:val="both"/>
      </w:pPr>
      <w:r w:rsidRPr="00FF11BE">
        <w:rPr>
          <w:rFonts w:cs="Arial"/>
        </w:rPr>
        <w:t>С помощью каких понятий можно охарактеризовать любого индивида</w:t>
      </w:r>
      <w:r w:rsidRPr="00FF11BE">
        <w:t>?</w:t>
      </w:r>
      <w:r w:rsidRPr="00FF11BE">
        <w:rPr>
          <w:rFonts w:cs="Arial"/>
        </w:rPr>
        <w:t xml:space="preserve"> Какие из них наиболее важны для деятельности организации</w:t>
      </w:r>
      <w:r w:rsidRPr="00FF11BE">
        <w:t>?</w:t>
      </w:r>
      <w:r w:rsidRPr="00FF11BE">
        <w:rPr>
          <w:rFonts w:cs="Arial"/>
        </w:rPr>
        <w:t xml:space="preserve"> </w:t>
      </w:r>
    </w:p>
    <w:p w:rsidR="00815E5C" w:rsidRPr="00FF11BE" w:rsidRDefault="00815E5C" w:rsidP="00662CEC">
      <w:pPr>
        <w:widowControl w:val="0"/>
        <w:numPr>
          <w:ilvl w:val="0"/>
          <w:numId w:val="7"/>
        </w:numPr>
        <w:tabs>
          <w:tab w:val="clear" w:pos="720"/>
          <w:tab w:val="num" w:pos="436"/>
        </w:tabs>
        <w:overflowPunct w:val="0"/>
        <w:autoSpaceDE w:val="0"/>
        <w:autoSpaceDN w:val="0"/>
        <w:adjustRightInd w:val="0"/>
        <w:ind w:left="0" w:firstLine="709"/>
        <w:jc w:val="both"/>
      </w:pPr>
      <w:r w:rsidRPr="00FF11BE">
        <w:rPr>
          <w:rFonts w:cs="Arial"/>
        </w:rPr>
        <w:t>Приведите пример возникшей на предприятии этической проблемы</w:t>
      </w:r>
      <w:r w:rsidRPr="00FF11BE">
        <w:t>.</w:t>
      </w:r>
      <w:r w:rsidRPr="00FF11BE">
        <w:rPr>
          <w:rFonts w:cs="Arial"/>
        </w:rPr>
        <w:t xml:space="preserve"> Предложите возможные пути ее разрешения</w:t>
      </w:r>
      <w:r w:rsidRPr="00FF11BE">
        <w:t>.</w:t>
      </w:r>
      <w:r w:rsidRPr="00FF11BE">
        <w:rPr>
          <w:rFonts w:cs="Arial"/>
        </w:rPr>
        <w:t xml:space="preserve"> </w:t>
      </w:r>
    </w:p>
    <w:p w:rsidR="00815E5C" w:rsidRPr="00FF11BE" w:rsidRDefault="00815E5C" w:rsidP="00662CEC">
      <w:pPr>
        <w:widowControl w:val="0"/>
        <w:overflowPunct w:val="0"/>
        <w:autoSpaceDE w:val="0"/>
        <w:autoSpaceDN w:val="0"/>
        <w:adjustRightInd w:val="0"/>
        <w:ind w:firstLine="709"/>
        <w:jc w:val="both"/>
        <w:rPr>
          <w:rFonts w:cs="Arial"/>
        </w:rPr>
      </w:pPr>
      <w:r w:rsidRPr="00FF11BE">
        <w:rPr>
          <w:rFonts w:cs="Arial"/>
        </w:rPr>
        <w:t xml:space="preserve">Что представляет собой </w:t>
      </w:r>
      <w:r w:rsidRPr="00FF11BE">
        <w:t>«</w:t>
      </w:r>
      <w:r w:rsidRPr="00FF11BE">
        <w:rPr>
          <w:rFonts w:cs="Arial"/>
        </w:rPr>
        <w:t>система тройного вознаграждения</w:t>
      </w:r>
      <w:r w:rsidRPr="00FF11BE">
        <w:t>»?</w:t>
      </w:r>
      <w:r w:rsidRPr="00FF11BE">
        <w:rPr>
          <w:rFonts w:cs="Arial"/>
        </w:rPr>
        <w:t xml:space="preserve"> Какова основная предпосылка ее возникновения</w:t>
      </w:r>
      <w:r w:rsidRPr="00FF11BE">
        <w:t>?</w:t>
      </w:r>
      <w:r w:rsidRPr="00FF11BE">
        <w:rPr>
          <w:rFonts w:cs="Arial"/>
        </w:rPr>
        <w:t xml:space="preserve"> </w:t>
      </w:r>
      <w:bookmarkStart w:id="5" w:name="page31"/>
      <w:bookmarkEnd w:id="5"/>
    </w:p>
    <w:p w:rsidR="00815E5C" w:rsidRPr="00FF11BE" w:rsidRDefault="00815E5C" w:rsidP="00662CEC">
      <w:pPr>
        <w:widowControl w:val="0"/>
        <w:overflowPunct w:val="0"/>
        <w:autoSpaceDE w:val="0"/>
        <w:autoSpaceDN w:val="0"/>
        <w:adjustRightInd w:val="0"/>
        <w:ind w:firstLine="709"/>
        <w:jc w:val="both"/>
        <w:rPr>
          <w:rFonts w:cs="Arial"/>
        </w:rPr>
      </w:pPr>
    </w:p>
    <w:p w:rsidR="00815E5C" w:rsidRDefault="00815E5C" w:rsidP="00662CEC">
      <w:pPr>
        <w:widowControl w:val="0"/>
        <w:overflowPunct w:val="0"/>
        <w:autoSpaceDE w:val="0"/>
        <w:autoSpaceDN w:val="0"/>
        <w:adjustRightInd w:val="0"/>
        <w:ind w:firstLine="709"/>
        <w:jc w:val="both"/>
        <w:rPr>
          <w:rFonts w:cs="Arial"/>
        </w:rPr>
      </w:pPr>
    </w:p>
    <w:p w:rsidR="00815E5C" w:rsidRPr="00FF11BE" w:rsidRDefault="00815E5C" w:rsidP="00662CEC">
      <w:pPr>
        <w:widowControl w:val="0"/>
        <w:overflowPunct w:val="0"/>
        <w:autoSpaceDE w:val="0"/>
        <w:autoSpaceDN w:val="0"/>
        <w:adjustRightInd w:val="0"/>
        <w:ind w:firstLine="709"/>
        <w:jc w:val="both"/>
      </w:pPr>
      <w:r w:rsidRPr="00FF11BE">
        <w:rPr>
          <w:rFonts w:cs="Arial"/>
          <w:b/>
          <w:bCs/>
        </w:rPr>
        <w:t>Тема 2. ОСНОВНЫЕ ТЕОРЕТИЧЕСКИЕ ПОДХОДЫ</w:t>
      </w:r>
    </w:p>
    <w:p w:rsidR="00815E5C" w:rsidRPr="00FF11BE" w:rsidRDefault="00815E5C" w:rsidP="00662CEC">
      <w:pPr>
        <w:widowControl w:val="0"/>
        <w:autoSpaceDE w:val="0"/>
        <w:autoSpaceDN w:val="0"/>
        <w:adjustRightInd w:val="0"/>
        <w:ind w:firstLine="709"/>
        <w:jc w:val="both"/>
      </w:pPr>
      <w:r w:rsidRPr="00FF11BE">
        <w:rPr>
          <w:rFonts w:cs="Arial"/>
          <w:b/>
          <w:bCs/>
        </w:rPr>
        <w:t>ОРГАНИЗАЦИОННОГО ПОВЕДЕНИЯ</w:t>
      </w:r>
    </w:p>
    <w:p w:rsidR="00815E5C" w:rsidRDefault="00815E5C" w:rsidP="00662CEC">
      <w:pPr>
        <w:widowControl w:val="0"/>
        <w:autoSpaceDE w:val="0"/>
        <w:autoSpaceDN w:val="0"/>
        <w:adjustRightInd w:val="0"/>
        <w:ind w:firstLine="709"/>
        <w:jc w:val="both"/>
      </w:pPr>
    </w:p>
    <w:p w:rsidR="00815E5C" w:rsidRPr="005C4CCA" w:rsidRDefault="00815E5C" w:rsidP="00662CEC">
      <w:pPr>
        <w:ind w:left="709"/>
        <w:jc w:val="both"/>
      </w:pPr>
      <w:r w:rsidRPr="005C4CCA">
        <w:rPr>
          <w:i/>
        </w:rPr>
        <w:t>Лекция 2.</w:t>
      </w:r>
    </w:p>
    <w:p w:rsidR="00815E5C" w:rsidRPr="005C4CCA" w:rsidRDefault="00815E5C" w:rsidP="00662CEC">
      <w:pPr>
        <w:ind w:left="709"/>
        <w:jc w:val="both"/>
      </w:pPr>
      <w:r w:rsidRPr="005C4CCA">
        <w:t xml:space="preserve">1. Подход, ориентированный на человеческие ресурсы.  Ситуационный подход. </w:t>
      </w:r>
    </w:p>
    <w:p w:rsidR="00815E5C" w:rsidRDefault="00815E5C" w:rsidP="00662CEC">
      <w:pPr>
        <w:ind w:left="709"/>
        <w:jc w:val="both"/>
      </w:pPr>
      <w:r w:rsidRPr="005C4CCA">
        <w:t xml:space="preserve">2. Подход, ориентированный на результаты. Системный подход. </w:t>
      </w:r>
    </w:p>
    <w:p w:rsidR="00815E5C" w:rsidRDefault="00815E5C" w:rsidP="00662CEC">
      <w:pPr>
        <w:ind w:left="709"/>
        <w:jc w:val="both"/>
      </w:pPr>
    </w:p>
    <w:p w:rsidR="00815E5C" w:rsidRPr="005C4CCA" w:rsidRDefault="00815E5C" w:rsidP="00662CEC">
      <w:pPr>
        <w:jc w:val="both"/>
        <w:rPr>
          <w:sz w:val="20"/>
          <w:szCs w:val="20"/>
        </w:rPr>
      </w:pPr>
      <w:r w:rsidRPr="005C4CCA">
        <w:rPr>
          <w:b/>
          <w:sz w:val="20"/>
          <w:szCs w:val="20"/>
        </w:rPr>
        <w:t>Литература:</w:t>
      </w:r>
      <w:r w:rsidRPr="005C4CCA">
        <w:rPr>
          <w:sz w:val="20"/>
          <w:szCs w:val="20"/>
        </w:rPr>
        <w:t xml:space="preserve"> 1-6,12,14,20,21.</w:t>
      </w:r>
    </w:p>
    <w:p w:rsidR="00815E5C" w:rsidRPr="00FF11BE" w:rsidRDefault="00815E5C" w:rsidP="00662CEC">
      <w:pPr>
        <w:widowControl w:val="0"/>
        <w:autoSpaceDE w:val="0"/>
        <w:autoSpaceDN w:val="0"/>
        <w:adjustRightInd w:val="0"/>
        <w:ind w:firstLine="709"/>
        <w:jc w:val="both"/>
      </w:pPr>
    </w:p>
    <w:p w:rsidR="00815E5C" w:rsidRPr="00FF11BE" w:rsidRDefault="00815E5C" w:rsidP="00662CEC">
      <w:pPr>
        <w:widowControl w:val="0"/>
        <w:autoSpaceDE w:val="0"/>
        <w:autoSpaceDN w:val="0"/>
        <w:adjustRightInd w:val="0"/>
        <w:ind w:firstLine="709"/>
        <w:jc w:val="both"/>
      </w:pPr>
      <w:r w:rsidRPr="00FF11BE">
        <w:rPr>
          <w:b/>
          <w:bCs/>
          <w:i/>
          <w:iCs/>
        </w:rPr>
        <w:t xml:space="preserve">1 </w:t>
      </w:r>
      <w:r w:rsidRPr="00FF11BE">
        <w:rPr>
          <w:rFonts w:cs="Arial"/>
          <w:b/>
          <w:bCs/>
          <w:i/>
          <w:iCs/>
          <w:u w:val="single"/>
        </w:rPr>
        <w:t>Подход</w:t>
      </w:r>
      <w:r w:rsidRPr="00FF11BE">
        <w:rPr>
          <w:b/>
          <w:bCs/>
          <w:i/>
          <w:iCs/>
          <w:u w:val="single"/>
        </w:rPr>
        <w:t xml:space="preserve">, </w:t>
      </w:r>
      <w:r w:rsidRPr="00FF11BE">
        <w:rPr>
          <w:rFonts w:cs="Arial"/>
          <w:b/>
          <w:bCs/>
          <w:i/>
          <w:iCs/>
          <w:u w:val="single"/>
        </w:rPr>
        <w:t>ориентированный на человеческие ресурсы. Ситуационный подход</w:t>
      </w:r>
    </w:p>
    <w:p w:rsidR="00815E5C" w:rsidRPr="00FF11BE" w:rsidRDefault="00815E5C" w:rsidP="00662CEC">
      <w:pPr>
        <w:widowControl w:val="0"/>
        <w:autoSpaceDE w:val="0"/>
        <w:autoSpaceDN w:val="0"/>
        <w:adjustRightInd w:val="0"/>
        <w:ind w:firstLine="709"/>
        <w:jc w:val="both"/>
      </w:pPr>
    </w:p>
    <w:p w:rsidR="00815E5C" w:rsidRPr="00FF11BE" w:rsidRDefault="00815E5C" w:rsidP="00662CEC">
      <w:pPr>
        <w:widowControl w:val="0"/>
        <w:overflowPunct w:val="0"/>
        <w:autoSpaceDE w:val="0"/>
        <w:autoSpaceDN w:val="0"/>
        <w:adjustRightInd w:val="0"/>
        <w:ind w:firstLine="709"/>
        <w:jc w:val="both"/>
      </w:pPr>
      <w:r w:rsidRPr="00FF11BE">
        <w:rPr>
          <w:rFonts w:cs="Arial"/>
        </w:rPr>
        <w:t>Этот метод предполагает анализ личностного роста и развития людей</w:t>
      </w:r>
      <w:r w:rsidRPr="00FF11BE">
        <w:t>,</w:t>
      </w:r>
      <w:r w:rsidRPr="00FF11BE">
        <w:rPr>
          <w:rFonts w:cs="Arial"/>
        </w:rPr>
        <w:t xml:space="preserve"> достижение ими все более высоких уровней компетенции</w:t>
      </w:r>
      <w:r w:rsidRPr="00FF11BE">
        <w:t>,</w:t>
      </w:r>
      <w:r w:rsidRPr="00FF11BE">
        <w:rPr>
          <w:rFonts w:cs="Arial"/>
        </w:rPr>
        <w:t xml:space="preserve"> творческой активности и исполнительности</w:t>
      </w:r>
      <w:r w:rsidRPr="00FF11BE">
        <w:t>,</w:t>
      </w:r>
      <w:r w:rsidRPr="00FF11BE">
        <w:rPr>
          <w:rFonts w:cs="Arial"/>
        </w:rPr>
        <w:t xml:space="preserve"> поскольку человек </w:t>
      </w:r>
      <w:r w:rsidRPr="00FF11BE">
        <w:t>–</w:t>
      </w:r>
      <w:r w:rsidRPr="00FF11BE">
        <w:rPr>
          <w:rFonts w:cs="Arial"/>
        </w:rPr>
        <w:t xml:space="preserve"> основной ресурс организации и общества</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Метод предполагает</w:t>
      </w:r>
      <w:r w:rsidRPr="00FF11BE">
        <w:t>,</w:t>
      </w:r>
      <w:r w:rsidRPr="00FF11BE">
        <w:rPr>
          <w:rFonts w:cs="Arial"/>
        </w:rPr>
        <w:t xml:space="preserve"> что задача менеджмента состоит в обеспечении возможностей совершенствования навыков работников</w:t>
      </w:r>
      <w:r w:rsidRPr="00FF11BE">
        <w:t>,</w:t>
      </w:r>
      <w:r w:rsidRPr="00FF11BE">
        <w:rPr>
          <w:rFonts w:cs="Arial"/>
        </w:rPr>
        <w:t xml:space="preserve"> повышении их чувства ответственности</w:t>
      </w:r>
      <w:r w:rsidRPr="00FF11BE">
        <w:t>,</w:t>
      </w:r>
      <w:r w:rsidRPr="00FF11BE">
        <w:rPr>
          <w:rFonts w:cs="Arial"/>
        </w:rPr>
        <w:t xml:space="preserve"> создании атмосферы</w:t>
      </w:r>
      <w:r w:rsidRPr="00FF11BE">
        <w:t>,</w:t>
      </w:r>
      <w:r w:rsidRPr="00FF11BE">
        <w:rPr>
          <w:rFonts w:cs="Arial"/>
        </w:rPr>
        <w:t xml:space="preserve"> благоприятствующей увеличению их вклада в достижение целей организации</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Подход</w:t>
      </w:r>
      <w:r w:rsidRPr="00FF11BE">
        <w:t>,</w:t>
      </w:r>
      <w:r w:rsidRPr="00FF11BE">
        <w:rPr>
          <w:rFonts w:cs="Arial"/>
        </w:rPr>
        <w:t xml:space="preserve"> ориентированный на человеческие ресурсы</w:t>
      </w:r>
      <w:r w:rsidRPr="00FF11BE">
        <w:t>,</w:t>
      </w:r>
      <w:r w:rsidRPr="00FF11BE">
        <w:rPr>
          <w:rFonts w:cs="Arial"/>
        </w:rPr>
        <w:t xml:space="preserve"> называют также поддерживающим</w:t>
      </w:r>
      <w:r w:rsidRPr="00FF11BE">
        <w:t>,</w:t>
      </w:r>
      <w:r w:rsidRPr="00FF11BE">
        <w:rPr>
          <w:rFonts w:cs="Arial"/>
        </w:rPr>
        <w:t xml:space="preserve"> т</w:t>
      </w:r>
      <w:r w:rsidRPr="00FF11BE">
        <w:t>.</w:t>
      </w:r>
      <w:r w:rsidRPr="00FF11BE">
        <w:rPr>
          <w:rFonts w:cs="Arial"/>
        </w:rPr>
        <w:t>к</w:t>
      </w:r>
      <w:r w:rsidRPr="00FF11BE">
        <w:t>.</w:t>
      </w:r>
      <w:r w:rsidRPr="00FF11BE">
        <w:rPr>
          <w:rFonts w:cs="Arial"/>
        </w:rPr>
        <w:t xml:space="preserve"> он предполагает переключение основного внимания менеджера с контроля над работниками на активную поддержку их роста и показателей работы</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Ситуационный подход к ОП утверждает</w:t>
      </w:r>
      <w:r w:rsidRPr="00FF11BE">
        <w:t>,</w:t>
      </w:r>
      <w:r w:rsidRPr="00FF11BE">
        <w:rPr>
          <w:rFonts w:cs="Arial"/>
        </w:rPr>
        <w:t xml:space="preserve"> что достижение эффективности в различных ситуациях предполагает специфические образцы поведения</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Тщательный анализ возникшей ситуации позволяет идентифицировать ее значимые факторы и определить наиболее эффективные в данных обстоятельствах методы ОП</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Преимущество ситуационного подхода состоит в том</w:t>
      </w:r>
      <w:r w:rsidRPr="00FF11BE">
        <w:t>,</w:t>
      </w:r>
      <w:r w:rsidRPr="00FF11BE">
        <w:rPr>
          <w:rFonts w:cs="Arial"/>
        </w:rPr>
        <w:t xml:space="preserve"> что он поощряет проведение анализа сложившихся в организации условий</w:t>
      </w:r>
      <w:r w:rsidRPr="00FF11BE">
        <w:t>,</w:t>
      </w:r>
      <w:r w:rsidRPr="00FF11BE">
        <w:rPr>
          <w:rFonts w:cs="Arial"/>
        </w:rPr>
        <w:t xml:space="preserve"> выводы которого ложатся в основу принимаемых решений</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Использование ситуационного подхода предполагает обращение к расширенному кругу научных дисциплин</w:t>
      </w:r>
      <w:r w:rsidRPr="00FF11BE">
        <w:t>,</w:t>
      </w:r>
      <w:r w:rsidRPr="00FF11BE">
        <w:rPr>
          <w:rFonts w:cs="Arial"/>
        </w:rPr>
        <w:t xml:space="preserve"> системность и ориентацию на исследования</w:t>
      </w:r>
      <w:r w:rsidRPr="00FF11BE">
        <w:t>.</w:t>
      </w:r>
      <w:r w:rsidRPr="00FF11BE">
        <w:rPr>
          <w:rFonts w:cs="Arial"/>
        </w:rPr>
        <w:t xml:space="preserve"> Таким образом</w:t>
      </w:r>
      <w:r w:rsidRPr="00FF11BE">
        <w:t>,</w:t>
      </w:r>
      <w:r w:rsidRPr="00FF11BE">
        <w:rPr>
          <w:rFonts w:cs="Arial"/>
        </w:rPr>
        <w:t xml:space="preserve"> он способствует практическому применению всех имеющихся в </w:t>
      </w:r>
      <w:r w:rsidRPr="00FF11BE">
        <w:t>«</w:t>
      </w:r>
      <w:r w:rsidRPr="00FF11BE">
        <w:rPr>
          <w:rFonts w:cs="Arial"/>
        </w:rPr>
        <w:t>арсенале</w:t>
      </w:r>
      <w:r w:rsidRPr="00FF11BE">
        <w:t>»</w:t>
      </w:r>
      <w:r w:rsidRPr="00FF11BE">
        <w:rPr>
          <w:rFonts w:cs="Arial"/>
        </w:rPr>
        <w:t xml:space="preserve"> менеджеров знаний о поведении людей в организации</w:t>
      </w:r>
      <w:r w:rsidRPr="00FF11BE">
        <w:t>.</w:t>
      </w:r>
    </w:p>
    <w:p w:rsidR="00815E5C" w:rsidRPr="00FF11BE" w:rsidRDefault="00815E5C" w:rsidP="00662CEC">
      <w:pPr>
        <w:widowControl w:val="0"/>
        <w:autoSpaceDE w:val="0"/>
        <w:autoSpaceDN w:val="0"/>
        <w:adjustRightInd w:val="0"/>
        <w:ind w:firstLine="709"/>
        <w:jc w:val="both"/>
      </w:pPr>
    </w:p>
    <w:p w:rsidR="00815E5C" w:rsidRPr="00FF11BE" w:rsidRDefault="00815E5C" w:rsidP="00662CEC">
      <w:pPr>
        <w:widowControl w:val="0"/>
        <w:autoSpaceDE w:val="0"/>
        <w:autoSpaceDN w:val="0"/>
        <w:adjustRightInd w:val="0"/>
        <w:ind w:firstLine="709"/>
        <w:jc w:val="both"/>
      </w:pPr>
      <w:bookmarkStart w:id="6" w:name="page33"/>
      <w:bookmarkEnd w:id="6"/>
      <w:r w:rsidRPr="00FF11BE">
        <w:rPr>
          <w:b/>
          <w:bCs/>
          <w:i/>
          <w:iCs/>
        </w:rPr>
        <w:t xml:space="preserve">2. </w:t>
      </w:r>
      <w:r w:rsidRPr="00FF11BE">
        <w:rPr>
          <w:rFonts w:cs="Arial"/>
          <w:b/>
          <w:bCs/>
          <w:i/>
          <w:iCs/>
          <w:u w:val="single"/>
        </w:rPr>
        <w:t>Подход</w:t>
      </w:r>
      <w:r w:rsidRPr="00FF11BE">
        <w:rPr>
          <w:b/>
          <w:bCs/>
          <w:i/>
          <w:iCs/>
          <w:u w:val="single"/>
        </w:rPr>
        <w:t>,</w:t>
      </w:r>
      <w:r w:rsidRPr="00FF11BE">
        <w:rPr>
          <w:b/>
          <w:bCs/>
          <w:i/>
          <w:iCs/>
        </w:rPr>
        <w:t xml:space="preserve"> </w:t>
      </w:r>
      <w:r w:rsidRPr="00FF11BE">
        <w:rPr>
          <w:rFonts w:cs="Arial"/>
          <w:b/>
          <w:bCs/>
          <w:i/>
          <w:iCs/>
          <w:u w:val="single"/>
        </w:rPr>
        <w:t>ориентированный на результаты.Системный подход</w:t>
      </w:r>
    </w:p>
    <w:p w:rsidR="00815E5C" w:rsidRPr="00FF11BE" w:rsidRDefault="00815E5C" w:rsidP="00662CEC">
      <w:pPr>
        <w:widowControl w:val="0"/>
        <w:overflowPunct w:val="0"/>
        <w:autoSpaceDE w:val="0"/>
        <w:autoSpaceDN w:val="0"/>
        <w:adjustRightInd w:val="0"/>
        <w:ind w:firstLine="709"/>
        <w:jc w:val="both"/>
      </w:pPr>
      <w:r w:rsidRPr="00FF11BE">
        <w:rPr>
          <w:rFonts w:cs="Arial"/>
        </w:rPr>
        <w:t>Каждая организация стремится к производству каких</w:t>
      </w:r>
      <w:r w:rsidRPr="00FF11BE">
        <w:t>-</w:t>
      </w:r>
      <w:r w:rsidRPr="00FF11BE">
        <w:rPr>
          <w:rFonts w:cs="Arial"/>
        </w:rPr>
        <w:t>то конкретных продуктов или достижению определенных результатов</w:t>
      </w:r>
      <w:r w:rsidRPr="00FF11BE">
        <w:t>.</w:t>
      </w:r>
    </w:p>
    <w:p w:rsidR="00815E5C" w:rsidRPr="00FF11BE" w:rsidRDefault="00815E5C" w:rsidP="00662CEC">
      <w:pPr>
        <w:widowControl w:val="0"/>
        <w:overflowPunct w:val="0"/>
        <w:autoSpaceDE w:val="0"/>
        <w:autoSpaceDN w:val="0"/>
        <w:adjustRightInd w:val="0"/>
        <w:ind w:firstLine="709"/>
        <w:jc w:val="both"/>
      </w:pPr>
      <w:r w:rsidRPr="00FF11BE">
        <w:rPr>
          <w:rFonts w:cs="Arial"/>
        </w:rPr>
        <w:t>Доминирующей целью для многих является выполнение своей функции</w:t>
      </w:r>
      <w:r w:rsidRPr="00FF11BE">
        <w:t>,</w:t>
      </w:r>
      <w:r w:rsidRPr="00FF11BE">
        <w:rPr>
          <w:rFonts w:cs="Arial"/>
        </w:rPr>
        <w:t xml:space="preserve"> т</w:t>
      </w:r>
      <w:r w:rsidRPr="00FF11BE">
        <w:t>.</w:t>
      </w:r>
      <w:r w:rsidRPr="00FF11BE">
        <w:rPr>
          <w:rFonts w:cs="Arial"/>
        </w:rPr>
        <w:t>е</w:t>
      </w:r>
      <w:r w:rsidRPr="00FF11BE">
        <w:t>.</w:t>
      </w:r>
      <w:r w:rsidRPr="00FF11BE">
        <w:rPr>
          <w:rFonts w:cs="Arial"/>
        </w:rPr>
        <w:t xml:space="preserve"> основой ОП является ориентация на результаты</w:t>
      </w:r>
      <w:r w:rsidRPr="00FF11BE">
        <w:t>.</w:t>
      </w:r>
    </w:p>
    <w:p w:rsidR="00815E5C" w:rsidRDefault="00815E5C" w:rsidP="00662CEC">
      <w:pPr>
        <w:widowControl w:val="0"/>
        <w:overflowPunct w:val="0"/>
        <w:autoSpaceDE w:val="0"/>
        <w:autoSpaceDN w:val="0"/>
        <w:adjustRightInd w:val="0"/>
        <w:ind w:firstLine="709"/>
        <w:jc w:val="both"/>
        <w:rPr>
          <w:rFonts w:cs="Arial"/>
        </w:rPr>
      </w:pPr>
      <w:r w:rsidRPr="00FF11BE">
        <w:rPr>
          <w:rFonts w:cs="Arial"/>
        </w:rPr>
        <w:t>Дадим определение роли ОП в достижении организационных результатов</w:t>
      </w:r>
      <w:r w:rsidRPr="00FF11BE">
        <w:t>.</w:t>
      </w:r>
      <w:r w:rsidRPr="00FF11BE">
        <w:rPr>
          <w:rFonts w:cs="Arial"/>
        </w:rPr>
        <w:t xml:space="preserve"> Таблица </w:t>
      </w:r>
      <w:r w:rsidRPr="00FF11BE">
        <w:t>2.1 –</w:t>
      </w:r>
      <w:r w:rsidRPr="00FF11BE">
        <w:rPr>
          <w:rFonts w:cs="Arial"/>
        </w:rPr>
        <w:t xml:space="preserve"> Роль ОП в рабочих системах</w:t>
      </w:r>
    </w:p>
    <w:p w:rsidR="00815E5C" w:rsidRDefault="00815E5C" w:rsidP="00662CEC">
      <w:pPr>
        <w:widowControl w:val="0"/>
        <w:overflowPunct w:val="0"/>
        <w:autoSpaceDE w:val="0"/>
        <w:autoSpaceDN w:val="0"/>
        <w:adjustRightInd w:val="0"/>
        <w:ind w:firstLine="709"/>
        <w:jc w:val="both"/>
        <w:rPr>
          <w:rFonts w:cs="Arial"/>
        </w:rPr>
      </w:pPr>
    </w:p>
    <w:p w:rsidR="00815E5C" w:rsidRPr="00C77B78" w:rsidRDefault="00815E5C" w:rsidP="00662CEC">
      <w:pPr>
        <w:widowControl w:val="0"/>
        <w:autoSpaceDE w:val="0"/>
        <w:autoSpaceDN w:val="0"/>
        <w:adjustRightInd w:val="0"/>
        <w:spacing w:line="2" w:lineRule="exact"/>
      </w:pPr>
    </w:p>
    <w:tbl>
      <w:tblPr>
        <w:tblW w:w="0" w:type="auto"/>
        <w:tblInd w:w="100" w:type="dxa"/>
        <w:tblLayout w:type="fixed"/>
        <w:tblCellMar>
          <w:left w:w="0" w:type="dxa"/>
          <w:right w:w="0" w:type="dxa"/>
        </w:tblCellMar>
        <w:tblLook w:val="0000"/>
      </w:tblPr>
      <w:tblGrid>
        <w:gridCol w:w="260"/>
        <w:gridCol w:w="4400"/>
        <w:gridCol w:w="4780"/>
      </w:tblGrid>
      <w:tr w:rsidR="00815E5C" w:rsidRPr="00FF11BE" w:rsidTr="00093980">
        <w:trPr>
          <w:trHeight w:val="365"/>
        </w:trPr>
        <w:tc>
          <w:tcPr>
            <w:tcW w:w="260" w:type="dxa"/>
            <w:tcBorders>
              <w:top w:val="nil"/>
              <w:left w:val="nil"/>
              <w:bottom w:val="nil"/>
              <w:right w:val="nil"/>
            </w:tcBorders>
            <w:vAlign w:val="bottom"/>
          </w:tcPr>
          <w:p w:rsidR="00815E5C" w:rsidRPr="00FF11BE" w:rsidRDefault="00815E5C" w:rsidP="00093980">
            <w:pPr>
              <w:widowControl w:val="0"/>
              <w:autoSpaceDE w:val="0"/>
              <w:autoSpaceDN w:val="0"/>
              <w:adjustRightInd w:val="0"/>
              <w:jc w:val="right"/>
            </w:pPr>
            <w:r w:rsidRPr="00FF11BE">
              <w:rPr>
                <w:w w:val="95"/>
              </w:rPr>
              <w:t>1.</w:t>
            </w:r>
          </w:p>
        </w:tc>
        <w:tc>
          <w:tcPr>
            <w:tcW w:w="4400" w:type="dxa"/>
            <w:tcBorders>
              <w:top w:val="nil"/>
              <w:left w:val="nil"/>
              <w:bottom w:val="nil"/>
              <w:right w:val="nil"/>
            </w:tcBorders>
            <w:vAlign w:val="bottom"/>
          </w:tcPr>
          <w:p w:rsidR="00815E5C" w:rsidRPr="00FF11BE" w:rsidRDefault="00815E5C" w:rsidP="00093980">
            <w:pPr>
              <w:widowControl w:val="0"/>
              <w:autoSpaceDE w:val="0"/>
              <w:autoSpaceDN w:val="0"/>
              <w:adjustRightInd w:val="0"/>
              <w:ind w:left="20"/>
            </w:pPr>
            <w:r w:rsidRPr="00FF11BE">
              <w:rPr>
                <w:rFonts w:ascii="Arial" w:hAnsi="Arial" w:cs="Arial"/>
              </w:rPr>
              <w:t xml:space="preserve">Знания </w:t>
            </w:r>
            <w:r w:rsidRPr="00FF11BE">
              <w:t>*</w:t>
            </w:r>
            <w:r w:rsidRPr="00FF11BE">
              <w:rPr>
                <w:rFonts w:ascii="Arial" w:hAnsi="Arial" w:cs="Arial"/>
              </w:rPr>
              <w:t xml:space="preserve"> умения</w:t>
            </w:r>
          </w:p>
        </w:tc>
        <w:tc>
          <w:tcPr>
            <w:tcW w:w="4780" w:type="dxa"/>
            <w:tcBorders>
              <w:top w:val="nil"/>
              <w:left w:val="nil"/>
              <w:bottom w:val="nil"/>
              <w:right w:val="nil"/>
            </w:tcBorders>
            <w:vAlign w:val="bottom"/>
          </w:tcPr>
          <w:p w:rsidR="00815E5C" w:rsidRPr="00FF11BE" w:rsidRDefault="00815E5C" w:rsidP="00093980">
            <w:pPr>
              <w:widowControl w:val="0"/>
              <w:autoSpaceDE w:val="0"/>
              <w:autoSpaceDN w:val="0"/>
              <w:adjustRightInd w:val="0"/>
              <w:ind w:left="160"/>
            </w:pPr>
            <w:r w:rsidRPr="00FF11BE">
              <w:t xml:space="preserve">= </w:t>
            </w:r>
            <w:r w:rsidRPr="00FF11BE">
              <w:rPr>
                <w:rFonts w:ascii="Arial" w:hAnsi="Arial" w:cs="Arial"/>
              </w:rPr>
              <w:t>способности</w:t>
            </w:r>
          </w:p>
        </w:tc>
      </w:tr>
      <w:tr w:rsidR="00815E5C" w:rsidRPr="00FF11BE" w:rsidTr="00093980">
        <w:trPr>
          <w:trHeight w:val="484"/>
        </w:trPr>
        <w:tc>
          <w:tcPr>
            <w:tcW w:w="260" w:type="dxa"/>
            <w:tcBorders>
              <w:top w:val="nil"/>
              <w:left w:val="nil"/>
              <w:bottom w:val="nil"/>
              <w:right w:val="nil"/>
            </w:tcBorders>
            <w:vAlign w:val="bottom"/>
          </w:tcPr>
          <w:p w:rsidR="00815E5C" w:rsidRPr="00FF11BE" w:rsidRDefault="00815E5C" w:rsidP="00093980">
            <w:pPr>
              <w:widowControl w:val="0"/>
              <w:autoSpaceDE w:val="0"/>
              <w:autoSpaceDN w:val="0"/>
              <w:adjustRightInd w:val="0"/>
              <w:jc w:val="right"/>
            </w:pPr>
            <w:r w:rsidRPr="00FF11BE">
              <w:rPr>
                <w:w w:val="95"/>
              </w:rPr>
              <w:t>2.</w:t>
            </w:r>
          </w:p>
        </w:tc>
        <w:tc>
          <w:tcPr>
            <w:tcW w:w="4400" w:type="dxa"/>
            <w:tcBorders>
              <w:top w:val="nil"/>
              <w:left w:val="nil"/>
              <w:bottom w:val="nil"/>
              <w:right w:val="nil"/>
            </w:tcBorders>
            <w:vAlign w:val="bottom"/>
          </w:tcPr>
          <w:p w:rsidR="00815E5C" w:rsidRPr="00FF11BE" w:rsidRDefault="00815E5C" w:rsidP="00093980">
            <w:pPr>
              <w:widowControl w:val="0"/>
              <w:autoSpaceDE w:val="0"/>
              <w:autoSpaceDN w:val="0"/>
              <w:adjustRightInd w:val="0"/>
              <w:ind w:left="20"/>
            </w:pPr>
            <w:r w:rsidRPr="00FF11BE">
              <w:rPr>
                <w:rFonts w:ascii="Arial" w:hAnsi="Arial" w:cs="Arial"/>
              </w:rPr>
              <w:t xml:space="preserve">Позиция </w:t>
            </w:r>
            <w:r w:rsidRPr="00FF11BE">
              <w:t>*</w:t>
            </w:r>
            <w:r w:rsidRPr="00FF11BE">
              <w:rPr>
                <w:rFonts w:ascii="Arial" w:hAnsi="Arial" w:cs="Arial"/>
              </w:rPr>
              <w:t xml:space="preserve"> ситуация</w:t>
            </w:r>
          </w:p>
        </w:tc>
        <w:tc>
          <w:tcPr>
            <w:tcW w:w="4780" w:type="dxa"/>
            <w:tcBorders>
              <w:top w:val="nil"/>
              <w:left w:val="nil"/>
              <w:bottom w:val="nil"/>
              <w:right w:val="nil"/>
            </w:tcBorders>
            <w:vAlign w:val="bottom"/>
          </w:tcPr>
          <w:p w:rsidR="00815E5C" w:rsidRPr="00FF11BE" w:rsidRDefault="00815E5C" w:rsidP="00093980">
            <w:pPr>
              <w:widowControl w:val="0"/>
              <w:autoSpaceDE w:val="0"/>
              <w:autoSpaceDN w:val="0"/>
              <w:adjustRightInd w:val="0"/>
              <w:ind w:left="160"/>
            </w:pPr>
            <w:r w:rsidRPr="00FF11BE">
              <w:t xml:space="preserve">= </w:t>
            </w:r>
            <w:r w:rsidRPr="00FF11BE">
              <w:rPr>
                <w:rFonts w:ascii="Arial" w:hAnsi="Arial" w:cs="Arial"/>
              </w:rPr>
              <w:t>мотивация</w:t>
            </w:r>
          </w:p>
        </w:tc>
      </w:tr>
      <w:tr w:rsidR="00815E5C" w:rsidRPr="00FF11BE" w:rsidTr="00093980">
        <w:trPr>
          <w:trHeight w:val="484"/>
        </w:trPr>
        <w:tc>
          <w:tcPr>
            <w:tcW w:w="260" w:type="dxa"/>
            <w:tcBorders>
              <w:top w:val="nil"/>
              <w:left w:val="nil"/>
              <w:bottom w:val="nil"/>
              <w:right w:val="nil"/>
            </w:tcBorders>
            <w:vAlign w:val="bottom"/>
          </w:tcPr>
          <w:p w:rsidR="00815E5C" w:rsidRPr="00FF11BE" w:rsidRDefault="00815E5C" w:rsidP="00093980">
            <w:pPr>
              <w:widowControl w:val="0"/>
              <w:autoSpaceDE w:val="0"/>
              <w:autoSpaceDN w:val="0"/>
              <w:adjustRightInd w:val="0"/>
              <w:jc w:val="right"/>
            </w:pPr>
            <w:r w:rsidRPr="00FF11BE">
              <w:rPr>
                <w:w w:val="95"/>
              </w:rPr>
              <w:t>3.</w:t>
            </w:r>
          </w:p>
        </w:tc>
        <w:tc>
          <w:tcPr>
            <w:tcW w:w="4400" w:type="dxa"/>
            <w:tcBorders>
              <w:top w:val="nil"/>
              <w:left w:val="nil"/>
              <w:bottom w:val="nil"/>
              <w:right w:val="nil"/>
            </w:tcBorders>
            <w:vAlign w:val="bottom"/>
          </w:tcPr>
          <w:p w:rsidR="00815E5C" w:rsidRPr="00FF11BE" w:rsidRDefault="00815E5C" w:rsidP="00093980">
            <w:pPr>
              <w:widowControl w:val="0"/>
              <w:autoSpaceDE w:val="0"/>
              <w:autoSpaceDN w:val="0"/>
              <w:adjustRightInd w:val="0"/>
              <w:ind w:left="20"/>
            </w:pPr>
            <w:r w:rsidRPr="00FF11BE">
              <w:rPr>
                <w:rFonts w:ascii="Arial" w:hAnsi="Arial" w:cs="Arial"/>
              </w:rPr>
              <w:t xml:space="preserve">Способности </w:t>
            </w:r>
            <w:r w:rsidRPr="00FF11BE">
              <w:t>*</w:t>
            </w:r>
            <w:r w:rsidRPr="00FF11BE">
              <w:rPr>
                <w:rFonts w:ascii="Arial" w:hAnsi="Arial" w:cs="Arial"/>
              </w:rPr>
              <w:t xml:space="preserve"> мотивация</w:t>
            </w:r>
          </w:p>
        </w:tc>
        <w:tc>
          <w:tcPr>
            <w:tcW w:w="4780" w:type="dxa"/>
            <w:tcBorders>
              <w:top w:val="nil"/>
              <w:left w:val="nil"/>
              <w:bottom w:val="nil"/>
              <w:right w:val="nil"/>
            </w:tcBorders>
            <w:vAlign w:val="bottom"/>
          </w:tcPr>
          <w:p w:rsidR="00815E5C" w:rsidRPr="00FF11BE" w:rsidRDefault="00815E5C" w:rsidP="00093980">
            <w:pPr>
              <w:widowControl w:val="0"/>
              <w:autoSpaceDE w:val="0"/>
              <w:autoSpaceDN w:val="0"/>
              <w:adjustRightInd w:val="0"/>
              <w:ind w:left="160"/>
            </w:pPr>
            <w:r w:rsidRPr="00FF11BE">
              <w:rPr>
                <w:w w:val="89"/>
              </w:rPr>
              <w:t xml:space="preserve">= </w:t>
            </w:r>
            <w:r w:rsidRPr="00FF11BE">
              <w:rPr>
                <w:rFonts w:ascii="Arial" w:hAnsi="Arial" w:cs="Arial"/>
                <w:w w:val="89"/>
              </w:rPr>
              <w:t>потенциальные результаты человека</w:t>
            </w:r>
          </w:p>
        </w:tc>
      </w:tr>
      <w:tr w:rsidR="00815E5C" w:rsidRPr="00FF11BE" w:rsidTr="00093980">
        <w:trPr>
          <w:trHeight w:val="482"/>
        </w:trPr>
        <w:tc>
          <w:tcPr>
            <w:tcW w:w="260" w:type="dxa"/>
            <w:tcBorders>
              <w:top w:val="nil"/>
              <w:left w:val="nil"/>
              <w:bottom w:val="nil"/>
              <w:right w:val="nil"/>
            </w:tcBorders>
            <w:vAlign w:val="bottom"/>
          </w:tcPr>
          <w:p w:rsidR="00815E5C" w:rsidRPr="00FF11BE" w:rsidRDefault="00815E5C" w:rsidP="00093980">
            <w:pPr>
              <w:widowControl w:val="0"/>
              <w:autoSpaceDE w:val="0"/>
              <w:autoSpaceDN w:val="0"/>
              <w:adjustRightInd w:val="0"/>
              <w:jc w:val="right"/>
            </w:pPr>
            <w:r w:rsidRPr="00FF11BE">
              <w:rPr>
                <w:w w:val="95"/>
              </w:rPr>
              <w:t>4.</w:t>
            </w:r>
          </w:p>
        </w:tc>
        <w:tc>
          <w:tcPr>
            <w:tcW w:w="4400" w:type="dxa"/>
            <w:tcBorders>
              <w:top w:val="nil"/>
              <w:left w:val="nil"/>
              <w:bottom w:val="nil"/>
              <w:right w:val="nil"/>
            </w:tcBorders>
            <w:vAlign w:val="bottom"/>
          </w:tcPr>
          <w:p w:rsidR="00815E5C" w:rsidRPr="00FF11BE" w:rsidRDefault="00815E5C" w:rsidP="00093980">
            <w:pPr>
              <w:widowControl w:val="0"/>
              <w:autoSpaceDE w:val="0"/>
              <w:autoSpaceDN w:val="0"/>
              <w:adjustRightInd w:val="0"/>
              <w:ind w:left="260"/>
            </w:pPr>
            <w:r w:rsidRPr="00FF11BE">
              <w:rPr>
                <w:rFonts w:ascii="Arial" w:hAnsi="Arial" w:cs="Arial"/>
              </w:rPr>
              <w:t xml:space="preserve">Потенциальные результаты </w:t>
            </w:r>
            <w:r w:rsidRPr="00FF11BE">
              <w:t>*</w:t>
            </w:r>
          </w:p>
        </w:tc>
        <w:tc>
          <w:tcPr>
            <w:tcW w:w="4780" w:type="dxa"/>
            <w:tcBorders>
              <w:top w:val="nil"/>
              <w:left w:val="nil"/>
              <w:bottom w:val="nil"/>
              <w:right w:val="nil"/>
            </w:tcBorders>
            <w:vAlign w:val="bottom"/>
          </w:tcPr>
          <w:p w:rsidR="00815E5C" w:rsidRPr="00FF11BE" w:rsidRDefault="00815E5C" w:rsidP="00093980">
            <w:pPr>
              <w:widowControl w:val="0"/>
              <w:autoSpaceDE w:val="0"/>
              <w:autoSpaceDN w:val="0"/>
              <w:adjustRightInd w:val="0"/>
              <w:ind w:left="160"/>
            </w:pPr>
            <w:r w:rsidRPr="00FF11BE">
              <w:t xml:space="preserve">= </w:t>
            </w:r>
            <w:r w:rsidRPr="00FF11BE">
              <w:rPr>
                <w:rFonts w:ascii="Arial" w:hAnsi="Arial" w:cs="Arial"/>
              </w:rPr>
              <w:t>организационные результаты</w:t>
            </w:r>
          </w:p>
        </w:tc>
      </w:tr>
    </w:tbl>
    <w:p w:rsidR="00815E5C" w:rsidRPr="00FF11BE" w:rsidRDefault="00815E5C" w:rsidP="00662CEC">
      <w:pPr>
        <w:widowControl w:val="0"/>
        <w:autoSpaceDE w:val="0"/>
        <w:autoSpaceDN w:val="0"/>
        <w:adjustRightInd w:val="0"/>
        <w:spacing w:line="118" w:lineRule="exact"/>
      </w:pPr>
      <w:r>
        <w:rPr>
          <w:noProof/>
        </w:rPr>
        <w:pict>
          <v:line id="_x0000_s1031" style="position:absolute;z-index:-251653120;mso-position-horizontal-relative:text;mso-position-vertical-relative:text" from="-.3pt,-89.8pt" to="489.2pt,-89.8pt" o:allowincell="f" strokeweight=".16931mm"/>
        </w:pict>
      </w:r>
      <w:r>
        <w:rPr>
          <w:noProof/>
        </w:rPr>
        <w:pict>
          <v:line id="_x0000_s1032" style="position:absolute;z-index:-251652096;mso-position-horizontal-relative:text;mso-position-vertical-relative:text" from="-.05pt,-90.05pt" to="-.05pt,31.65pt" o:allowincell="f" strokeweight=".48pt"/>
        </w:pict>
      </w:r>
      <w:r>
        <w:rPr>
          <w:noProof/>
        </w:rPr>
        <w:pict>
          <v:line id="_x0000_s1033" style="position:absolute;z-index:-251651072;mso-position-horizontal-relative:text;mso-position-vertical-relative:text" from="488.95pt,-90.05pt" to="488.95pt,31.65pt" o:allowincell="f" strokeweight=".16931mm"/>
        </w:pict>
      </w:r>
    </w:p>
    <w:p w:rsidR="00815E5C" w:rsidRPr="00FF11BE" w:rsidRDefault="00815E5C" w:rsidP="00662CEC">
      <w:pPr>
        <w:widowControl w:val="0"/>
        <w:autoSpaceDE w:val="0"/>
        <w:autoSpaceDN w:val="0"/>
        <w:adjustRightInd w:val="0"/>
        <w:ind w:left="100"/>
      </w:pPr>
      <w:r w:rsidRPr="00FF11BE">
        <w:rPr>
          <w:rFonts w:ascii="Arial" w:hAnsi="Arial" w:cs="Arial"/>
        </w:rPr>
        <w:t xml:space="preserve">                                                                            ресурсы </w:t>
      </w:r>
      <w:r w:rsidRPr="00FF11BE">
        <w:t>*</w:t>
      </w:r>
      <w:r w:rsidRPr="00FF11BE">
        <w:rPr>
          <w:rFonts w:ascii="Arial" w:hAnsi="Arial" w:cs="Arial"/>
        </w:rPr>
        <w:t xml:space="preserve"> возможности</w:t>
      </w:r>
    </w:p>
    <w:p w:rsidR="00815E5C" w:rsidRPr="00FF11BE" w:rsidRDefault="00815E5C" w:rsidP="00662CEC">
      <w:pPr>
        <w:widowControl w:val="0"/>
        <w:autoSpaceDE w:val="0"/>
        <w:autoSpaceDN w:val="0"/>
        <w:adjustRightInd w:val="0"/>
        <w:spacing w:line="200" w:lineRule="exact"/>
      </w:pPr>
      <w:r>
        <w:rPr>
          <w:noProof/>
        </w:rPr>
        <w:pict>
          <v:line id="_x0000_s1034" style="position:absolute;z-index:-251650048" from="-.3pt,9.35pt" to="489.2pt,9.35pt" o:allowincell="f" strokeweight=".48pt"/>
        </w:pict>
      </w:r>
    </w:p>
    <w:p w:rsidR="00815E5C" w:rsidRDefault="00815E5C" w:rsidP="00662CEC">
      <w:pPr>
        <w:widowControl w:val="0"/>
        <w:autoSpaceDE w:val="0"/>
        <w:autoSpaceDN w:val="0"/>
        <w:adjustRightInd w:val="0"/>
        <w:spacing w:line="200" w:lineRule="exact"/>
      </w:pPr>
    </w:p>
    <w:p w:rsidR="00815E5C" w:rsidRPr="00FF11BE" w:rsidRDefault="00815E5C" w:rsidP="00662CEC">
      <w:pPr>
        <w:widowControl w:val="0"/>
        <w:overflowPunct w:val="0"/>
        <w:autoSpaceDE w:val="0"/>
        <w:autoSpaceDN w:val="0"/>
        <w:adjustRightInd w:val="0"/>
        <w:ind w:firstLine="709"/>
        <w:jc w:val="both"/>
      </w:pPr>
      <w:r w:rsidRPr="00FF11BE">
        <w:rPr>
          <w:rFonts w:cs="Arial"/>
        </w:rPr>
        <w:t>Прежде всего</w:t>
      </w:r>
      <w:r w:rsidRPr="00FF11BE">
        <w:t>,</w:t>
      </w:r>
      <w:r w:rsidRPr="00FF11BE">
        <w:rPr>
          <w:rFonts w:cs="Arial"/>
        </w:rPr>
        <w:t xml:space="preserve"> рассмотрим способности работника</w:t>
      </w:r>
      <w:r w:rsidRPr="00FF11BE">
        <w:t>.</w:t>
      </w:r>
      <w:r w:rsidRPr="00FF11BE">
        <w:rPr>
          <w:rFonts w:cs="Arial"/>
        </w:rPr>
        <w:t xml:space="preserve"> Принято считать</w:t>
      </w:r>
      <w:r w:rsidRPr="00FF11BE">
        <w:t>,</w:t>
      </w:r>
      <w:r w:rsidRPr="00FF11BE">
        <w:rPr>
          <w:rFonts w:cs="Arial"/>
        </w:rPr>
        <w:t xml:space="preserve"> что способности сотрудника есть произведение его знаний и умения использовать их в своей деятельности </w:t>
      </w:r>
      <w:r w:rsidRPr="00FF11BE">
        <w:t>(</w:t>
      </w:r>
      <w:r w:rsidRPr="00FF11BE">
        <w:rPr>
          <w:rFonts w:cs="Arial"/>
        </w:rPr>
        <w:t xml:space="preserve">уравнение </w:t>
      </w:r>
      <w:r w:rsidRPr="00FF11BE">
        <w:t>1).</w:t>
      </w:r>
      <w:r w:rsidRPr="00FF11BE">
        <w:rPr>
          <w:rFonts w:cs="Arial"/>
        </w:rPr>
        <w:t xml:space="preserve"> Способности персонала могут быть повышены в случае найма на работу перспективных работников </w:t>
      </w:r>
      <w:r w:rsidRPr="00FF11BE">
        <w:t>(</w:t>
      </w:r>
      <w:r w:rsidRPr="00FF11BE">
        <w:rPr>
          <w:rFonts w:cs="Arial"/>
        </w:rPr>
        <w:t>обладающих высоким потенциалом для обучения</w:t>
      </w:r>
      <w:r w:rsidRPr="00FF11BE">
        <w:t>,</w:t>
      </w:r>
      <w:r w:rsidRPr="00FF11BE">
        <w:rPr>
          <w:rFonts w:cs="Arial"/>
        </w:rPr>
        <w:t xml:space="preserve"> опытом и амбициями</w:t>
      </w:r>
      <w:r w:rsidRPr="00FF11BE">
        <w:t>)</w:t>
      </w:r>
      <w:r w:rsidRPr="00FF11BE">
        <w:rPr>
          <w:rFonts w:cs="Arial"/>
        </w:rPr>
        <w:t xml:space="preserve"> или посредством профессионального обучения сотрудников</w:t>
      </w:r>
      <w:r w:rsidRPr="00FF11BE">
        <w:t>.</w:t>
      </w:r>
      <w:r w:rsidRPr="00FF11BE">
        <w:rPr>
          <w:rFonts w:cs="Arial"/>
        </w:rPr>
        <w:t xml:space="preserve"> </w:t>
      </w:r>
      <w:r w:rsidRPr="00FF11BE">
        <w:rPr>
          <w:rFonts w:cs="Arial"/>
          <w:i/>
          <w:iCs/>
        </w:rPr>
        <w:t>Мотивация</w:t>
      </w:r>
      <w:r w:rsidRPr="00FF11BE">
        <w:rPr>
          <w:rFonts w:cs="Arial"/>
        </w:rPr>
        <w:t xml:space="preserve"> есть позиция человека</w:t>
      </w:r>
      <w:r w:rsidRPr="00FF11BE">
        <w:t>,</w:t>
      </w:r>
      <w:r w:rsidRPr="00FF11BE">
        <w:rPr>
          <w:rFonts w:cs="Arial"/>
        </w:rPr>
        <w:t xml:space="preserve"> проявляющаяся в конкретной ситуации </w:t>
      </w:r>
      <w:r w:rsidRPr="00FF11BE">
        <w:t>(</w:t>
      </w:r>
      <w:r w:rsidRPr="00FF11BE">
        <w:rPr>
          <w:rFonts w:cs="Arial"/>
        </w:rPr>
        <w:t xml:space="preserve">уравнение </w:t>
      </w:r>
      <w:r w:rsidRPr="00FF11BE">
        <w:t>2).</w:t>
      </w:r>
    </w:p>
    <w:p w:rsidR="00815E5C" w:rsidRPr="00260E70" w:rsidRDefault="00815E5C" w:rsidP="00662CEC">
      <w:pPr>
        <w:widowControl w:val="0"/>
        <w:overflowPunct w:val="0"/>
        <w:autoSpaceDE w:val="0"/>
        <w:autoSpaceDN w:val="0"/>
        <w:adjustRightInd w:val="0"/>
        <w:ind w:firstLine="709"/>
        <w:jc w:val="both"/>
      </w:pPr>
      <w:r w:rsidRPr="00FF11BE">
        <w:rPr>
          <w:rFonts w:cs="Arial"/>
        </w:rPr>
        <w:t xml:space="preserve">Взаимодействие мотивации и способностей определяет потенциальные показатели человека в любом виде деятельности </w:t>
      </w:r>
      <w:r w:rsidRPr="00FF11BE">
        <w:t>(</w:t>
      </w:r>
      <w:r w:rsidRPr="00FF11BE">
        <w:rPr>
          <w:rFonts w:cs="Arial"/>
        </w:rPr>
        <w:t xml:space="preserve">уравнение </w:t>
      </w:r>
      <w:r w:rsidRPr="00FF11BE">
        <w:t>3).</w:t>
      </w:r>
      <w:r w:rsidRPr="00FF11BE">
        <w:rPr>
          <w:rFonts w:cs="Arial"/>
        </w:rPr>
        <w:t xml:space="preserve"> ОП играет определенную роль в мотивировании рабочих к совершенствованию своих способностей</w:t>
      </w:r>
      <w:r w:rsidRPr="00FF11BE">
        <w:t>.</w:t>
      </w:r>
      <w:r w:rsidRPr="00FF11BE">
        <w:rPr>
          <w:rFonts w:cs="Arial"/>
        </w:rPr>
        <w:t xml:space="preserve"> Потенциал человеческих показателей должен быть объединен с </w:t>
      </w:r>
      <w:r w:rsidRPr="00FF11BE">
        <w:rPr>
          <w:rFonts w:cs="Arial"/>
          <w:i/>
          <w:iCs/>
        </w:rPr>
        <w:t>ресурсами</w:t>
      </w:r>
      <w:r w:rsidRPr="00FF11BE">
        <w:t>,</w:t>
      </w:r>
      <w:r w:rsidRPr="00FF11BE">
        <w:rPr>
          <w:rFonts w:cs="Arial"/>
          <w:i/>
          <w:iCs/>
        </w:rPr>
        <w:t xml:space="preserve"> </w:t>
      </w:r>
      <w:r w:rsidRPr="00FF11BE">
        <w:rPr>
          <w:rFonts w:cs="Arial"/>
        </w:rPr>
        <w:t>и работнику необходимо предоставить</w:t>
      </w:r>
      <w:r w:rsidRPr="00FF11BE">
        <w:rPr>
          <w:rFonts w:cs="Arial"/>
          <w:i/>
          <w:iCs/>
        </w:rPr>
        <w:t xml:space="preserve"> возможность </w:t>
      </w:r>
      <w:r w:rsidRPr="00FF11BE">
        <w:rPr>
          <w:rFonts w:cs="Arial"/>
        </w:rPr>
        <w:t>принять</w:t>
      </w:r>
      <w:r w:rsidRPr="00FF11BE">
        <w:rPr>
          <w:rFonts w:cs="Arial"/>
          <w:i/>
          <w:iCs/>
        </w:rPr>
        <w:t xml:space="preserve"> </w:t>
      </w:r>
      <w:r w:rsidRPr="00FF11BE">
        <w:rPr>
          <w:rFonts w:cs="Arial"/>
        </w:rPr>
        <w:t xml:space="preserve">участие в достижении </w:t>
      </w:r>
      <w:r w:rsidRPr="00FF11BE">
        <w:rPr>
          <w:rFonts w:cs="Arial"/>
          <w:i/>
          <w:iCs/>
        </w:rPr>
        <w:t>результатов организации</w:t>
      </w:r>
      <w:r w:rsidRPr="00FF11BE">
        <w:rPr>
          <w:rFonts w:cs="Arial"/>
        </w:rPr>
        <w:t xml:space="preserve"> </w:t>
      </w:r>
      <w:r w:rsidRPr="00FF11BE">
        <w:t>(</w:t>
      </w:r>
      <w:r w:rsidRPr="00FF11BE">
        <w:rPr>
          <w:rFonts w:cs="Arial"/>
        </w:rPr>
        <w:t xml:space="preserve">уравнение </w:t>
      </w:r>
      <w:r w:rsidRPr="00FF11BE">
        <w:t>4).</w:t>
      </w:r>
      <w:r w:rsidRPr="00FF11BE">
        <w:rPr>
          <w:rFonts w:cs="Arial"/>
        </w:rPr>
        <w:t xml:space="preserve"> Ресурсы организации </w:t>
      </w:r>
      <w:r w:rsidRPr="00FF11BE">
        <w:t>(</w:t>
      </w:r>
      <w:r w:rsidRPr="00FF11BE">
        <w:rPr>
          <w:rFonts w:cs="Arial"/>
        </w:rPr>
        <w:t>оборудование</w:t>
      </w:r>
      <w:r w:rsidRPr="00FF11BE">
        <w:t>,</w:t>
      </w:r>
      <w:r w:rsidRPr="00FF11BE">
        <w:rPr>
          <w:rFonts w:cs="Arial"/>
        </w:rPr>
        <w:t xml:space="preserve"> энергия</w:t>
      </w:r>
      <w:r w:rsidRPr="00FF11BE">
        <w:t>,</w:t>
      </w:r>
      <w:r w:rsidRPr="00FF11BE">
        <w:rPr>
          <w:rFonts w:cs="Arial"/>
        </w:rPr>
        <w:t xml:space="preserve"> сырье</w:t>
      </w:r>
      <w:r w:rsidRPr="00FF11BE">
        <w:t>),</w:t>
      </w:r>
      <w:r w:rsidRPr="00FF11BE">
        <w:rPr>
          <w:rFonts w:cs="Arial"/>
        </w:rPr>
        <w:t xml:space="preserve"> прежде всего</w:t>
      </w:r>
      <w:r w:rsidRPr="00FF11BE">
        <w:t>,</w:t>
      </w:r>
      <w:r w:rsidRPr="00FF11BE">
        <w:rPr>
          <w:rFonts w:cs="Arial"/>
        </w:rPr>
        <w:t xml:space="preserve"> связаны с экономическими</w:t>
      </w:r>
      <w:r w:rsidRPr="00FF11BE">
        <w:t>,</w:t>
      </w:r>
      <w:r w:rsidRPr="00FF11BE">
        <w:rPr>
          <w:rFonts w:cs="Arial"/>
        </w:rPr>
        <w:t xml:space="preserve"> материальными и техническими факторами</w:t>
      </w:r>
      <w:r w:rsidRPr="00FF11BE">
        <w:t>,</w:t>
      </w:r>
      <w:r w:rsidRPr="00FF11BE">
        <w:rPr>
          <w:rFonts w:cs="Arial"/>
        </w:rPr>
        <w:t xml:space="preserve"> а ОП играет ключевую роль в предоставлении сотрудникам возможности действовать</w:t>
      </w:r>
      <w:r w:rsidRPr="00FF11BE">
        <w:t>.</w:t>
      </w:r>
    </w:p>
    <w:p w:rsidR="00815E5C" w:rsidRPr="00260E70" w:rsidRDefault="00815E5C" w:rsidP="00662CEC">
      <w:pPr>
        <w:widowControl w:val="0"/>
        <w:overflowPunct w:val="0"/>
        <w:autoSpaceDE w:val="0"/>
        <w:autoSpaceDN w:val="0"/>
        <w:adjustRightInd w:val="0"/>
        <w:ind w:firstLine="709"/>
        <w:jc w:val="both"/>
      </w:pPr>
    </w:p>
    <w:p w:rsidR="00815E5C" w:rsidRPr="00536AD5" w:rsidRDefault="00815E5C" w:rsidP="00662CEC">
      <w:pPr>
        <w:widowControl w:val="0"/>
        <w:autoSpaceDE w:val="0"/>
        <w:autoSpaceDN w:val="0"/>
        <w:adjustRightInd w:val="0"/>
        <w:spacing w:line="144" w:lineRule="exact"/>
      </w:pPr>
      <w:bookmarkStart w:id="7" w:name="page35"/>
      <w:bookmarkEnd w:id="7"/>
      <w:r>
        <w:rPr>
          <w:noProof/>
        </w:rPr>
        <w:pict>
          <v:line id="_x0000_s1035" style="position:absolute;z-index:-251649024" from="124.4pt,10.1pt" to="269.15pt,10.1pt" o:allowincell="f"/>
        </w:pict>
      </w:r>
    </w:p>
    <w:p w:rsidR="00815E5C" w:rsidRPr="00536AD5" w:rsidRDefault="00815E5C" w:rsidP="00662CEC">
      <w:pPr>
        <w:widowControl w:val="0"/>
        <w:autoSpaceDE w:val="0"/>
        <w:autoSpaceDN w:val="0"/>
        <w:adjustRightInd w:val="0"/>
        <w:ind w:left="1640"/>
      </w:pPr>
      <w:r>
        <w:rPr>
          <w:noProof/>
        </w:rPr>
        <w:pict>
          <v:shape id="Рисунок 3" o:spid="_x0000_i1025" type="#_x0000_t75" style="width:44.25pt;height:24.75pt;visibility:visible">
            <v:imagedata r:id="rId12" o:title=""/>
          </v:shape>
        </w:pict>
      </w:r>
      <w:r w:rsidRPr="00536AD5">
        <w:rPr>
          <w:rFonts w:ascii="Arial" w:hAnsi="Arial" w:cs="Arial"/>
        </w:rPr>
        <w:t xml:space="preserve"> Потенциальные затраты </w:t>
      </w:r>
      <w:r>
        <w:rPr>
          <w:noProof/>
        </w:rPr>
        <w:pict>
          <v:shape id="Рисунок 4" o:spid="_x0000_i1026" type="#_x0000_t75" style="width:18.75pt;height:24.75pt;visibility:visible">
            <v:imagedata r:id="rId13" o:title=""/>
          </v:shape>
        </w:pict>
      </w:r>
    </w:p>
    <w:p w:rsidR="00815E5C" w:rsidRPr="00536AD5" w:rsidRDefault="00815E5C" w:rsidP="00662CEC">
      <w:pPr>
        <w:widowControl w:val="0"/>
        <w:autoSpaceDE w:val="0"/>
        <w:autoSpaceDN w:val="0"/>
        <w:adjustRightInd w:val="0"/>
        <w:spacing w:line="200" w:lineRule="exact"/>
      </w:pPr>
      <w:r>
        <w:rPr>
          <w:noProof/>
        </w:rPr>
        <w:pict>
          <v:shape id="Рисунок 12" o:spid="_x0000_s1036" type="#_x0000_t75" style="position:absolute;margin-left:83.2pt;margin-top:-11.85pt;width:208.6pt;height:62.95pt;z-index:-251648000;visibility:visible" o:allowincell="f">
            <v:imagedata r:id="rId14" o:title=""/>
          </v:shape>
        </w:pict>
      </w:r>
    </w:p>
    <w:p w:rsidR="00815E5C" w:rsidRPr="00536AD5" w:rsidRDefault="00815E5C" w:rsidP="00662CEC">
      <w:pPr>
        <w:widowControl w:val="0"/>
        <w:autoSpaceDE w:val="0"/>
        <w:autoSpaceDN w:val="0"/>
        <w:adjustRightInd w:val="0"/>
        <w:spacing w:line="200" w:lineRule="exact"/>
      </w:pPr>
    </w:p>
    <w:p w:rsidR="00815E5C" w:rsidRPr="00536AD5" w:rsidRDefault="00815E5C" w:rsidP="00662CEC">
      <w:pPr>
        <w:widowControl w:val="0"/>
        <w:autoSpaceDE w:val="0"/>
        <w:autoSpaceDN w:val="0"/>
        <w:adjustRightInd w:val="0"/>
        <w:spacing w:line="200" w:lineRule="exact"/>
      </w:pPr>
    </w:p>
    <w:p w:rsidR="00815E5C" w:rsidRPr="00536AD5" w:rsidRDefault="00815E5C" w:rsidP="00662CEC">
      <w:pPr>
        <w:widowControl w:val="0"/>
        <w:autoSpaceDE w:val="0"/>
        <w:autoSpaceDN w:val="0"/>
        <w:adjustRightInd w:val="0"/>
        <w:spacing w:line="363" w:lineRule="exact"/>
      </w:pPr>
    </w:p>
    <w:tbl>
      <w:tblPr>
        <w:tblW w:w="0" w:type="auto"/>
        <w:tblInd w:w="40" w:type="dxa"/>
        <w:tblLayout w:type="fixed"/>
        <w:tblCellMar>
          <w:left w:w="0" w:type="dxa"/>
          <w:right w:w="0" w:type="dxa"/>
        </w:tblCellMar>
        <w:tblLook w:val="0000"/>
      </w:tblPr>
      <w:tblGrid>
        <w:gridCol w:w="3340"/>
        <w:gridCol w:w="1220"/>
        <w:gridCol w:w="1900"/>
        <w:gridCol w:w="440"/>
        <w:gridCol w:w="2600"/>
      </w:tblGrid>
      <w:tr w:rsidR="00815E5C" w:rsidRPr="00E03668" w:rsidTr="00093980">
        <w:trPr>
          <w:trHeight w:val="384"/>
        </w:trPr>
        <w:tc>
          <w:tcPr>
            <w:tcW w:w="3340" w:type="dxa"/>
            <w:tcBorders>
              <w:top w:val="single" w:sz="8" w:space="0" w:color="auto"/>
              <w:left w:val="nil"/>
              <w:bottom w:val="nil"/>
              <w:right w:val="nil"/>
            </w:tcBorders>
            <w:shd w:val="clear" w:color="auto" w:fill="000000"/>
            <w:vAlign w:val="bottom"/>
          </w:tcPr>
          <w:p w:rsidR="00815E5C" w:rsidRPr="00E03668" w:rsidRDefault="00815E5C" w:rsidP="00093980">
            <w:pPr>
              <w:widowControl w:val="0"/>
              <w:autoSpaceDE w:val="0"/>
              <w:autoSpaceDN w:val="0"/>
              <w:adjustRightInd w:val="0"/>
              <w:ind w:left="240"/>
            </w:pPr>
            <w:r w:rsidRPr="00E03668">
              <w:rPr>
                <w:rFonts w:ascii="Arial" w:hAnsi="Arial" w:cs="Arial"/>
                <w:color w:val="FFFFFF"/>
                <w:w w:val="96"/>
              </w:rPr>
              <w:t>Предлагаемые ОП действия</w:t>
            </w:r>
          </w:p>
        </w:tc>
        <w:tc>
          <w:tcPr>
            <w:tcW w:w="1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90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left="160"/>
            </w:pPr>
            <w:r w:rsidRPr="00E03668">
              <w:rPr>
                <w:rFonts w:ascii="Arial" w:hAnsi="Arial" w:cs="Arial"/>
                <w:w w:val="97"/>
              </w:rPr>
              <w:t>Сопоставление</w:t>
            </w:r>
          </w:p>
        </w:tc>
        <w:tc>
          <w:tcPr>
            <w:tcW w:w="4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60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left="320"/>
            </w:pPr>
            <w:r w:rsidRPr="00E03668">
              <w:rPr>
                <w:rFonts w:ascii="Arial" w:hAnsi="Arial" w:cs="Arial"/>
              </w:rPr>
              <w:t>Принятие решения</w:t>
            </w:r>
          </w:p>
        </w:tc>
      </w:tr>
      <w:tr w:rsidR="00815E5C" w:rsidRPr="00E03668" w:rsidTr="00093980">
        <w:trPr>
          <w:trHeight w:val="90"/>
        </w:trPr>
        <w:tc>
          <w:tcPr>
            <w:tcW w:w="3340" w:type="dxa"/>
            <w:tcBorders>
              <w:top w:val="nil"/>
              <w:left w:val="nil"/>
              <w:bottom w:val="single" w:sz="8" w:space="0" w:color="auto"/>
              <w:right w:val="nil"/>
            </w:tcBorders>
            <w:shd w:val="clear" w:color="auto" w:fill="000000"/>
            <w:vAlign w:val="bottom"/>
          </w:tcPr>
          <w:p w:rsidR="00815E5C" w:rsidRPr="00E03668" w:rsidRDefault="00815E5C" w:rsidP="00093980">
            <w:pPr>
              <w:widowControl w:val="0"/>
              <w:autoSpaceDE w:val="0"/>
              <w:autoSpaceDN w:val="0"/>
              <w:adjustRightInd w:val="0"/>
              <w:rPr>
                <w:sz w:val="7"/>
                <w:szCs w:val="7"/>
              </w:rPr>
            </w:pPr>
          </w:p>
        </w:tc>
        <w:tc>
          <w:tcPr>
            <w:tcW w:w="1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19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4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26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r>
    </w:tbl>
    <w:p w:rsidR="00815E5C" w:rsidRDefault="00815E5C" w:rsidP="00662CEC">
      <w:pPr>
        <w:widowControl w:val="0"/>
        <w:autoSpaceDE w:val="0"/>
        <w:autoSpaceDN w:val="0"/>
        <w:adjustRightInd w:val="0"/>
        <w:spacing w:line="200" w:lineRule="exact"/>
      </w:pPr>
      <w:r>
        <w:rPr>
          <w:noProof/>
        </w:rPr>
        <w:pict>
          <v:shape id="Рисунок 13" o:spid="_x0000_s1037" type="#_x0000_t75" style="position:absolute;margin-left:83.2pt;margin-top:-1.85pt;width:208.6pt;height:50.1pt;z-index:-251646976;visibility:visible;mso-position-horizontal-relative:text;mso-position-vertical-relative:text" o:allowincell="f">
            <v:imagedata r:id="rId15" o:title=""/>
          </v:shape>
        </w:pict>
      </w:r>
      <w:r>
        <w:rPr>
          <w:noProof/>
        </w:rPr>
        <w:pict>
          <v:shape id="Рисунок 14" o:spid="_x0000_s1038" type="#_x0000_t75" style="position:absolute;margin-left:322.25pt;margin-top:-16.95pt;width:25.25pt;height:9pt;z-index:-251645952;visibility:visible;mso-position-horizontal-relative:text;mso-position-vertical-relative:text" o:allowincell="f">
            <v:imagedata r:id="rId16" o:title=""/>
          </v:shape>
        </w:pict>
      </w:r>
    </w:p>
    <w:p w:rsidR="00815E5C" w:rsidRDefault="00815E5C" w:rsidP="00662CEC">
      <w:pPr>
        <w:widowControl w:val="0"/>
        <w:autoSpaceDE w:val="0"/>
        <w:autoSpaceDN w:val="0"/>
        <w:adjustRightInd w:val="0"/>
        <w:spacing w:line="200" w:lineRule="exact"/>
      </w:pPr>
    </w:p>
    <w:p w:rsidR="00815E5C" w:rsidRDefault="00815E5C" w:rsidP="00662CEC">
      <w:pPr>
        <w:widowControl w:val="0"/>
        <w:autoSpaceDE w:val="0"/>
        <w:autoSpaceDN w:val="0"/>
        <w:adjustRightInd w:val="0"/>
        <w:spacing w:line="294" w:lineRule="exact"/>
      </w:pPr>
    </w:p>
    <w:p w:rsidR="00815E5C" w:rsidRDefault="00815E5C" w:rsidP="00662CEC">
      <w:pPr>
        <w:widowControl w:val="0"/>
        <w:autoSpaceDE w:val="0"/>
        <w:autoSpaceDN w:val="0"/>
        <w:adjustRightInd w:val="0"/>
        <w:ind w:left="1640"/>
      </w:pPr>
      <w:r>
        <w:rPr>
          <w:noProof/>
        </w:rPr>
        <w:pict>
          <v:shape id="Рисунок 5" o:spid="_x0000_i1027" type="#_x0000_t75" style="width:44.25pt;height:24.75pt;visibility:visible">
            <v:imagedata r:id="rId17" o:title=""/>
          </v:shape>
        </w:pict>
      </w:r>
      <w:r>
        <w:rPr>
          <w:rFonts w:ascii="Arial" w:hAnsi="Arial" w:cs="Arial"/>
        </w:rPr>
        <w:t xml:space="preserve"> Потенциальные выгоды </w:t>
      </w:r>
      <w:r>
        <w:rPr>
          <w:noProof/>
        </w:rPr>
        <w:pict>
          <v:shape id="Рисунок 6" o:spid="_x0000_i1028" type="#_x0000_t75" style="width:18.75pt;height:24.75pt;visibility:visible">
            <v:imagedata r:id="rId18" o:title=""/>
          </v:shape>
        </w:pict>
      </w:r>
    </w:p>
    <w:p w:rsidR="00815E5C" w:rsidRDefault="00815E5C" w:rsidP="00662CEC">
      <w:pPr>
        <w:widowControl w:val="0"/>
        <w:autoSpaceDE w:val="0"/>
        <w:autoSpaceDN w:val="0"/>
        <w:adjustRightInd w:val="0"/>
        <w:spacing w:line="200" w:lineRule="exact"/>
      </w:pPr>
      <w:r>
        <w:rPr>
          <w:noProof/>
        </w:rPr>
        <w:pict>
          <v:line id="_x0000_s1039" style="position:absolute;z-index:-251644928" from="124.4pt,-.35pt" to="269.15pt,-.35pt" o:allowincell="f"/>
        </w:pict>
      </w:r>
    </w:p>
    <w:p w:rsidR="00815E5C" w:rsidRPr="00FF11BE" w:rsidRDefault="00815E5C" w:rsidP="00662CEC">
      <w:pPr>
        <w:widowControl w:val="0"/>
        <w:autoSpaceDE w:val="0"/>
        <w:autoSpaceDN w:val="0"/>
        <w:adjustRightInd w:val="0"/>
        <w:ind w:firstLine="709"/>
        <w:jc w:val="both"/>
      </w:pPr>
      <w:r w:rsidRPr="00FF11BE">
        <w:rPr>
          <w:rFonts w:cs="Arial"/>
        </w:rPr>
        <w:t xml:space="preserve">Рисунок </w:t>
      </w:r>
      <w:r w:rsidRPr="00FF11BE">
        <w:t>2.1 –</w:t>
      </w:r>
      <w:r w:rsidRPr="00FF11BE">
        <w:rPr>
          <w:rFonts w:cs="Arial"/>
        </w:rPr>
        <w:t xml:space="preserve"> Анализ </w:t>
      </w:r>
      <w:r w:rsidRPr="00FF11BE">
        <w:t>“</w:t>
      </w:r>
      <w:r w:rsidRPr="00FF11BE">
        <w:rPr>
          <w:rFonts w:cs="Arial"/>
        </w:rPr>
        <w:t xml:space="preserve">затраты </w:t>
      </w:r>
      <w:r w:rsidRPr="00FF11BE">
        <w:t>–</w:t>
      </w:r>
      <w:r w:rsidRPr="00FF11BE">
        <w:rPr>
          <w:rFonts w:cs="Arial"/>
        </w:rPr>
        <w:t xml:space="preserve"> выгоды</w:t>
      </w:r>
      <w:r w:rsidRPr="00FF11BE">
        <w:t>”</w:t>
      </w:r>
      <w:r w:rsidRPr="00FF11BE">
        <w:rPr>
          <w:rFonts w:cs="Arial"/>
        </w:rPr>
        <w:t xml:space="preserve"> при выборе вариантов ОП</w:t>
      </w:r>
      <w:r w:rsidRPr="00FF11BE">
        <w:t>.</w:t>
      </w:r>
    </w:p>
    <w:p w:rsidR="00815E5C" w:rsidRDefault="00815E5C" w:rsidP="00662CEC">
      <w:pPr>
        <w:widowControl w:val="0"/>
        <w:autoSpaceDE w:val="0"/>
        <w:autoSpaceDN w:val="0"/>
        <w:adjustRightInd w:val="0"/>
        <w:ind w:firstLine="709"/>
        <w:rPr>
          <w:rFonts w:cs="Arial"/>
          <w:bCs/>
          <w:i/>
          <w:iCs/>
          <w:u w:val="single"/>
        </w:rPr>
      </w:pPr>
    </w:p>
    <w:p w:rsidR="00815E5C" w:rsidRPr="00FF11BE" w:rsidRDefault="00815E5C" w:rsidP="00662CEC">
      <w:pPr>
        <w:widowControl w:val="0"/>
        <w:autoSpaceDE w:val="0"/>
        <w:autoSpaceDN w:val="0"/>
        <w:adjustRightInd w:val="0"/>
        <w:ind w:firstLine="709"/>
        <w:rPr>
          <w:i/>
        </w:rPr>
      </w:pPr>
      <w:r w:rsidRPr="00FF11BE">
        <w:rPr>
          <w:rFonts w:cs="Arial"/>
          <w:bCs/>
          <w:i/>
          <w:iCs/>
          <w:u w:val="single"/>
        </w:rPr>
        <w:t>Системный подход</w:t>
      </w:r>
    </w:p>
    <w:p w:rsidR="00815E5C" w:rsidRDefault="00815E5C" w:rsidP="00662CEC">
      <w:pPr>
        <w:widowControl w:val="0"/>
        <w:overflowPunct w:val="0"/>
        <w:autoSpaceDE w:val="0"/>
        <w:autoSpaceDN w:val="0"/>
        <w:adjustRightInd w:val="0"/>
        <w:ind w:firstLine="709"/>
        <w:jc w:val="both"/>
        <w:rPr>
          <w:b/>
          <w:bCs/>
        </w:rPr>
      </w:pPr>
      <w:r w:rsidRPr="00FF11BE">
        <w:rPr>
          <w:rFonts w:cs="Arial"/>
        </w:rPr>
        <w:t>Системный подход предполагает</w:t>
      </w:r>
      <w:r w:rsidRPr="00FF11BE">
        <w:t>,</w:t>
      </w:r>
      <w:r w:rsidRPr="00FF11BE">
        <w:rPr>
          <w:rFonts w:cs="Arial"/>
        </w:rPr>
        <w:t xml:space="preserve"> что мы рассматриваем организацию как комплекс взаимодействующих элементов</w:t>
      </w:r>
      <w:r w:rsidRPr="00FF11BE">
        <w:t>.</w:t>
      </w:r>
      <w:r w:rsidRPr="00FF11BE">
        <w:rPr>
          <w:rFonts w:cs="Arial"/>
        </w:rPr>
        <w:t xml:space="preserve"> Событие</w:t>
      </w:r>
      <w:r w:rsidRPr="00FF11BE">
        <w:t>,</w:t>
      </w:r>
      <w:r w:rsidRPr="00FF11BE">
        <w:rPr>
          <w:rFonts w:cs="Arial"/>
        </w:rPr>
        <w:t xml:space="preserve"> которое вроде бы влияет на одного сотрудника или отдел</w:t>
      </w:r>
      <w:r w:rsidRPr="00FF11BE">
        <w:t>,</w:t>
      </w:r>
      <w:r w:rsidRPr="00FF11BE">
        <w:rPr>
          <w:rFonts w:cs="Arial"/>
        </w:rPr>
        <w:t xml:space="preserve"> в действительности может сыграть важную роль для других подсистем или организации в целом</w:t>
      </w:r>
      <w:r w:rsidRPr="00FF11BE">
        <w:t>.</w:t>
      </w:r>
      <w:r w:rsidRPr="00FF11BE">
        <w:rPr>
          <w:rFonts w:cs="Arial"/>
        </w:rPr>
        <w:t xml:space="preserve"> Таким образом</w:t>
      </w:r>
      <w:r w:rsidRPr="00FF11BE">
        <w:t>,</w:t>
      </w:r>
      <w:r w:rsidRPr="00FF11BE">
        <w:rPr>
          <w:rFonts w:cs="Arial"/>
        </w:rPr>
        <w:t xml:space="preserve"> системный подход предполагает</w:t>
      </w:r>
      <w:r w:rsidRPr="00FF11BE">
        <w:t>,</w:t>
      </w:r>
      <w:r w:rsidRPr="00FF11BE">
        <w:rPr>
          <w:rFonts w:cs="Arial"/>
        </w:rPr>
        <w:t xml:space="preserve"> что менеджеры обладают целостным взглядом на субъект управления</w:t>
      </w:r>
      <w:r w:rsidRPr="00FF11BE">
        <w:t>.</w:t>
      </w:r>
      <w:r w:rsidRPr="00FF11BE">
        <w:rPr>
          <w:rFonts w:cs="Arial"/>
        </w:rPr>
        <w:t xml:space="preserve"> Целостное ОП трактует взаимоотношения </w:t>
      </w:r>
      <w:r w:rsidRPr="00FF11BE">
        <w:t>«</w:t>
      </w:r>
      <w:r w:rsidRPr="00FF11BE">
        <w:rPr>
          <w:rFonts w:cs="Arial"/>
        </w:rPr>
        <w:t xml:space="preserve">индивиды </w:t>
      </w:r>
      <w:r w:rsidRPr="00FF11BE">
        <w:t>–</w:t>
      </w:r>
      <w:r w:rsidRPr="00FF11BE">
        <w:rPr>
          <w:rFonts w:cs="Arial"/>
        </w:rPr>
        <w:t xml:space="preserve"> организация</w:t>
      </w:r>
      <w:r w:rsidRPr="00FF11BE">
        <w:t>»</w:t>
      </w:r>
      <w:r w:rsidRPr="00FF11BE">
        <w:rPr>
          <w:rFonts w:cs="Arial"/>
        </w:rPr>
        <w:t xml:space="preserve"> на уровне личности в целом</w:t>
      </w:r>
      <w:r w:rsidRPr="00FF11BE">
        <w:t>,</w:t>
      </w:r>
      <w:r w:rsidRPr="00FF11BE">
        <w:rPr>
          <w:rFonts w:cs="Arial"/>
        </w:rPr>
        <w:t xml:space="preserve"> группы в целом</w:t>
      </w:r>
      <w:r w:rsidRPr="00FF11BE">
        <w:t>,</w:t>
      </w:r>
      <w:r w:rsidRPr="00FF11BE">
        <w:rPr>
          <w:rFonts w:cs="Arial"/>
        </w:rPr>
        <w:t xml:space="preserve"> организации в целом и социальной системы в целом</w:t>
      </w:r>
      <w:r w:rsidRPr="00FF11BE">
        <w:t>.</w:t>
      </w:r>
      <w:r w:rsidRPr="00FF11BE">
        <w:rPr>
          <w:rFonts w:cs="Arial"/>
        </w:rPr>
        <w:t xml:space="preserve"> Целостное ОП предполагает стремление к учету как можно большего числа влияющих на поведение людей факторов</w:t>
      </w:r>
      <w:r w:rsidRPr="00FF11BE">
        <w:t>.</w:t>
      </w:r>
      <w:r w:rsidRPr="00FF11BE">
        <w:rPr>
          <w:rFonts w:cs="Arial"/>
        </w:rPr>
        <w:t xml:space="preserve"> Все вопросы анализируются в рамках целостной</w:t>
      </w:r>
      <w:r w:rsidRPr="00FF11BE">
        <w:t>,</w:t>
      </w:r>
      <w:r w:rsidRPr="00FF11BE">
        <w:rPr>
          <w:rFonts w:cs="Arial"/>
        </w:rPr>
        <w:t xml:space="preserve"> определяющей поведение людей ситуации</w:t>
      </w:r>
      <w:r w:rsidRPr="00FF11BE">
        <w:t>,</w:t>
      </w:r>
      <w:r w:rsidRPr="00FF11BE">
        <w:rPr>
          <w:rFonts w:cs="Arial"/>
        </w:rPr>
        <w:t xml:space="preserve"> что предполагает выход за рамки изолированного события или проблемы</w:t>
      </w:r>
      <w:r w:rsidRPr="00FF11BE">
        <w:t>.</w:t>
      </w:r>
      <w:r w:rsidRPr="00FF11BE">
        <w:rPr>
          <w:rFonts w:cs="Arial"/>
        </w:rPr>
        <w:t xml:space="preserve"> Однако поведенческие воздействия менеджеров могут иметь как положительные</w:t>
      </w:r>
      <w:r w:rsidRPr="00FF11BE">
        <w:t>,</w:t>
      </w:r>
      <w:r w:rsidRPr="00FF11BE">
        <w:rPr>
          <w:rFonts w:cs="Arial"/>
        </w:rPr>
        <w:t xml:space="preserve"> так и отрицательные последствия</w:t>
      </w:r>
      <w:r w:rsidRPr="00FF11BE">
        <w:t>.</w:t>
      </w:r>
      <w:r w:rsidRPr="00FF11BE">
        <w:rPr>
          <w:rFonts w:cs="Arial"/>
        </w:rPr>
        <w:t xml:space="preserve"> Определение возможных результатов предполагает проведение анализа </w:t>
      </w:r>
      <w:r w:rsidRPr="00FF11BE">
        <w:rPr>
          <w:b/>
          <w:bCs/>
        </w:rPr>
        <w:t>«</w:t>
      </w:r>
      <w:r w:rsidRPr="00FF11BE">
        <w:rPr>
          <w:rFonts w:cs="Arial"/>
          <w:b/>
          <w:bCs/>
        </w:rPr>
        <w:t>затраты</w:t>
      </w:r>
      <w:r w:rsidRPr="00FF11BE">
        <w:rPr>
          <w:rFonts w:cs="Arial"/>
        </w:rPr>
        <w:t xml:space="preserve"> </w:t>
      </w:r>
      <w:r w:rsidRPr="00FF11BE">
        <w:rPr>
          <w:b/>
          <w:bCs/>
        </w:rPr>
        <w:t>–</w:t>
      </w:r>
      <w:r w:rsidRPr="00FF11BE">
        <w:rPr>
          <w:rFonts w:cs="Arial"/>
        </w:rPr>
        <w:t xml:space="preserve"> </w:t>
      </w:r>
      <w:r w:rsidRPr="00FF11BE">
        <w:rPr>
          <w:rFonts w:cs="Arial"/>
          <w:b/>
          <w:bCs/>
        </w:rPr>
        <w:t>выгоды</w:t>
      </w:r>
      <w:r w:rsidRPr="00FF11BE">
        <w:rPr>
          <w:b/>
          <w:bCs/>
        </w:rPr>
        <w:t>».</w:t>
      </w:r>
    </w:p>
    <w:p w:rsidR="00815E5C" w:rsidRPr="00FF11BE" w:rsidRDefault="00815E5C" w:rsidP="00662CEC">
      <w:pPr>
        <w:widowControl w:val="0"/>
        <w:overflowPunct w:val="0"/>
        <w:autoSpaceDE w:val="0"/>
        <w:autoSpaceDN w:val="0"/>
        <w:adjustRightInd w:val="0"/>
        <w:ind w:firstLine="709"/>
        <w:jc w:val="both"/>
      </w:pPr>
      <w:r w:rsidRPr="00FF11BE">
        <w:rPr>
          <w:rFonts w:cs="Arial"/>
        </w:rPr>
        <w:t>К примеру</w:t>
      </w:r>
      <w:r w:rsidRPr="00FF11BE">
        <w:t>,</w:t>
      </w:r>
      <w:r w:rsidRPr="00FF11BE">
        <w:rPr>
          <w:rFonts w:cs="Arial"/>
        </w:rPr>
        <w:t xml:space="preserve"> организации</w:t>
      </w:r>
      <w:r w:rsidRPr="00FF11BE">
        <w:t>,</w:t>
      </w:r>
      <w:r w:rsidRPr="00FF11BE">
        <w:rPr>
          <w:rFonts w:cs="Arial"/>
        </w:rPr>
        <w:t xml:space="preserve"> которые твердо придерживается новой системы поощрений или методов организационной работы</w:t>
      </w:r>
      <w:r w:rsidRPr="00FF11BE">
        <w:t>,</w:t>
      </w:r>
      <w:r w:rsidRPr="00FF11BE">
        <w:rPr>
          <w:rFonts w:cs="Arial"/>
        </w:rPr>
        <w:t xml:space="preserve"> необходимо оценить выгоды</w:t>
      </w:r>
      <w:r w:rsidRPr="00FF11BE">
        <w:t>,</w:t>
      </w:r>
      <w:r w:rsidRPr="00FF11BE">
        <w:rPr>
          <w:rFonts w:cs="Arial"/>
        </w:rPr>
        <w:t xml:space="preserve"> которые она получает</w:t>
      </w:r>
      <w:r w:rsidRPr="00FF11BE">
        <w:t>.</w:t>
      </w:r>
      <w:r w:rsidRPr="00FF11BE">
        <w:rPr>
          <w:rFonts w:cs="Arial"/>
        </w:rPr>
        <w:t xml:space="preserve"> В то же время менеджер должен понимать</w:t>
      </w:r>
      <w:r w:rsidRPr="00FF11BE">
        <w:t>,</w:t>
      </w:r>
      <w:r w:rsidRPr="00FF11BE">
        <w:rPr>
          <w:rFonts w:cs="Arial"/>
        </w:rPr>
        <w:t xml:space="preserve"> что предпринимаемые действия сопряжены с прямыми и косвенными издержками </w:t>
      </w:r>
      <w:r w:rsidRPr="00FF11BE">
        <w:t>(</w:t>
      </w:r>
      <w:r w:rsidRPr="00FF11BE">
        <w:rPr>
          <w:rFonts w:cs="Arial"/>
        </w:rPr>
        <w:t>замедление работ</w:t>
      </w:r>
      <w:r w:rsidRPr="00FF11BE">
        <w:t xml:space="preserve">, </w:t>
      </w:r>
      <w:r w:rsidRPr="00FF11BE">
        <w:rPr>
          <w:rFonts w:cs="Arial"/>
        </w:rPr>
        <w:t>повышение показателей отсутствия на работе без</w:t>
      </w:r>
      <w:r w:rsidRPr="00FF11BE">
        <w:t xml:space="preserve"> </w:t>
      </w:r>
      <w:r w:rsidRPr="00FF11BE">
        <w:rPr>
          <w:rFonts w:cs="Arial"/>
        </w:rPr>
        <w:t>уважительных причин</w:t>
      </w:r>
      <w:r w:rsidRPr="00FF11BE">
        <w:t>,</w:t>
      </w:r>
      <w:r w:rsidRPr="00FF11BE">
        <w:rPr>
          <w:rFonts w:cs="Arial"/>
        </w:rPr>
        <w:t xml:space="preserve"> другие последствия</w:t>
      </w:r>
      <w:r w:rsidRPr="00FF11BE">
        <w:t>).</w:t>
      </w:r>
    </w:p>
    <w:p w:rsidR="00815E5C" w:rsidRDefault="00815E5C" w:rsidP="00662CEC">
      <w:pPr>
        <w:widowControl w:val="0"/>
        <w:autoSpaceDE w:val="0"/>
        <w:autoSpaceDN w:val="0"/>
        <w:adjustRightInd w:val="0"/>
        <w:spacing w:line="252" w:lineRule="exact"/>
      </w:pPr>
    </w:p>
    <w:p w:rsidR="00815E5C" w:rsidRPr="00FF11BE" w:rsidRDefault="00815E5C" w:rsidP="00662CEC">
      <w:pPr>
        <w:autoSpaceDE w:val="0"/>
        <w:autoSpaceDN w:val="0"/>
        <w:adjustRightInd w:val="0"/>
        <w:ind w:firstLine="709"/>
        <w:rPr>
          <w:rFonts w:ascii="TimesNewRomanPSMT" w:hAnsi="TimesNewRomanPSMT" w:cs="TimesNewRomanPSMT"/>
          <w:b/>
        </w:rPr>
      </w:pPr>
      <w:r w:rsidRPr="00FF11BE">
        <w:rPr>
          <w:rFonts w:ascii="TimesNewRomanPSMT" w:hAnsi="TimesNewRomanPSMT" w:cs="TimesNewRomanPSMT"/>
          <w:b/>
        </w:rPr>
        <w:t>Контрольные вопросы по теме 2.</w:t>
      </w:r>
    </w:p>
    <w:p w:rsidR="00815E5C" w:rsidRPr="00FF11BE" w:rsidRDefault="00815E5C" w:rsidP="00662CEC">
      <w:pPr>
        <w:numPr>
          <w:ilvl w:val="0"/>
          <w:numId w:val="8"/>
        </w:numPr>
        <w:autoSpaceDE w:val="0"/>
        <w:autoSpaceDN w:val="0"/>
        <w:adjustRightInd w:val="0"/>
        <w:rPr>
          <w:rFonts w:ascii="TimesNewRomanPSMT" w:hAnsi="TimesNewRomanPSMT" w:cs="TimesNewRomanPSMT"/>
        </w:rPr>
      </w:pPr>
      <w:r w:rsidRPr="00FF11BE">
        <w:rPr>
          <w:rFonts w:ascii="TimesNewRomanPSMT" w:hAnsi="TimesNewRomanPSMT" w:cs="TimesNewRomanPSMT"/>
        </w:rPr>
        <w:t>Вспомните основные теоретические подходы, на которых основывается</w:t>
      </w:r>
    </w:p>
    <w:p w:rsidR="00815E5C" w:rsidRPr="00FF11BE" w:rsidRDefault="00815E5C" w:rsidP="00662CEC">
      <w:pPr>
        <w:numPr>
          <w:ilvl w:val="0"/>
          <w:numId w:val="8"/>
        </w:numPr>
        <w:autoSpaceDE w:val="0"/>
        <w:autoSpaceDN w:val="0"/>
        <w:adjustRightInd w:val="0"/>
        <w:rPr>
          <w:rFonts w:ascii="TimesNewRomanPSMT" w:hAnsi="TimesNewRomanPSMT" w:cs="TimesNewRomanPSMT"/>
        </w:rPr>
      </w:pPr>
      <w:r w:rsidRPr="00FF11BE">
        <w:rPr>
          <w:rFonts w:ascii="TimesNewRomanPSMT" w:hAnsi="TimesNewRomanPSMT" w:cs="TimesNewRomanPSMT"/>
        </w:rPr>
        <w:t>организационное поведение. Кратко охарактеризуйте каждый из них.</w:t>
      </w:r>
    </w:p>
    <w:p w:rsidR="00815E5C" w:rsidRPr="00FF11BE" w:rsidRDefault="00815E5C" w:rsidP="00662CEC">
      <w:pPr>
        <w:numPr>
          <w:ilvl w:val="0"/>
          <w:numId w:val="8"/>
        </w:numPr>
        <w:autoSpaceDE w:val="0"/>
        <w:autoSpaceDN w:val="0"/>
        <w:adjustRightInd w:val="0"/>
        <w:rPr>
          <w:rFonts w:ascii="TimesNewRomanPSMT" w:hAnsi="TimesNewRomanPSMT" w:cs="TimesNewRomanPSMT"/>
        </w:rPr>
      </w:pPr>
      <w:r w:rsidRPr="00FF11BE">
        <w:rPr>
          <w:rFonts w:ascii="TimesNewRomanPSMT" w:hAnsi="TimesNewRomanPSMT" w:cs="TimesNewRomanPSMT"/>
        </w:rPr>
        <w:t>Какой из теоретических подходов также называют</w:t>
      </w:r>
    </w:p>
    <w:p w:rsidR="00815E5C" w:rsidRPr="00FF11BE" w:rsidRDefault="00815E5C" w:rsidP="00662CEC">
      <w:pPr>
        <w:numPr>
          <w:ilvl w:val="0"/>
          <w:numId w:val="8"/>
        </w:numPr>
        <w:autoSpaceDE w:val="0"/>
        <w:autoSpaceDN w:val="0"/>
        <w:adjustRightInd w:val="0"/>
        <w:rPr>
          <w:rFonts w:ascii="TimesNewRomanPSMT" w:hAnsi="TimesNewRomanPSMT" w:cs="TimesNewRomanPSMT"/>
        </w:rPr>
      </w:pPr>
      <w:r w:rsidRPr="00FF11BE">
        <w:rPr>
          <w:rFonts w:ascii="TimesNewRomanPSMT" w:hAnsi="TimesNewRomanPSMT" w:cs="TimesNewRomanPSMT"/>
        </w:rPr>
        <w:t>«поддерживающим», т.е. менеджер с контроля над работниками переключается</w:t>
      </w:r>
    </w:p>
    <w:p w:rsidR="00815E5C" w:rsidRPr="00FF11BE" w:rsidRDefault="00815E5C" w:rsidP="00662CEC">
      <w:pPr>
        <w:numPr>
          <w:ilvl w:val="0"/>
          <w:numId w:val="8"/>
        </w:numPr>
        <w:autoSpaceDE w:val="0"/>
        <w:autoSpaceDN w:val="0"/>
        <w:adjustRightInd w:val="0"/>
        <w:rPr>
          <w:rFonts w:ascii="TimesNewRomanPSMT" w:hAnsi="TimesNewRomanPSMT" w:cs="TimesNewRomanPSMT"/>
        </w:rPr>
      </w:pPr>
      <w:r w:rsidRPr="00FF11BE">
        <w:rPr>
          <w:rFonts w:ascii="TimesNewRomanPSMT" w:hAnsi="TimesNewRomanPSMT" w:cs="TimesNewRomanPSMT"/>
        </w:rPr>
        <w:t>на их активную поддержку?</w:t>
      </w:r>
    </w:p>
    <w:p w:rsidR="00815E5C" w:rsidRPr="00FF11BE" w:rsidRDefault="00815E5C" w:rsidP="00662CEC">
      <w:pPr>
        <w:numPr>
          <w:ilvl w:val="0"/>
          <w:numId w:val="8"/>
        </w:numPr>
        <w:autoSpaceDE w:val="0"/>
        <w:autoSpaceDN w:val="0"/>
        <w:adjustRightInd w:val="0"/>
        <w:rPr>
          <w:rFonts w:ascii="TimesNewRomanPSMT" w:hAnsi="TimesNewRomanPSMT" w:cs="TimesNewRomanPSMT"/>
        </w:rPr>
      </w:pPr>
      <w:r w:rsidRPr="00FF11BE">
        <w:rPr>
          <w:rFonts w:ascii="TimesNewRomanPSMT" w:hAnsi="TimesNewRomanPSMT" w:cs="TimesNewRomanPSMT"/>
        </w:rPr>
        <w:t>Дайте определение «роли организационного поведения» в достижении</w:t>
      </w:r>
    </w:p>
    <w:p w:rsidR="00815E5C" w:rsidRPr="00FF11BE" w:rsidRDefault="00815E5C" w:rsidP="00662CEC">
      <w:pPr>
        <w:numPr>
          <w:ilvl w:val="0"/>
          <w:numId w:val="8"/>
        </w:numPr>
        <w:autoSpaceDE w:val="0"/>
        <w:autoSpaceDN w:val="0"/>
        <w:adjustRightInd w:val="0"/>
        <w:rPr>
          <w:rFonts w:ascii="TimesNewRomanPSMT" w:hAnsi="TimesNewRomanPSMT" w:cs="TimesNewRomanPSMT"/>
        </w:rPr>
      </w:pPr>
      <w:r w:rsidRPr="00FF11BE">
        <w:rPr>
          <w:rFonts w:ascii="TimesNewRomanPSMT" w:hAnsi="TimesNewRomanPSMT" w:cs="TimesNewRomanPSMT"/>
        </w:rPr>
        <w:t>целей предприятия.</w:t>
      </w:r>
    </w:p>
    <w:p w:rsidR="00815E5C" w:rsidRPr="00FF11BE" w:rsidRDefault="00815E5C" w:rsidP="00662CEC">
      <w:pPr>
        <w:numPr>
          <w:ilvl w:val="0"/>
          <w:numId w:val="8"/>
        </w:numPr>
        <w:autoSpaceDE w:val="0"/>
        <w:autoSpaceDN w:val="0"/>
        <w:adjustRightInd w:val="0"/>
        <w:rPr>
          <w:rFonts w:ascii="TimesNewRomanPSMT" w:hAnsi="TimesNewRomanPSMT" w:cs="TimesNewRomanPSMT"/>
        </w:rPr>
      </w:pPr>
      <w:r w:rsidRPr="00FF11BE">
        <w:rPr>
          <w:rFonts w:ascii="TimesNewRomanPSMT" w:hAnsi="TimesNewRomanPSMT" w:cs="TimesNewRomanPSMT"/>
        </w:rPr>
        <w:t>В чем заключается суть анализа «затраты – выгоды» и как результаты</w:t>
      </w:r>
    </w:p>
    <w:p w:rsidR="00815E5C" w:rsidRPr="00FF11BE" w:rsidRDefault="00815E5C" w:rsidP="00662CEC">
      <w:pPr>
        <w:numPr>
          <w:ilvl w:val="0"/>
          <w:numId w:val="8"/>
        </w:numPr>
        <w:autoSpaceDE w:val="0"/>
        <w:autoSpaceDN w:val="0"/>
        <w:adjustRightInd w:val="0"/>
        <w:rPr>
          <w:rFonts w:ascii="TimesNewRomanPSMT" w:hAnsi="TimesNewRomanPSMT" w:cs="TimesNewRomanPSMT"/>
        </w:rPr>
      </w:pPr>
      <w:r w:rsidRPr="00FF11BE">
        <w:rPr>
          <w:rFonts w:ascii="TimesNewRomanPSMT" w:hAnsi="TimesNewRomanPSMT" w:cs="TimesNewRomanPSMT"/>
        </w:rPr>
        <w:t>анализа влияют на поведение сотрудников?</w:t>
      </w:r>
    </w:p>
    <w:p w:rsidR="00815E5C" w:rsidRDefault="00815E5C" w:rsidP="00662CEC">
      <w:pPr>
        <w:widowControl w:val="0"/>
        <w:autoSpaceDE w:val="0"/>
        <w:autoSpaceDN w:val="0"/>
        <w:adjustRightInd w:val="0"/>
        <w:ind w:firstLine="709"/>
        <w:jc w:val="both"/>
        <w:rPr>
          <w:lang w:val="kk-KZ"/>
        </w:rPr>
      </w:pPr>
    </w:p>
    <w:p w:rsidR="00815E5C" w:rsidRPr="00656A81" w:rsidRDefault="00815E5C" w:rsidP="00662CEC">
      <w:pPr>
        <w:widowControl w:val="0"/>
        <w:autoSpaceDE w:val="0"/>
        <w:autoSpaceDN w:val="0"/>
        <w:adjustRightInd w:val="0"/>
        <w:ind w:firstLine="709"/>
        <w:jc w:val="both"/>
        <w:rPr>
          <w:lang w:val="kk-KZ"/>
        </w:rPr>
      </w:pPr>
    </w:p>
    <w:p w:rsidR="00815E5C" w:rsidRPr="00FF11BE" w:rsidRDefault="00815E5C" w:rsidP="00662CEC">
      <w:pPr>
        <w:widowControl w:val="0"/>
        <w:autoSpaceDE w:val="0"/>
        <w:autoSpaceDN w:val="0"/>
        <w:adjustRightInd w:val="0"/>
        <w:ind w:firstLine="709"/>
        <w:jc w:val="both"/>
      </w:pPr>
    </w:p>
    <w:p w:rsidR="00815E5C" w:rsidRPr="0045136C" w:rsidRDefault="00815E5C" w:rsidP="00662CEC">
      <w:pPr>
        <w:widowControl w:val="0"/>
        <w:tabs>
          <w:tab w:val="left" w:pos="9840"/>
        </w:tabs>
        <w:overflowPunct w:val="0"/>
        <w:autoSpaceDE w:val="0"/>
        <w:autoSpaceDN w:val="0"/>
        <w:adjustRightInd w:val="0"/>
        <w:ind w:right="24" w:firstLine="709"/>
        <w:jc w:val="both"/>
      </w:pPr>
      <w:r w:rsidRPr="0045136C">
        <w:rPr>
          <w:rFonts w:cs="Arial"/>
          <w:b/>
          <w:bCs/>
        </w:rPr>
        <w:t>Тема 3. МОДЕЛИ ОРГАНИЗАЦИОННОГО ПОВЕДЕНИЯ</w:t>
      </w:r>
    </w:p>
    <w:p w:rsidR="00815E5C" w:rsidRDefault="00815E5C" w:rsidP="00662CEC">
      <w:pPr>
        <w:widowControl w:val="0"/>
        <w:autoSpaceDE w:val="0"/>
        <w:autoSpaceDN w:val="0"/>
        <w:adjustRightInd w:val="0"/>
        <w:ind w:firstLine="709"/>
        <w:jc w:val="both"/>
      </w:pPr>
    </w:p>
    <w:p w:rsidR="00815E5C" w:rsidRPr="00711B61" w:rsidRDefault="00815E5C" w:rsidP="00662CEC">
      <w:pPr>
        <w:ind w:left="709"/>
        <w:jc w:val="both"/>
      </w:pPr>
      <w:r w:rsidRPr="00711B61">
        <w:rPr>
          <w:i/>
        </w:rPr>
        <w:t>Лекция 3.</w:t>
      </w:r>
    </w:p>
    <w:p w:rsidR="00815E5C" w:rsidRPr="00711B61" w:rsidRDefault="00815E5C" w:rsidP="00662CEC">
      <w:pPr>
        <w:ind w:left="709"/>
        <w:jc w:val="both"/>
      </w:pPr>
      <w:r w:rsidRPr="00711B61">
        <w:t xml:space="preserve">1.Система организационного поведения.  </w:t>
      </w:r>
    </w:p>
    <w:p w:rsidR="00815E5C" w:rsidRDefault="00815E5C" w:rsidP="00662CEC">
      <w:pPr>
        <w:ind w:left="709"/>
        <w:jc w:val="both"/>
      </w:pPr>
      <w:r w:rsidRPr="00711B61">
        <w:t xml:space="preserve">2. Модели организационного поведения. </w:t>
      </w:r>
    </w:p>
    <w:p w:rsidR="00815E5C" w:rsidRPr="00711B61" w:rsidRDefault="00815E5C" w:rsidP="00662CEC">
      <w:pPr>
        <w:jc w:val="both"/>
      </w:pPr>
    </w:p>
    <w:p w:rsidR="00815E5C" w:rsidRDefault="00815E5C" w:rsidP="00662CEC">
      <w:pPr>
        <w:ind w:left="-108"/>
        <w:jc w:val="both"/>
        <w:rPr>
          <w:sz w:val="20"/>
          <w:szCs w:val="20"/>
        </w:rPr>
      </w:pPr>
      <w:r>
        <w:rPr>
          <w:b/>
        </w:rPr>
        <w:t xml:space="preserve">             </w:t>
      </w:r>
      <w:r>
        <w:rPr>
          <w:b/>
          <w:sz w:val="20"/>
          <w:szCs w:val="20"/>
        </w:rPr>
        <w:t>Литература:</w:t>
      </w:r>
      <w:r>
        <w:rPr>
          <w:sz w:val="20"/>
          <w:szCs w:val="20"/>
        </w:rPr>
        <w:t xml:space="preserve"> 1-6,10,12,16,18.</w:t>
      </w:r>
    </w:p>
    <w:p w:rsidR="00815E5C" w:rsidRPr="0021407D" w:rsidRDefault="00815E5C" w:rsidP="00662CEC">
      <w:pPr>
        <w:shd w:val="clear" w:color="auto" w:fill="FFFFFF"/>
        <w:ind w:firstLine="709"/>
        <w:jc w:val="both"/>
      </w:pPr>
    </w:p>
    <w:p w:rsidR="00815E5C" w:rsidRDefault="00815E5C" w:rsidP="00656A81">
      <w:pPr>
        <w:widowControl w:val="0"/>
        <w:numPr>
          <w:ilvl w:val="0"/>
          <w:numId w:val="72"/>
        </w:numPr>
        <w:autoSpaceDE w:val="0"/>
        <w:autoSpaceDN w:val="0"/>
        <w:adjustRightInd w:val="0"/>
        <w:jc w:val="both"/>
        <w:rPr>
          <w:rFonts w:cs="Arial"/>
          <w:b/>
          <w:bCs/>
          <w:i/>
          <w:iCs/>
          <w:u w:val="single"/>
          <w:lang w:val="kk-KZ"/>
        </w:rPr>
      </w:pPr>
      <w:r w:rsidRPr="0045136C">
        <w:rPr>
          <w:rFonts w:cs="Arial"/>
          <w:b/>
          <w:bCs/>
          <w:i/>
          <w:iCs/>
          <w:u w:val="single"/>
        </w:rPr>
        <w:t>Система организационного поведения</w:t>
      </w:r>
    </w:p>
    <w:p w:rsidR="00815E5C" w:rsidRPr="0045136C" w:rsidRDefault="00815E5C" w:rsidP="00662CEC">
      <w:pPr>
        <w:widowControl w:val="0"/>
        <w:overflowPunct w:val="0"/>
        <w:autoSpaceDE w:val="0"/>
        <w:autoSpaceDN w:val="0"/>
        <w:adjustRightInd w:val="0"/>
        <w:ind w:firstLine="709"/>
        <w:jc w:val="both"/>
      </w:pPr>
      <w:r w:rsidRPr="0045136C">
        <w:rPr>
          <w:rFonts w:cs="Arial"/>
        </w:rPr>
        <w:t>Достижение поставленных перед организацией целей предполагает создание</w:t>
      </w:r>
      <w:r w:rsidRPr="0045136C">
        <w:t>,</w:t>
      </w:r>
      <w:r w:rsidRPr="0045136C">
        <w:rPr>
          <w:rFonts w:cs="Arial"/>
        </w:rPr>
        <w:t xml:space="preserve"> распространение и внедрение </w:t>
      </w:r>
      <w:r w:rsidRPr="0045136C">
        <w:rPr>
          <w:rFonts w:cs="Arial"/>
          <w:b/>
          <w:bCs/>
        </w:rPr>
        <w:t>системы организационного поведения</w:t>
      </w:r>
      <w:r w:rsidRPr="0045136C">
        <w:t>.</w:t>
      </w:r>
      <w:r w:rsidRPr="0045136C">
        <w:rPr>
          <w:rFonts w:cs="Arial"/>
        </w:rPr>
        <w:t xml:space="preserve"> Такие системы ОП существуют в каждой организации</w:t>
      </w:r>
      <w:r w:rsidRPr="0045136C">
        <w:t>,</w:t>
      </w:r>
      <w:r w:rsidRPr="0045136C">
        <w:rPr>
          <w:rFonts w:cs="Arial"/>
        </w:rPr>
        <w:t xml:space="preserve"> но в различных формах</w:t>
      </w:r>
      <w:r w:rsidRPr="0045136C">
        <w:t>.</w:t>
      </w:r>
      <w:r w:rsidRPr="0045136C">
        <w:rPr>
          <w:rFonts w:cs="Arial"/>
        </w:rPr>
        <w:t xml:space="preserve"> Наиболее эффективными зарекомендовали себя </w:t>
      </w:r>
      <w:r w:rsidRPr="0045136C">
        <w:rPr>
          <w:rFonts w:cs="Arial"/>
          <w:i/>
          <w:iCs/>
        </w:rPr>
        <w:t>сознательно созданные</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i/>
          <w:iCs/>
        </w:rPr>
        <w:t xml:space="preserve">регулярно контролируемые </w:t>
      </w:r>
      <w:r w:rsidRPr="0045136C">
        <w:rPr>
          <w:rFonts w:cs="Arial"/>
        </w:rPr>
        <w:t>и</w:t>
      </w:r>
      <w:r w:rsidRPr="0045136C">
        <w:rPr>
          <w:rFonts w:cs="Arial"/>
          <w:i/>
          <w:iCs/>
        </w:rPr>
        <w:t xml:space="preserve"> совершенствуемые системы</w:t>
      </w:r>
      <w:r w:rsidRPr="0045136C">
        <w:t>.</w:t>
      </w:r>
      <w:r w:rsidRPr="0045136C">
        <w:rPr>
          <w:rFonts w:cs="Arial"/>
          <w:i/>
          <w:iCs/>
        </w:rPr>
        <w:t xml:space="preserve"> </w:t>
      </w:r>
      <w:r w:rsidRPr="0045136C">
        <w:rPr>
          <w:rFonts w:cs="Arial"/>
        </w:rPr>
        <w:t>Основная задача</w:t>
      </w:r>
      <w:r w:rsidRPr="0045136C">
        <w:rPr>
          <w:rFonts w:cs="Arial"/>
          <w:i/>
          <w:iCs/>
        </w:rPr>
        <w:t xml:space="preserve"> </w:t>
      </w:r>
      <w:r w:rsidRPr="0045136C">
        <w:rPr>
          <w:rFonts w:cs="Arial"/>
        </w:rPr>
        <w:t>систем ОП состоит в идентификации важнейших человеческих и организационных факторов</w:t>
      </w:r>
      <w:r w:rsidRPr="0045136C">
        <w:t>,</w:t>
      </w:r>
      <w:r w:rsidRPr="0045136C">
        <w:rPr>
          <w:rFonts w:cs="Arial"/>
        </w:rPr>
        <w:t xml:space="preserve"> оказывающих влияние на достижение организацией поставленных целей</w:t>
      </w:r>
      <w:r w:rsidRPr="0045136C">
        <w:t>,</w:t>
      </w:r>
      <w:r w:rsidRPr="0045136C">
        <w:rPr>
          <w:rFonts w:cs="Arial"/>
        </w:rPr>
        <w:t xml:space="preserve"> и создании условий для эффективного управления ими</w:t>
      </w:r>
      <w:r w:rsidRPr="0045136C">
        <w:t>.</w:t>
      </w:r>
    </w:p>
    <w:p w:rsidR="00815E5C" w:rsidRPr="0045136C" w:rsidRDefault="00815E5C" w:rsidP="00662CEC">
      <w:pPr>
        <w:widowControl w:val="0"/>
        <w:autoSpaceDE w:val="0"/>
        <w:autoSpaceDN w:val="0"/>
        <w:adjustRightInd w:val="0"/>
        <w:ind w:firstLine="709"/>
        <w:jc w:val="both"/>
        <w:rPr>
          <w:rFonts w:cs="Arial"/>
          <w:i/>
          <w:iCs/>
        </w:rPr>
      </w:pPr>
      <w:r w:rsidRPr="0045136C">
        <w:rPr>
          <w:rFonts w:cs="Arial"/>
          <w:i/>
          <w:iCs/>
        </w:rPr>
        <w:t>Элементы системы ОП</w:t>
      </w:r>
    </w:p>
    <w:p w:rsidR="00815E5C" w:rsidRPr="0045136C" w:rsidRDefault="00815E5C" w:rsidP="00662CEC">
      <w:pPr>
        <w:widowControl w:val="0"/>
        <w:overflowPunct w:val="0"/>
        <w:autoSpaceDE w:val="0"/>
        <w:autoSpaceDN w:val="0"/>
        <w:adjustRightInd w:val="0"/>
        <w:ind w:firstLine="709"/>
        <w:jc w:val="both"/>
      </w:pPr>
      <w:r w:rsidRPr="0045136C">
        <w:rPr>
          <w:rFonts w:cs="Arial"/>
        </w:rPr>
        <w:t>Фундамент системы ОП организации образуют основные убеждения и намерения людей</w:t>
      </w:r>
      <w:r w:rsidRPr="0045136C">
        <w:t>,</w:t>
      </w:r>
      <w:r w:rsidRPr="0045136C">
        <w:rPr>
          <w:rFonts w:cs="Arial"/>
        </w:rPr>
        <w:t xml:space="preserve"> объединяющих свои усилия для ее создания </w:t>
      </w:r>
      <w:r w:rsidRPr="0045136C">
        <w:t>(</w:t>
      </w:r>
      <w:r w:rsidRPr="0045136C">
        <w:rPr>
          <w:rFonts w:cs="Arial"/>
        </w:rPr>
        <w:t>например</w:t>
      </w:r>
      <w:r w:rsidRPr="0045136C">
        <w:t>,</w:t>
      </w:r>
      <w:r w:rsidRPr="0045136C">
        <w:rPr>
          <w:rFonts w:cs="Arial"/>
        </w:rPr>
        <w:t xml:space="preserve"> собственников компании</w:t>
      </w:r>
      <w:r w:rsidRPr="0045136C">
        <w:t>),</w:t>
      </w:r>
      <w:r w:rsidRPr="0045136C">
        <w:rPr>
          <w:rFonts w:cs="Arial"/>
        </w:rPr>
        <w:t xml:space="preserve"> а также менеджеров</w:t>
      </w:r>
      <w:r w:rsidRPr="0045136C">
        <w:t>,</w:t>
      </w:r>
      <w:r w:rsidRPr="0045136C">
        <w:rPr>
          <w:rFonts w:cs="Arial"/>
        </w:rPr>
        <w:t xml:space="preserve"> которые в настоящее время руководят ее деятельностью</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rPr>
        <w:t xml:space="preserve">Философия ОП организации </w:t>
      </w:r>
      <w:r w:rsidRPr="0045136C">
        <w:t>–</w:t>
      </w:r>
      <w:r w:rsidRPr="0045136C">
        <w:rPr>
          <w:rFonts w:cs="Arial"/>
          <w:b/>
          <w:bCs/>
        </w:rPr>
        <w:t xml:space="preserve"> </w:t>
      </w:r>
      <w:r w:rsidRPr="0045136C">
        <w:rPr>
          <w:rFonts w:cs="Arial"/>
        </w:rPr>
        <w:t>это комплекс предположений и</w:t>
      </w:r>
      <w:r w:rsidRPr="0045136C">
        <w:rPr>
          <w:rFonts w:cs="Arial"/>
          <w:b/>
          <w:bCs/>
        </w:rPr>
        <w:t xml:space="preserve"> </w:t>
      </w:r>
      <w:r w:rsidRPr="0045136C">
        <w:rPr>
          <w:rFonts w:cs="Arial"/>
        </w:rPr>
        <w:t>убеждений руководителей и управленцев организации относительно реального состояния дел компании и задач ее производственной деятельности</w:t>
      </w:r>
      <w:r w:rsidRPr="0045136C">
        <w:t>,</w:t>
      </w:r>
      <w:r w:rsidRPr="0045136C">
        <w:rPr>
          <w:rFonts w:cs="Arial"/>
        </w:rPr>
        <w:t xml:space="preserve"> а также возможной идеальной системы</w:t>
      </w:r>
      <w:r w:rsidRPr="0045136C">
        <w:t>.</w:t>
      </w:r>
      <w:r w:rsidRPr="0045136C">
        <w:rPr>
          <w:rFonts w:cs="Arial"/>
        </w:rPr>
        <w:t xml:space="preserve"> Философия базируется на двух источниках </w:t>
      </w:r>
      <w:r w:rsidRPr="0045136C">
        <w:t>–</w:t>
      </w:r>
      <w:r w:rsidRPr="0045136C">
        <w:rPr>
          <w:rFonts w:cs="Arial"/>
        </w:rPr>
        <w:t xml:space="preserve"> фактических и ценностных предпосылках</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rPr>
        <w:t xml:space="preserve">Фактические предпосылки </w:t>
      </w:r>
      <w:r w:rsidRPr="0045136C">
        <w:t>–</w:t>
      </w:r>
      <w:r w:rsidRPr="0045136C">
        <w:rPr>
          <w:rFonts w:cs="Arial"/>
          <w:b/>
          <w:bCs/>
        </w:rPr>
        <w:t xml:space="preserve"> </w:t>
      </w:r>
      <w:r w:rsidRPr="0045136C">
        <w:rPr>
          <w:rFonts w:cs="Arial"/>
        </w:rPr>
        <w:t>это наш описательный взгляд на бытие и</w:t>
      </w:r>
      <w:r w:rsidRPr="0045136C">
        <w:rPr>
          <w:rFonts w:cs="Arial"/>
          <w:b/>
          <w:bCs/>
        </w:rPr>
        <w:t xml:space="preserve"> </w:t>
      </w:r>
      <w:r w:rsidRPr="0045136C">
        <w:rPr>
          <w:rFonts w:cs="Arial"/>
        </w:rPr>
        <w:t>основываются как исследованиях поведенческих наук</w:t>
      </w:r>
      <w:r w:rsidRPr="0045136C">
        <w:t>,</w:t>
      </w:r>
      <w:r w:rsidRPr="0045136C">
        <w:rPr>
          <w:rFonts w:cs="Arial"/>
        </w:rPr>
        <w:t xml:space="preserve"> так и на нашем личном опыте</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rPr>
        <w:t xml:space="preserve">Ценностные предпосылки </w:t>
      </w:r>
      <w:r w:rsidRPr="0045136C">
        <w:rPr>
          <w:rFonts w:cs="Arial"/>
        </w:rPr>
        <w:t>представляют наш взгляд на желательность</w:t>
      </w:r>
      <w:r w:rsidRPr="0045136C">
        <w:rPr>
          <w:rFonts w:cs="Arial"/>
          <w:b/>
          <w:bCs/>
        </w:rPr>
        <w:t xml:space="preserve"> </w:t>
      </w:r>
      <w:r w:rsidRPr="0045136C">
        <w:rPr>
          <w:rFonts w:cs="Arial"/>
        </w:rPr>
        <w:t>определенных целей и видов деятельности</w:t>
      </w:r>
      <w:r w:rsidRPr="0045136C">
        <w:t>.</w:t>
      </w:r>
      <w:r w:rsidRPr="0045136C">
        <w:rPr>
          <w:rFonts w:cs="Arial"/>
        </w:rPr>
        <w:t xml:space="preserve"> Мы можем выбирать их</w:t>
      </w:r>
      <w:r w:rsidRPr="0045136C">
        <w:t>,</w:t>
      </w:r>
      <w:r w:rsidRPr="0045136C">
        <w:rPr>
          <w:rFonts w:cs="Arial"/>
        </w:rPr>
        <w:t xml:space="preserve"> изменять их</w:t>
      </w:r>
      <w:r w:rsidRPr="0045136C">
        <w:t>,</w:t>
      </w:r>
      <w:r w:rsidRPr="0045136C">
        <w:rPr>
          <w:rFonts w:cs="Arial"/>
        </w:rPr>
        <w:t xml:space="preserve"> отказываться от них</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 xml:space="preserve">Менеджеры несут основную ответственность за введение в систему ОП еще трех основных ее элементов </w:t>
      </w:r>
      <w:r w:rsidRPr="0045136C">
        <w:t>–</w:t>
      </w:r>
      <w:r w:rsidRPr="0045136C">
        <w:rPr>
          <w:rFonts w:cs="Arial"/>
        </w:rPr>
        <w:t xml:space="preserve"> видения</w:t>
      </w:r>
      <w:r w:rsidRPr="0045136C">
        <w:t>,</w:t>
      </w:r>
      <w:r w:rsidRPr="0045136C">
        <w:rPr>
          <w:rFonts w:cs="Arial"/>
        </w:rPr>
        <w:t xml:space="preserve"> задач и целей</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rPr>
        <w:t xml:space="preserve">Видение </w:t>
      </w:r>
      <w:r w:rsidRPr="0045136C">
        <w:t>–</w:t>
      </w:r>
      <w:r w:rsidRPr="0045136C">
        <w:rPr>
          <w:rFonts w:cs="Arial"/>
          <w:b/>
          <w:bCs/>
        </w:rPr>
        <w:t xml:space="preserve"> </w:t>
      </w:r>
      <w:r w:rsidRPr="0045136C">
        <w:rPr>
          <w:rFonts w:cs="Arial"/>
        </w:rPr>
        <w:t>это противоречивый образ того</w:t>
      </w:r>
      <w:r w:rsidRPr="0045136C">
        <w:t>,</w:t>
      </w:r>
      <w:r w:rsidRPr="0045136C">
        <w:rPr>
          <w:rFonts w:cs="Arial"/>
          <w:b/>
          <w:bCs/>
        </w:rPr>
        <w:t xml:space="preserve"> </w:t>
      </w:r>
      <w:r w:rsidRPr="0045136C">
        <w:rPr>
          <w:rFonts w:cs="Arial"/>
        </w:rPr>
        <w:t>чем организация и ее члены</w:t>
      </w:r>
      <w:r w:rsidRPr="0045136C">
        <w:rPr>
          <w:rFonts w:cs="Arial"/>
          <w:b/>
          <w:bCs/>
        </w:rPr>
        <w:t xml:space="preserve"> </w:t>
      </w:r>
      <w:r w:rsidRPr="0045136C">
        <w:rPr>
          <w:rFonts w:cs="Arial"/>
        </w:rPr>
        <w:t>могут быть</w:t>
      </w:r>
      <w:r w:rsidRPr="0045136C">
        <w:t>,</w:t>
      </w:r>
      <w:r w:rsidRPr="0045136C">
        <w:rPr>
          <w:rFonts w:cs="Arial"/>
        </w:rPr>
        <w:t xml:space="preserve"> т</w:t>
      </w:r>
      <w:r w:rsidRPr="0045136C">
        <w:t>.</w:t>
      </w:r>
      <w:r w:rsidRPr="0045136C">
        <w:rPr>
          <w:rFonts w:cs="Arial"/>
        </w:rPr>
        <w:t>е</w:t>
      </w:r>
      <w:r w:rsidRPr="0045136C">
        <w:t>.</w:t>
      </w:r>
      <w:r w:rsidRPr="0045136C">
        <w:rPr>
          <w:rFonts w:cs="Arial"/>
        </w:rPr>
        <w:t xml:space="preserve"> ее возможное </w:t>
      </w:r>
      <w:r w:rsidRPr="0045136C">
        <w:t>(</w:t>
      </w:r>
      <w:r w:rsidRPr="0045136C">
        <w:rPr>
          <w:rFonts w:cs="Arial"/>
        </w:rPr>
        <w:t>и желательное</w:t>
      </w:r>
      <w:r w:rsidRPr="0045136C">
        <w:t>)</w:t>
      </w:r>
      <w:r w:rsidRPr="0045136C">
        <w:rPr>
          <w:rFonts w:cs="Arial"/>
        </w:rPr>
        <w:t xml:space="preserve"> будущее</w:t>
      </w:r>
      <w:r w:rsidRPr="0045136C">
        <w:t>.</w:t>
      </w:r>
      <w:r w:rsidRPr="0045136C">
        <w:rPr>
          <w:rFonts w:cs="Arial"/>
        </w:rPr>
        <w:t xml:space="preserve"> Руководителям необходимо создать привлекательные планы относительно того</w:t>
      </w:r>
      <w:r w:rsidRPr="0045136C">
        <w:t>,</w:t>
      </w:r>
      <w:r w:rsidRPr="0045136C">
        <w:rPr>
          <w:rFonts w:cs="Arial"/>
        </w:rPr>
        <w:t xml:space="preserve"> в каком направлении должна развиваться организация и какие основные изменения ждут ее впереди</w:t>
      </w:r>
      <w:r w:rsidRPr="0045136C">
        <w:t>.</w:t>
      </w:r>
      <w:r w:rsidRPr="0045136C">
        <w:rPr>
          <w:rFonts w:cs="Arial"/>
        </w:rPr>
        <w:t xml:space="preserve"> Формулировка видения требует настойчивой его пропаганды</w:t>
      </w:r>
      <w:r w:rsidRPr="0045136C">
        <w:t>,</w:t>
      </w:r>
      <w:r w:rsidRPr="0045136C">
        <w:rPr>
          <w:rFonts w:cs="Arial"/>
        </w:rPr>
        <w:t xml:space="preserve"> чтобы донести его до работников всех рангов</w:t>
      </w:r>
      <w:r w:rsidRPr="0045136C">
        <w:t>.</w:t>
      </w:r>
    </w:p>
    <w:p w:rsidR="00815E5C" w:rsidRPr="009A4F54" w:rsidRDefault="00815E5C" w:rsidP="00662CEC">
      <w:pPr>
        <w:widowControl w:val="0"/>
        <w:overflowPunct w:val="0"/>
        <w:autoSpaceDE w:val="0"/>
        <w:autoSpaceDN w:val="0"/>
        <w:adjustRightInd w:val="0"/>
        <w:ind w:firstLine="709"/>
        <w:jc w:val="both"/>
        <w:rPr>
          <w:sz w:val="28"/>
        </w:rPr>
      </w:pPr>
    </w:p>
    <w:p w:rsidR="00815E5C" w:rsidRPr="009A4F54" w:rsidRDefault="00815E5C" w:rsidP="00662CEC">
      <w:pPr>
        <w:widowControl w:val="0"/>
        <w:autoSpaceDE w:val="0"/>
        <w:autoSpaceDN w:val="0"/>
        <w:adjustRightInd w:val="0"/>
        <w:spacing w:line="38" w:lineRule="exact"/>
      </w:pPr>
      <w:r>
        <w:rPr>
          <w:noProof/>
        </w:rPr>
        <w:pict>
          <v:shape id="Рисунок 16" o:spid="_x0000_s1040" type="#_x0000_t75" style="position:absolute;margin-left:48.65pt;margin-top:-1.5pt;width:385.15pt;height:34pt;z-index:-251643904;visibility:visible" o:allowincell="f">
            <v:imagedata r:id="rId19" o:title=""/>
          </v:shape>
        </w:pict>
      </w:r>
    </w:p>
    <w:p w:rsidR="00815E5C" w:rsidRPr="009A4F54" w:rsidRDefault="00815E5C" w:rsidP="00662CEC">
      <w:pPr>
        <w:widowControl w:val="0"/>
        <w:autoSpaceDE w:val="0"/>
        <w:autoSpaceDN w:val="0"/>
        <w:adjustRightInd w:val="0"/>
        <w:ind w:left="1800"/>
      </w:pPr>
      <w:r w:rsidRPr="009A4F54">
        <w:rPr>
          <w:rFonts w:ascii="Arial" w:hAnsi="Arial" w:cs="Arial"/>
        </w:rPr>
        <w:t>Философия</w:t>
      </w:r>
      <w:r w:rsidRPr="009A4F54">
        <w:t>,</w:t>
      </w:r>
      <w:r w:rsidRPr="009A4F54">
        <w:rPr>
          <w:rFonts w:ascii="Arial" w:hAnsi="Arial" w:cs="Arial"/>
        </w:rPr>
        <w:t xml:space="preserve"> ценности</w:t>
      </w:r>
      <w:r w:rsidRPr="009A4F54">
        <w:t>,</w:t>
      </w:r>
      <w:r w:rsidRPr="009A4F54">
        <w:rPr>
          <w:rFonts w:ascii="Arial" w:hAnsi="Arial" w:cs="Arial"/>
        </w:rPr>
        <w:t xml:space="preserve"> видение</w:t>
      </w:r>
      <w:r w:rsidRPr="009A4F54">
        <w:t>,</w:t>
      </w:r>
      <w:r w:rsidRPr="009A4F54">
        <w:rPr>
          <w:rFonts w:ascii="Arial" w:hAnsi="Arial" w:cs="Arial"/>
        </w:rPr>
        <w:t xml:space="preserve"> задачи</w:t>
      </w:r>
      <w:r w:rsidRPr="009A4F54">
        <w:t>,</w:t>
      </w:r>
      <w:r w:rsidRPr="009A4F54">
        <w:rPr>
          <w:rFonts w:ascii="Arial" w:hAnsi="Arial" w:cs="Arial"/>
        </w:rPr>
        <w:t xml:space="preserve"> цели менеджмента</w:t>
      </w:r>
    </w:p>
    <w:p w:rsidR="00815E5C" w:rsidRPr="009A4F54" w:rsidRDefault="00815E5C" w:rsidP="00662CEC">
      <w:pPr>
        <w:widowControl w:val="0"/>
        <w:autoSpaceDE w:val="0"/>
        <w:autoSpaceDN w:val="0"/>
        <w:adjustRightInd w:val="0"/>
        <w:spacing w:line="276" w:lineRule="exact"/>
      </w:pPr>
    </w:p>
    <w:tbl>
      <w:tblPr>
        <w:tblW w:w="0" w:type="auto"/>
        <w:tblInd w:w="10" w:type="dxa"/>
        <w:tblLayout w:type="fixed"/>
        <w:tblCellMar>
          <w:left w:w="0" w:type="dxa"/>
          <w:right w:w="0" w:type="dxa"/>
        </w:tblCellMar>
        <w:tblLook w:val="0000"/>
      </w:tblPr>
      <w:tblGrid>
        <w:gridCol w:w="3460"/>
        <w:gridCol w:w="240"/>
        <w:gridCol w:w="160"/>
        <w:gridCol w:w="2520"/>
        <w:gridCol w:w="320"/>
        <w:gridCol w:w="3100"/>
        <w:gridCol w:w="30"/>
      </w:tblGrid>
      <w:tr w:rsidR="00815E5C" w:rsidRPr="00E03668" w:rsidTr="00093980">
        <w:trPr>
          <w:trHeight w:val="345"/>
        </w:trPr>
        <w:tc>
          <w:tcPr>
            <w:tcW w:w="3460" w:type="dxa"/>
            <w:tcBorders>
              <w:top w:val="single" w:sz="8" w:space="0" w:color="auto"/>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440"/>
            </w:pPr>
            <w:r w:rsidRPr="00E03668">
              <w:rPr>
                <w:rFonts w:ascii="Arial" w:hAnsi="Arial" w:cs="Arial"/>
              </w:rPr>
              <w:t>Формальная организация</w:t>
            </w: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52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1"/>
              </w:rPr>
              <w:t>Организационная</w:t>
            </w:r>
          </w:p>
        </w:tc>
        <w:tc>
          <w:tcPr>
            <w:tcW w:w="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310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0"/>
              </w:rPr>
              <w:t>Социальная окружающая</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59"/>
        </w:trPr>
        <w:tc>
          <w:tcPr>
            <w:tcW w:w="346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252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3"/>
              </w:rPr>
              <w:t>культура</w:t>
            </w:r>
          </w:p>
        </w:tc>
        <w:tc>
          <w:tcPr>
            <w:tcW w:w="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31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4"/>
              </w:rPr>
              <w:t>среда</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46"/>
        </w:trPr>
        <w:tc>
          <w:tcPr>
            <w:tcW w:w="34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2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2520" w:type="dxa"/>
            <w:vMerge/>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3100" w:type="dxa"/>
            <w:vMerge/>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463"/>
        </w:trPr>
        <w:tc>
          <w:tcPr>
            <w:tcW w:w="34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5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1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bl>
    <w:p w:rsidR="00815E5C" w:rsidRDefault="00815E5C" w:rsidP="00662CEC">
      <w:pPr>
        <w:widowControl w:val="0"/>
        <w:autoSpaceDE w:val="0"/>
        <w:autoSpaceDN w:val="0"/>
        <w:adjustRightInd w:val="0"/>
        <w:ind w:left="320"/>
      </w:pPr>
      <w:r>
        <w:rPr>
          <w:noProof/>
        </w:rPr>
        <w:pict>
          <v:shape id="Рисунок 17" o:spid="_x0000_s1041" type="#_x0000_t75" style="position:absolute;left:0;text-align:left;margin-left:.25pt;margin-top:-50.65pt;width:399.35pt;height:261.4pt;z-index:-251642880;visibility:visible;mso-position-horizontal-relative:text;mso-position-vertical-relative:text" o:allowincell="f">
            <v:imagedata r:id="rId20" o:title=""/>
          </v:shape>
        </w:pict>
      </w:r>
      <w:r>
        <w:rPr>
          <w:rFonts w:ascii="Arial" w:hAnsi="Arial" w:cs="Arial"/>
          <w:sz w:val="23"/>
          <w:szCs w:val="23"/>
        </w:rPr>
        <w:t>Неформальная организация</w:t>
      </w:r>
    </w:p>
    <w:p w:rsidR="00815E5C" w:rsidRDefault="00815E5C" w:rsidP="00662CEC">
      <w:pPr>
        <w:widowControl w:val="0"/>
        <w:autoSpaceDE w:val="0"/>
        <w:autoSpaceDN w:val="0"/>
        <w:adjustRightInd w:val="0"/>
        <w:spacing w:line="200" w:lineRule="exact"/>
      </w:pPr>
    </w:p>
    <w:p w:rsidR="00815E5C" w:rsidRDefault="00815E5C" w:rsidP="00662CEC">
      <w:pPr>
        <w:widowControl w:val="0"/>
        <w:autoSpaceDE w:val="0"/>
        <w:autoSpaceDN w:val="0"/>
        <w:adjustRightInd w:val="0"/>
        <w:spacing w:line="355" w:lineRule="exact"/>
      </w:pPr>
    </w:p>
    <w:p w:rsidR="00815E5C" w:rsidRDefault="00815E5C" w:rsidP="00662CEC">
      <w:pPr>
        <w:widowControl w:val="0"/>
        <w:autoSpaceDE w:val="0"/>
        <w:autoSpaceDN w:val="0"/>
        <w:adjustRightInd w:val="0"/>
        <w:ind w:left="2640"/>
      </w:pPr>
      <w:r>
        <w:rPr>
          <w:rFonts w:ascii="Arial" w:hAnsi="Arial" w:cs="Arial"/>
        </w:rPr>
        <w:t>Руководство</w:t>
      </w:r>
      <w:r>
        <w:t>,</w:t>
      </w:r>
      <w:r>
        <w:rPr>
          <w:rFonts w:ascii="Arial" w:hAnsi="Arial" w:cs="Arial"/>
        </w:rPr>
        <w:t xml:space="preserve"> коммуникации</w:t>
      </w:r>
      <w:r>
        <w:t>,</w:t>
      </w:r>
      <w:r>
        <w:rPr>
          <w:rFonts w:ascii="Arial" w:hAnsi="Arial" w:cs="Arial"/>
        </w:rPr>
        <w:t xml:space="preserve"> динамика групп</w:t>
      </w:r>
    </w:p>
    <w:p w:rsidR="00815E5C" w:rsidRDefault="00815E5C" w:rsidP="00662CEC">
      <w:pPr>
        <w:widowControl w:val="0"/>
        <w:autoSpaceDE w:val="0"/>
        <w:autoSpaceDN w:val="0"/>
        <w:adjustRightInd w:val="0"/>
        <w:spacing w:line="200" w:lineRule="exact"/>
      </w:pPr>
    </w:p>
    <w:p w:rsidR="00815E5C" w:rsidRDefault="00815E5C" w:rsidP="00662CEC">
      <w:pPr>
        <w:widowControl w:val="0"/>
        <w:autoSpaceDE w:val="0"/>
        <w:autoSpaceDN w:val="0"/>
        <w:adjustRightInd w:val="0"/>
        <w:spacing w:line="237" w:lineRule="exact"/>
      </w:pPr>
    </w:p>
    <w:p w:rsidR="00815E5C" w:rsidRDefault="00815E5C" w:rsidP="00662CEC">
      <w:pPr>
        <w:widowControl w:val="0"/>
        <w:autoSpaceDE w:val="0"/>
        <w:autoSpaceDN w:val="0"/>
        <w:adjustRightInd w:val="0"/>
        <w:ind w:left="3340"/>
      </w:pPr>
      <w:r>
        <w:rPr>
          <w:rFonts w:ascii="Arial" w:hAnsi="Arial" w:cs="Arial"/>
        </w:rPr>
        <w:t xml:space="preserve">Качество трудовой жизни </w:t>
      </w:r>
      <w:r>
        <w:t>(</w:t>
      </w:r>
      <w:r>
        <w:rPr>
          <w:rFonts w:ascii="Arial" w:hAnsi="Arial" w:cs="Arial"/>
        </w:rPr>
        <w:t>КТЖ</w:t>
      </w:r>
      <w:r>
        <w:t>)</w:t>
      </w:r>
    </w:p>
    <w:p w:rsidR="00815E5C" w:rsidRDefault="00815E5C" w:rsidP="00662CEC">
      <w:pPr>
        <w:widowControl w:val="0"/>
        <w:autoSpaceDE w:val="0"/>
        <w:autoSpaceDN w:val="0"/>
        <w:adjustRightInd w:val="0"/>
        <w:spacing w:line="200" w:lineRule="exact"/>
      </w:pPr>
    </w:p>
    <w:p w:rsidR="00815E5C" w:rsidRDefault="00815E5C" w:rsidP="00662CEC">
      <w:pPr>
        <w:widowControl w:val="0"/>
        <w:autoSpaceDE w:val="0"/>
        <w:autoSpaceDN w:val="0"/>
        <w:adjustRightInd w:val="0"/>
        <w:spacing w:line="220" w:lineRule="exact"/>
      </w:pPr>
    </w:p>
    <w:p w:rsidR="00815E5C" w:rsidRDefault="00815E5C" w:rsidP="00662CEC">
      <w:pPr>
        <w:widowControl w:val="0"/>
        <w:autoSpaceDE w:val="0"/>
        <w:autoSpaceDN w:val="0"/>
        <w:adjustRightInd w:val="0"/>
        <w:ind w:left="4580"/>
      </w:pPr>
      <w:r>
        <w:rPr>
          <w:rFonts w:ascii="Arial" w:hAnsi="Arial" w:cs="Arial"/>
        </w:rPr>
        <w:t>Мотивация</w:t>
      </w:r>
    </w:p>
    <w:p w:rsidR="00815E5C" w:rsidRDefault="00815E5C" w:rsidP="00662CEC">
      <w:pPr>
        <w:widowControl w:val="0"/>
        <w:autoSpaceDE w:val="0"/>
        <w:autoSpaceDN w:val="0"/>
        <w:adjustRightInd w:val="0"/>
        <w:spacing w:line="336" w:lineRule="exact"/>
      </w:pPr>
    </w:p>
    <w:p w:rsidR="00815E5C" w:rsidRDefault="00815E5C" w:rsidP="00662CEC">
      <w:pPr>
        <w:widowControl w:val="0"/>
        <w:autoSpaceDE w:val="0"/>
        <w:autoSpaceDN w:val="0"/>
        <w:adjustRightInd w:val="0"/>
        <w:ind w:left="2860"/>
      </w:pPr>
      <w:r>
        <w:rPr>
          <w:rFonts w:ascii="Arial" w:hAnsi="Arial" w:cs="Arial"/>
          <w:sz w:val="20"/>
          <w:szCs w:val="20"/>
        </w:rPr>
        <w:t>Результаты</w:t>
      </w:r>
      <w:r>
        <w:rPr>
          <w:sz w:val="20"/>
          <w:szCs w:val="20"/>
        </w:rPr>
        <w:t>:</w:t>
      </w:r>
    </w:p>
    <w:p w:rsidR="00815E5C" w:rsidRDefault="00815E5C" w:rsidP="00662CEC">
      <w:pPr>
        <w:widowControl w:val="0"/>
        <w:autoSpaceDE w:val="0"/>
        <w:autoSpaceDN w:val="0"/>
        <w:adjustRightInd w:val="0"/>
        <w:spacing w:line="14" w:lineRule="exact"/>
      </w:pPr>
    </w:p>
    <w:p w:rsidR="00815E5C" w:rsidRDefault="00815E5C" w:rsidP="00662CEC">
      <w:pPr>
        <w:widowControl w:val="0"/>
        <w:numPr>
          <w:ilvl w:val="0"/>
          <w:numId w:val="9"/>
        </w:numPr>
        <w:tabs>
          <w:tab w:val="clear" w:pos="720"/>
          <w:tab w:val="num" w:pos="3440"/>
        </w:tabs>
        <w:overflowPunct w:val="0"/>
        <w:autoSpaceDE w:val="0"/>
        <w:autoSpaceDN w:val="0"/>
        <w:adjustRightInd w:val="0"/>
        <w:ind w:left="3440" w:hanging="275"/>
        <w:jc w:val="both"/>
        <w:rPr>
          <w:rFonts w:ascii="Arial" w:hAnsi="Arial" w:cs="Arial"/>
          <w:sz w:val="20"/>
          <w:szCs w:val="20"/>
        </w:rPr>
      </w:pPr>
      <w:r>
        <w:rPr>
          <w:rFonts w:ascii="Arial" w:hAnsi="Arial" w:cs="Arial"/>
          <w:sz w:val="20"/>
          <w:szCs w:val="20"/>
        </w:rPr>
        <w:t xml:space="preserve">показатели деятельности организации </w:t>
      </w:r>
    </w:p>
    <w:p w:rsidR="00815E5C" w:rsidRDefault="00815E5C" w:rsidP="00662CEC">
      <w:pPr>
        <w:widowControl w:val="0"/>
        <w:autoSpaceDE w:val="0"/>
        <w:autoSpaceDN w:val="0"/>
        <w:adjustRightInd w:val="0"/>
        <w:spacing w:line="38" w:lineRule="exact"/>
        <w:rPr>
          <w:rFonts w:ascii="Arial" w:hAnsi="Arial" w:cs="Arial"/>
          <w:sz w:val="20"/>
          <w:szCs w:val="20"/>
        </w:rPr>
      </w:pPr>
    </w:p>
    <w:p w:rsidR="00815E5C" w:rsidRDefault="00815E5C" w:rsidP="00662CEC">
      <w:pPr>
        <w:widowControl w:val="0"/>
        <w:numPr>
          <w:ilvl w:val="0"/>
          <w:numId w:val="9"/>
        </w:numPr>
        <w:tabs>
          <w:tab w:val="clear" w:pos="720"/>
          <w:tab w:val="num" w:pos="3440"/>
        </w:tabs>
        <w:overflowPunct w:val="0"/>
        <w:autoSpaceDE w:val="0"/>
        <w:autoSpaceDN w:val="0"/>
        <w:adjustRightInd w:val="0"/>
        <w:ind w:left="3440" w:hanging="275"/>
        <w:jc w:val="both"/>
        <w:rPr>
          <w:rFonts w:ascii="Arial" w:hAnsi="Arial" w:cs="Arial"/>
        </w:rPr>
      </w:pPr>
      <w:r>
        <w:rPr>
          <w:rFonts w:ascii="Arial" w:hAnsi="Arial" w:cs="Arial"/>
          <w:sz w:val="20"/>
          <w:szCs w:val="20"/>
        </w:rPr>
        <w:t xml:space="preserve">удовлетворенность работников трудом </w:t>
      </w:r>
    </w:p>
    <w:p w:rsidR="00815E5C" w:rsidRDefault="00815E5C" w:rsidP="00662CEC">
      <w:pPr>
        <w:widowControl w:val="0"/>
        <w:numPr>
          <w:ilvl w:val="0"/>
          <w:numId w:val="9"/>
        </w:numPr>
        <w:tabs>
          <w:tab w:val="clear" w:pos="720"/>
          <w:tab w:val="num" w:pos="3440"/>
        </w:tabs>
        <w:overflowPunct w:val="0"/>
        <w:autoSpaceDE w:val="0"/>
        <w:autoSpaceDN w:val="0"/>
        <w:adjustRightInd w:val="0"/>
        <w:ind w:left="3440" w:hanging="275"/>
        <w:jc w:val="both"/>
        <w:rPr>
          <w:rFonts w:ascii="Arial" w:hAnsi="Arial" w:cs="Arial"/>
        </w:rPr>
      </w:pPr>
      <w:r>
        <w:rPr>
          <w:rFonts w:ascii="Arial" w:hAnsi="Arial" w:cs="Arial"/>
        </w:rPr>
        <w:t xml:space="preserve">личностный рост и развитие </w:t>
      </w:r>
    </w:p>
    <w:p w:rsidR="00815E5C" w:rsidRDefault="00815E5C" w:rsidP="00662CEC">
      <w:pPr>
        <w:widowControl w:val="0"/>
        <w:autoSpaceDE w:val="0"/>
        <w:autoSpaceDN w:val="0"/>
        <w:adjustRightInd w:val="0"/>
        <w:spacing w:line="200" w:lineRule="exact"/>
      </w:pPr>
    </w:p>
    <w:p w:rsidR="00815E5C" w:rsidRDefault="00815E5C" w:rsidP="00662CEC">
      <w:pPr>
        <w:widowControl w:val="0"/>
        <w:autoSpaceDE w:val="0"/>
        <w:autoSpaceDN w:val="0"/>
        <w:adjustRightInd w:val="0"/>
        <w:spacing w:line="200" w:lineRule="exact"/>
      </w:pPr>
    </w:p>
    <w:p w:rsidR="00815E5C" w:rsidRPr="0045136C" w:rsidRDefault="00815E5C" w:rsidP="00662CEC">
      <w:pPr>
        <w:widowControl w:val="0"/>
        <w:autoSpaceDE w:val="0"/>
        <w:autoSpaceDN w:val="0"/>
        <w:adjustRightInd w:val="0"/>
        <w:ind w:firstLine="709"/>
        <w:jc w:val="both"/>
      </w:pPr>
      <w:r w:rsidRPr="0045136C">
        <w:rPr>
          <w:rFonts w:cs="Arial"/>
        </w:rPr>
        <w:t xml:space="preserve">Рисунок </w:t>
      </w:r>
      <w:r w:rsidRPr="0045136C">
        <w:t>3.1 –</w:t>
      </w:r>
      <w:r w:rsidRPr="0045136C">
        <w:rPr>
          <w:rFonts w:cs="Arial"/>
        </w:rPr>
        <w:t xml:space="preserve"> Система организационного поведения</w:t>
      </w:r>
    </w:p>
    <w:p w:rsidR="00815E5C" w:rsidRDefault="00815E5C" w:rsidP="00662CEC">
      <w:pPr>
        <w:widowControl w:val="0"/>
        <w:autoSpaceDE w:val="0"/>
        <w:autoSpaceDN w:val="0"/>
        <w:adjustRightInd w:val="0"/>
        <w:ind w:firstLine="709"/>
        <w:jc w:val="both"/>
      </w:pPr>
    </w:p>
    <w:p w:rsidR="00815E5C" w:rsidRPr="0045136C" w:rsidRDefault="00815E5C" w:rsidP="00662CEC">
      <w:pPr>
        <w:widowControl w:val="0"/>
        <w:overflowPunct w:val="0"/>
        <w:autoSpaceDE w:val="0"/>
        <w:autoSpaceDN w:val="0"/>
        <w:adjustRightInd w:val="0"/>
        <w:ind w:firstLine="709"/>
        <w:jc w:val="both"/>
      </w:pPr>
      <w:bookmarkStart w:id="8" w:name="page41"/>
      <w:bookmarkEnd w:id="8"/>
      <w:r w:rsidRPr="0045136C">
        <w:rPr>
          <w:rFonts w:cs="Arial"/>
          <w:b/>
          <w:bCs/>
        </w:rPr>
        <w:t xml:space="preserve">Цели </w:t>
      </w:r>
      <w:r w:rsidRPr="0045136C">
        <w:t>–</w:t>
      </w:r>
      <w:r w:rsidRPr="0045136C">
        <w:rPr>
          <w:rFonts w:cs="Arial"/>
          <w:b/>
          <w:bCs/>
        </w:rPr>
        <w:t xml:space="preserve"> </w:t>
      </w:r>
      <w:r w:rsidRPr="0045136C">
        <w:rPr>
          <w:rFonts w:cs="Arial"/>
        </w:rPr>
        <w:t>это конкретные показатели</w:t>
      </w:r>
      <w:r w:rsidRPr="0045136C">
        <w:t>,</w:t>
      </w:r>
      <w:r w:rsidRPr="0045136C">
        <w:rPr>
          <w:rFonts w:cs="Arial"/>
          <w:b/>
          <w:bCs/>
        </w:rPr>
        <w:t xml:space="preserve"> </w:t>
      </w:r>
      <w:r w:rsidRPr="0045136C">
        <w:rPr>
          <w:rFonts w:cs="Arial"/>
        </w:rPr>
        <w:t>к которым организация стремится в</w:t>
      </w:r>
      <w:r w:rsidRPr="0045136C">
        <w:rPr>
          <w:rFonts w:cs="Arial"/>
          <w:b/>
          <w:bCs/>
        </w:rPr>
        <w:t xml:space="preserve"> </w:t>
      </w:r>
      <w:r w:rsidRPr="0045136C">
        <w:rPr>
          <w:rFonts w:cs="Arial"/>
        </w:rPr>
        <w:t>определенный период времени</w:t>
      </w:r>
      <w:r w:rsidRPr="0045136C">
        <w:t>.</w:t>
      </w:r>
      <w:r w:rsidRPr="0045136C">
        <w:rPr>
          <w:rFonts w:cs="Arial"/>
        </w:rPr>
        <w:t xml:space="preserve"> Постановка целей представляет собой комплексный процесс</w:t>
      </w:r>
      <w:r w:rsidRPr="0045136C">
        <w:t>,</w:t>
      </w:r>
      <w:r w:rsidRPr="0045136C">
        <w:rPr>
          <w:rFonts w:cs="Arial"/>
        </w:rPr>
        <w:t xml:space="preserve"> причем цели руководства высшего уровня должны быть увязаны с целями сотрудников</w:t>
      </w:r>
      <w:r w:rsidRPr="0045136C">
        <w:t>.</w:t>
      </w:r>
      <w:r w:rsidRPr="0045136C">
        <w:rPr>
          <w:rFonts w:cs="Arial"/>
        </w:rPr>
        <w:t xml:space="preserve"> Следовательно</w:t>
      </w:r>
      <w:r w:rsidRPr="0045136C">
        <w:t>,</w:t>
      </w:r>
      <w:r w:rsidRPr="0045136C">
        <w:rPr>
          <w:rFonts w:cs="Arial"/>
        </w:rPr>
        <w:t xml:space="preserve"> создание эффективной социальной системы предполагает реальное объединение индивидуальных</w:t>
      </w:r>
      <w:r w:rsidRPr="0045136C">
        <w:t>,</w:t>
      </w:r>
      <w:r w:rsidRPr="0045136C">
        <w:rPr>
          <w:rFonts w:cs="Arial"/>
        </w:rPr>
        <w:t xml:space="preserve"> групповых и организационных целей</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Философия организации определяет ценностные предпосылки</w:t>
      </w:r>
      <w:r w:rsidRPr="0045136C">
        <w:t>,</w:t>
      </w:r>
      <w:r w:rsidRPr="0045136C">
        <w:rPr>
          <w:rFonts w:cs="Arial"/>
        </w:rPr>
        <w:t xml:space="preserve"> способствующие формированию видения компании</w:t>
      </w:r>
      <w:r w:rsidRPr="0045136C">
        <w:t>.</w:t>
      </w:r>
      <w:r w:rsidRPr="0045136C">
        <w:rPr>
          <w:rFonts w:cs="Arial"/>
        </w:rPr>
        <w:t xml:space="preserve"> Видение </w:t>
      </w:r>
      <w:r w:rsidRPr="0045136C">
        <w:t>– «</w:t>
      </w:r>
      <w:r w:rsidRPr="0045136C">
        <w:rPr>
          <w:rFonts w:cs="Arial"/>
        </w:rPr>
        <w:t>расширенная</w:t>
      </w:r>
      <w:r w:rsidRPr="0045136C">
        <w:t>»</w:t>
      </w:r>
      <w:r w:rsidRPr="0045136C">
        <w:rPr>
          <w:rFonts w:cs="Arial"/>
        </w:rPr>
        <w:t xml:space="preserve"> миссия организации</w:t>
      </w:r>
      <w:r w:rsidRPr="0045136C">
        <w:t>,</w:t>
      </w:r>
      <w:r w:rsidRPr="0045136C">
        <w:rPr>
          <w:rFonts w:cs="Arial"/>
        </w:rPr>
        <w:t xml:space="preserve"> а цели </w:t>
      </w:r>
      <w:r w:rsidRPr="0045136C">
        <w:t>– «</w:t>
      </w:r>
      <w:r w:rsidRPr="0045136C">
        <w:rPr>
          <w:rFonts w:cs="Arial"/>
        </w:rPr>
        <w:t>вехи</w:t>
      </w:r>
      <w:r w:rsidRPr="0045136C">
        <w:t>»,</w:t>
      </w:r>
      <w:r w:rsidRPr="0045136C">
        <w:rPr>
          <w:rFonts w:cs="Arial"/>
        </w:rPr>
        <w:t xml:space="preserve"> отмечающие движение компании</w:t>
      </w:r>
      <w:r w:rsidRPr="0045136C">
        <w:t>.</w:t>
      </w:r>
      <w:r w:rsidRPr="0045136C">
        <w:rPr>
          <w:rFonts w:cs="Arial"/>
        </w:rPr>
        <w:t xml:space="preserve"> Философия</w:t>
      </w:r>
      <w:r w:rsidRPr="0045136C">
        <w:t>,</w:t>
      </w:r>
      <w:r w:rsidRPr="0045136C">
        <w:rPr>
          <w:rFonts w:cs="Arial"/>
        </w:rPr>
        <w:t xml:space="preserve"> ценности</w:t>
      </w:r>
      <w:r w:rsidRPr="0045136C">
        <w:t>,</w:t>
      </w:r>
      <w:r w:rsidRPr="0045136C">
        <w:rPr>
          <w:rFonts w:cs="Arial"/>
        </w:rPr>
        <w:t xml:space="preserve"> видение</w:t>
      </w:r>
      <w:r w:rsidRPr="0045136C">
        <w:t>,</w:t>
      </w:r>
      <w:r w:rsidRPr="0045136C">
        <w:rPr>
          <w:rFonts w:cs="Arial"/>
        </w:rPr>
        <w:t xml:space="preserve"> миссия и цели образуют восходящую иерархию</w:t>
      </w:r>
      <w:r w:rsidRPr="0045136C">
        <w:t>,</w:t>
      </w:r>
      <w:r w:rsidRPr="0045136C">
        <w:rPr>
          <w:rFonts w:cs="Arial"/>
        </w:rPr>
        <w:t xml:space="preserve"> которая образует </w:t>
      </w:r>
      <w:r w:rsidRPr="0045136C">
        <w:t>«</w:t>
      </w:r>
      <w:r w:rsidRPr="0045136C">
        <w:rPr>
          <w:rFonts w:cs="Arial"/>
        </w:rPr>
        <w:t>каркас</w:t>
      </w:r>
      <w:r w:rsidRPr="0045136C">
        <w:t>»</w:t>
      </w:r>
      <w:r w:rsidRPr="0045136C">
        <w:rPr>
          <w:rFonts w:cs="Arial"/>
        </w:rPr>
        <w:t xml:space="preserve"> организационной культуры</w:t>
      </w:r>
      <w:r w:rsidRPr="0045136C">
        <w:t>.</w:t>
      </w:r>
      <w:r w:rsidRPr="0045136C">
        <w:rPr>
          <w:rFonts w:cs="Arial"/>
        </w:rPr>
        <w:t xml:space="preserve"> Культура отражает формальную организацию с ее политикой</w:t>
      </w:r>
      <w:r w:rsidRPr="0045136C">
        <w:t>,</w:t>
      </w:r>
      <w:r w:rsidRPr="0045136C">
        <w:rPr>
          <w:rFonts w:cs="Arial"/>
        </w:rPr>
        <w:t xml:space="preserve"> структурами</w:t>
      </w:r>
      <w:r w:rsidRPr="0045136C">
        <w:t>,</w:t>
      </w:r>
      <w:r w:rsidRPr="0045136C">
        <w:rPr>
          <w:rFonts w:cs="Arial"/>
        </w:rPr>
        <w:t xml:space="preserve"> процедурами и внешней</w:t>
      </w:r>
      <w:bookmarkStart w:id="9" w:name="page43"/>
      <w:bookmarkEnd w:id="9"/>
      <w:r w:rsidRPr="0045136C">
        <w:rPr>
          <w:rFonts w:cs="Arial"/>
        </w:rPr>
        <w:t xml:space="preserve"> социальной средой</w:t>
      </w:r>
      <w:r w:rsidRPr="0045136C">
        <w:t>.</w:t>
      </w:r>
      <w:r w:rsidRPr="0045136C">
        <w:rPr>
          <w:rFonts w:cs="Arial"/>
        </w:rPr>
        <w:t xml:space="preserve"> Менеджеры должны помнить о неформальных группах организации</w:t>
      </w:r>
      <w:r w:rsidRPr="0045136C">
        <w:t>.</w:t>
      </w:r>
      <w:r w:rsidRPr="0045136C">
        <w:rPr>
          <w:rFonts w:cs="Arial"/>
        </w:rPr>
        <w:t xml:space="preserve"> Формальная и неформальная организации представляют собой </w:t>
      </w:r>
      <w:r w:rsidRPr="0045136C">
        <w:t>«</w:t>
      </w:r>
      <w:r w:rsidRPr="0045136C">
        <w:rPr>
          <w:rFonts w:cs="Arial"/>
        </w:rPr>
        <w:t>клей</w:t>
      </w:r>
      <w:r w:rsidRPr="0045136C">
        <w:t xml:space="preserve">», </w:t>
      </w:r>
      <w:r w:rsidRPr="0045136C">
        <w:rPr>
          <w:rFonts w:cs="Arial"/>
        </w:rPr>
        <w:t>соединяющий различные элементы компании в эффективную рабочую</w:t>
      </w:r>
      <w:r w:rsidRPr="0045136C">
        <w:t xml:space="preserve"> </w:t>
      </w:r>
      <w:r w:rsidRPr="0045136C">
        <w:rPr>
          <w:rFonts w:cs="Arial"/>
        </w:rPr>
        <w:t>команду</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Управленческая деятельность предполагает</w:t>
      </w:r>
      <w:r w:rsidRPr="0045136C">
        <w:t>,</w:t>
      </w:r>
      <w:r w:rsidRPr="0045136C">
        <w:rPr>
          <w:rFonts w:cs="Arial"/>
        </w:rPr>
        <w:t xml:space="preserve"> что менеджеры придерживаются определенного стиля руководства</w:t>
      </w:r>
      <w:r w:rsidRPr="0045136C">
        <w:t>,</w:t>
      </w:r>
      <w:r w:rsidRPr="0045136C">
        <w:rPr>
          <w:rFonts w:cs="Arial"/>
        </w:rPr>
        <w:t xml:space="preserve"> используя свои коммуникативные навыки и знания межличностной и групповой динамики для достижения высокого качества трудовой жизни в организации</w:t>
      </w:r>
      <w:r w:rsidRPr="0045136C">
        <w:t>.</w:t>
      </w:r>
      <w:r w:rsidRPr="0045136C">
        <w:rPr>
          <w:rFonts w:cs="Arial"/>
        </w:rPr>
        <w:t xml:space="preserve"> Решение данной задачи позволяет должным образом мотивировать работников к достижению целей организации</w:t>
      </w:r>
      <w:r w:rsidRPr="0045136C">
        <w:t>,</w:t>
      </w:r>
      <w:r w:rsidRPr="0045136C">
        <w:rPr>
          <w:rFonts w:cs="Arial"/>
        </w:rPr>
        <w:t xml:space="preserve"> а также к индивидуальной удовлетворенности трудом</w:t>
      </w:r>
      <w:r w:rsidRPr="0045136C">
        <w:t>.</w:t>
      </w:r>
      <w:r w:rsidRPr="0045136C">
        <w:rPr>
          <w:rFonts w:cs="Arial"/>
        </w:rPr>
        <w:t xml:space="preserve"> Создаются двунаправленные отношения</w:t>
      </w:r>
      <w:r w:rsidRPr="0045136C">
        <w:t>,</w:t>
      </w:r>
      <w:r w:rsidRPr="0045136C">
        <w:rPr>
          <w:rFonts w:cs="Arial"/>
        </w:rPr>
        <w:t xml:space="preserve"> поддерживающие обе стороны</w:t>
      </w:r>
      <w:r w:rsidRPr="0045136C">
        <w:t>,</w:t>
      </w:r>
      <w:r w:rsidRPr="0045136C">
        <w:rPr>
          <w:rFonts w:cs="Arial"/>
        </w:rPr>
        <w:t xml:space="preserve"> т</w:t>
      </w:r>
      <w:r w:rsidRPr="0045136C">
        <w:t>.</w:t>
      </w:r>
      <w:r w:rsidRPr="0045136C">
        <w:rPr>
          <w:rFonts w:cs="Arial"/>
        </w:rPr>
        <w:t>е</w:t>
      </w:r>
      <w:r w:rsidRPr="0045136C">
        <w:t>.</w:t>
      </w:r>
      <w:r w:rsidRPr="0045136C">
        <w:rPr>
          <w:rFonts w:cs="Arial"/>
        </w:rPr>
        <w:t xml:space="preserve"> менеджер и работники влияют друг на друга к обоюдной выгоде</w:t>
      </w:r>
      <w:r w:rsidRPr="0045136C">
        <w:t>.</w:t>
      </w:r>
      <w:r w:rsidRPr="0045136C">
        <w:rPr>
          <w:rFonts w:cs="Arial"/>
        </w:rPr>
        <w:t xml:space="preserve"> Поддерживающие системы ОП характеризуются скорее управлением с помощью сотрудников</w:t>
      </w:r>
      <w:r w:rsidRPr="0045136C">
        <w:t>,</w:t>
      </w:r>
      <w:r w:rsidRPr="0045136C">
        <w:rPr>
          <w:rFonts w:cs="Arial"/>
        </w:rPr>
        <w:t xml:space="preserve"> чем властью над ними</w:t>
      </w:r>
      <w:r w:rsidRPr="0045136C">
        <w:t>,</w:t>
      </w:r>
      <w:r w:rsidRPr="0045136C">
        <w:rPr>
          <w:rFonts w:cs="Arial"/>
        </w:rPr>
        <w:t xml:space="preserve"> что имеет большое значение в контексте современной системы человеческих ценностей</w:t>
      </w:r>
      <w:r w:rsidRPr="0045136C">
        <w:t>.</w:t>
      </w:r>
    </w:p>
    <w:p w:rsidR="00815E5C" w:rsidRDefault="00815E5C" w:rsidP="00662CEC">
      <w:pPr>
        <w:widowControl w:val="0"/>
        <w:autoSpaceDE w:val="0"/>
        <w:autoSpaceDN w:val="0"/>
        <w:adjustRightInd w:val="0"/>
        <w:ind w:firstLine="709"/>
        <w:jc w:val="both"/>
        <w:rPr>
          <w:rFonts w:cs="Arial"/>
          <w:b/>
          <w:bCs/>
          <w:i/>
          <w:iCs/>
          <w:u w:val="single"/>
          <w:lang w:val="kk-KZ"/>
        </w:rPr>
      </w:pPr>
      <w:r w:rsidRPr="0045136C">
        <w:rPr>
          <w:b/>
          <w:bCs/>
          <w:i/>
          <w:iCs/>
        </w:rPr>
        <w:t xml:space="preserve">2 </w:t>
      </w:r>
      <w:r w:rsidRPr="0045136C">
        <w:rPr>
          <w:rFonts w:cs="Arial"/>
          <w:b/>
          <w:bCs/>
          <w:i/>
          <w:iCs/>
          <w:u w:val="single"/>
        </w:rPr>
        <w:t>Модели организационного поведения</w:t>
      </w:r>
    </w:p>
    <w:p w:rsidR="00815E5C" w:rsidRPr="00656A81" w:rsidRDefault="00815E5C" w:rsidP="00662CEC">
      <w:pPr>
        <w:widowControl w:val="0"/>
        <w:autoSpaceDE w:val="0"/>
        <w:autoSpaceDN w:val="0"/>
        <w:adjustRightInd w:val="0"/>
        <w:ind w:firstLine="709"/>
        <w:jc w:val="both"/>
        <w:rPr>
          <w:lang w:val="kk-KZ"/>
        </w:rPr>
      </w:pPr>
    </w:p>
    <w:p w:rsidR="00815E5C" w:rsidRDefault="00815E5C" w:rsidP="00662CEC">
      <w:pPr>
        <w:widowControl w:val="0"/>
        <w:overflowPunct w:val="0"/>
        <w:autoSpaceDE w:val="0"/>
        <w:autoSpaceDN w:val="0"/>
        <w:adjustRightInd w:val="0"/>
        <w:ind w:firstLine="709"/>
        <w:jc w:val="both"/>
        <w:rPr>
          <w:lang w:val="kk-KZ"/>
        </w:rPr>
      </w:pPr>
      <w:r w:rsidRPr="0045136C">
        <w:rPr>
          <w:rFonts w:cs="Arial"/>
        </w:rPr>
        <w:t>Основой моделей организационного поведения можно считать две управленческие теории</w:t>
      </w:r>
      <w:r w:rsidRPr="0045136C">
        <w:t>,</w:t>
      </w:r>
      <w:r w:rsidRPr="0045136C">
        <w:rPr>
          <w:rFonts w:cs="Arial"/>
        </w:rPr>
        <w:t xml:space="preserve"> которые разработал и обосновал Дуглас Макгрегор</w:t>
      </w:r>
      <w:r w:rsidRPr="0045136C">
        <w:t>.</w:t>
      </w:r>
      <w:r w:rsidRPr="0045136C">
        <w:rPr>
          <w:rFonts w:cs="Arial"/>
        </w:rPr>
        <w:t xml:space="preserve"> Основные положения данных теорий представлены в таблице </w:t>
      </w:r>
      <w:r w:rsidRPr="0045136C">
        <w:t>3.1.</w:t>
      </w:r>
    </w:p>
    <w:p w:rsidR="00815E5C" w:rsidRDefault="00815E5C" w:rsidP="00662CEC">
      <w:pPr>
        <w:widowControl w:val="0"/>
        <w:autoSpaceDE w:val="0"/>
        <w:autoSpaceDN w:val="0"/>
        <w:adjustRightInd w:val="0"/>
        <w:ind w:firstLine="709"/>
        <w:jc w:val="both"/>
        <w:rPr>
          <w:rFonts w:cs="Arial"/>
          <w:lang w:val="kk-KZ"/>
        </w:rPr>
      </w:pPr>
      <w:r w:rsidRPr="0045136C">
        <w:rPr>
          <w:rFonts w:cs="Arial"/>
        </w:rPr>
        <w:t xml:space="preserve">Таблица </w:t>
      </w:r>
      <w:r w:rsidRPr="0045136C">
        <w:t>3.1 –</w:t>
      </w:r>
      <w:r w:rsidRPr="0045136C">
        <w:rPr>
          <w:rFonts w:cs="Arial"/>
        </w:rPr>
        <w:t xml:space="preserve"> Основные положения Теории Х и Теории </w:t>
      </w:r>
      <w:r w:rsidRPr="0045136C">
        <w:t>Y</w:t>
      </w:r>
      <w:r w:rsidRPr="0045136C">
        <w:rPr>
          <w:rFonts w:cs="Arial"/>
        </w:rPr>
        <w:t xml:space="preserve"> Д</w:t>
      </w:r>
      <w:r w:rsidRPr="0045136C">
        <w:t>.</w:t>
      </w:r>
      <w:r w:rsidRPr="0045136C">
        <w:rPr>
          <w:rFonts w:cs="Arial"/>
        </w:rPr>
        <w:t xml:space="preserve"> Макгрегора</w:t>
      </w:r>
    </w:p>
    <w:tbl>
      <w:tblPr>
        <w:tblW w:w="9800" w:type="dxa"/>
        <w:tblInd w:w="10" w:type="dxa"/>
        <w:tblLayout w:type="fixed"/>
        <w:tblCellMar>
          <w:left w:w="0" w:type="dxa"/>
          <w:right w:w="0" w:type="dxa"/>
        </w:tblCellMar>
        <w:tblLook w:val="0000"/>
      </w:tblPr>
      <w:tblGrid>
        <w:gridCol w:w="1340"/>
        <w:gridCol w:w="480"/>
        <w:gridCol w:w="1020"/>
        <w:gridCol w:w="440"/>
        <w:gridCol w:w="2260"/>
        <w:gridCol w:w="4260"/>
      </w:tblGrid>
      <w:tr w:rsidR="00815E5C" w:rsidRPr="00E03668" w:rsidTr="00093980">
        <w:trPr>
          <w:trHeight w:val="315"/>
        </w:trPr>
        <w:tc>
          <w:tcPr>
            <w:tcW w:w="5540" w:type="dxa"/>
            <w:gridSpan w:val="5"/>
            <w:tcBorders>
              <w:top w:val="single" w:sz="8" w:space="0" w:color="auto"/>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ind w:left="2220"/>
              <w:rPr>
                <w:sz w:val="20"/>
                <w:szCs w:val="20"/>
              </w:rPr>
            </w:pPr>
            <w:r w:rsidRPr="0045136C">
              <w:rPr>
                <w:rFonts w:ascii="Arial" w:hAnsi="Arial" w:cs="Arial"/>
                <w:b/>
                <w:bCs/>
                <w:sz w:val="20"/>
                <w:szCs w:val="20"/>
              </w:rPr>
              <w:t>Теория Х</w:t>
            </w:r>
          </w:p>
        </w:tc>
        <w:tc>
          <w:tcPr>
            <w:tcW w:w="4260" w:type="dxa"/>
            <w:tcBorders>
              <w:top w:val="single" w:sz="8" w:space="0" w:color="auto"/>
              <w:left w:val="nil"/>
              <w:bottom w:val="nil"/>
              <w:right w:val="single" w:sz="8" w:space="0" w:color="auto"/>
            </w:tcBorders>
            <w:vAlign w:val="bottom"/>
          </w:tcPr>
          <w:p w:rsidR="00815E5C" w:rsidRPr="0045136C" w:rsidRDefault="00815E5C" w:rsidP="00093980">
            <w:pPr>
              <w:widowControl w:val="0"/>
              <w:autoSpaceDE w:val="0"/>
              <w:autoSpaceDN w:val="0"/>
              <w:adjustRightInd w:val="0"/>
              <w:ind w:left="1560"/>
              <w:rPr>
                <w:sz w:val="20"/>
                <w:szCs w:val="20"/>
              </w:rPr>
            </w:pPr>
            <w:r w:rsidRPr="0045136C">
              <w:rPr>
                <w:rFonts w:ascii="Arial" w:hAnsi="Arial" w:cs="Arial"/>
                <w:b/>
                <w:bCs/>
                <w:sz w:val="20"/>
                <w:szCs w:val="20"/>
              </w:rPr>
              <w:t xml:space="preserve">Теория </w:t>
            </w:r>
            <w:r w:rsidRPr="0045136C">
              <w:rPr>
                <w:b/>
                <w:bCs/>
                <w:sz w:val="20"/>
                <w:szCs w:val="20"/>
              </w:rPr>
              <w:t>Y</w:t>
            </w:r>
          </w:p>
        </w:tc>
      </w:tr>
      <w:tr w:rsidR="00815E5C" w:rsidRPr="00E03668" w:rsidTr="00093980">
        <w:trPr>
          <w:trHeight w:val="92"/>
        </w:trPr>
        <w:tc>
          <w:tcPr>
            <w:tcW w:w="5540" w:type="dxa"/>
            <w:gridSpan w:val="5"/>
            <w:tcBorders>
              <w:top w:val="nil"/>
              <w:left w:val="single" w:sz="8" w:space="0" w:color="auto"/>
              <w:bottom w:val="single" w:sz="8" w:space="0" w:color="auto"/>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4260" w:type="dxa"/>
            <w:tcBorders>
              <w:top w:val="nil"/>
              <w:left w:val="nil"/>
              <w:bottom w:val="single" w:sz="8" w:space="0" w:color="auto"/>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r>
      <w:tr w:rsidR="00815E5C" w:rsidRPr="00E03668" w:rsidTr="00093980">
        <w:trPr>
          <w:trHeight w:val="291"/>
        </w:trPr>
        <w:tc>
          <w:tcPr>
            <w:tcW w:w="5540" w:type="dxa"/>
            <w:gridSpan w:val="5"/>
            <w:tcBorders>
              <w:top w:val="nil"/>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ind w:left="680"/>
              <w:rPr>
                <w:sz w:val="20"/>
                <w:szCs w:val="20"/>
              </w:rPr>
            </w:pPr>
            <w:r w:rsidRPr="0045136C">
              <w:rPr>
                <w:rFonts w:ascii="Arial" w:hAnsi="Arial" w:cs="Arial"/>
                <w:sz w:val="20"/>
                <w:szCs w:val="20"/>
              </w:rPr>
              <w:t>• Типичный индивид негативно относится к</w:t>
            </w:r>
          </w:p>
        </w:tc>
        <w:tc>
          <w:tcPr>
            <w:tcW w:w="426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660"/>
              <w:rPr>
                <w:sz w:val="20"/>
                <w:szCs w:val="20"/>
              </w:rPr>
            </w:pPr>
            <w:r w:rsidRPr="0045136C">
              <w:rPr>
                <w:rFonts w:ascii="Arial" w:hAnsi="Arial" w:cs="Arial"/>
                <w:sz w:val="20"/>
                <w:szCs w:val="20"/>
              </w:rPr>
              <w:t>• Труд также естественен для</w:t>
            </w:r>
          </w:p>
        </w:tc>
      </w:tr>
      <w:tr w:rsidR="00815E5C" w:rsidRPr="009A4F54" w:rsidTr="00093980">
        <w:trPr>
          <w:trHeight w:val="395"/>
        </w:trPr>
        <w:tc>
          <w:tcPr>
            <w:tcW w:w="5540" w:type="dxa"/>
            <w:gridSpan w:val="5"/>
            <w:tcBorders>
              <w:top w:val="nil"/>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ind w:left="400"/>
              <w:rPr>
                <w:sz w:val="20"/>
                <w:szCs w:val="20"/>
              </w:rPr>
            </w:pPr>
            <w:r w:rsidRPr="0045136C">
              <w:rPr>
                <w:rFonts w:ascii="Arial" w:hAnsi="Arial" w:cs="Arial"/>
                <w:sz w:val="20"/>
                <w:szCs w:val="20"/>
              </w:rPr>
              <w:t>труду и по мере возможности постарается</w:t>
            </w:r>
          </w:p>
        </w:tc>
        <w:tc>
          <w:tcPr>
            <w:tcW w:w="426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человека</w:t>
            </w:r>
            <w:r w:rsidRPr="0045136C">
              <w:rPr>
                <w:sz w:val="20"/>
                <w:szCs w:val="20"/>
              </w:rPr>
              <w:t>,</w:t>
            </w:r>
            <w:r w:rsidRPr="0045136C">
              <w:rPr>
                <w:rFonts w:ascii="Arial" w:hAnsi="Arial" w:cs="Arial"/>
                <w:sz w:val="20"/>
                <w:szCs w:val="20"/>
              </w:rPr>
              <w:t xml:space="preserve"> как игра или отдых</w:t>
            </w:r>
            <w:r w:rsidRPr="0045136C">
              <w:rPr>
                <w:sz w:val="20"/>
                <w:szCs w:val="20"/>
              </w:rPr>
              <w:t>;</w:t>
            </w:r>
          </w:p>
        </w:tc>
      </w:tr>
      <w:tr w:rsidR="00815E5C" w:rsidRPr="00E03668" w:rsidTr="00093980">
        <w:trPr>
          <w:trHeight w:val="396"/>
        </w:trPr>
        <w:tc>
          <w:tcPr>
            <w:tcW w:w="5540" w:type="dxa"/>
            <w:gridSpan w:val="5"/>
            <w:tcBorders>
              <w:top w:val="nil"/>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ind w:left="400"/>
              <w:rPr>
                <w:sz w:val="20"/>
                <w:szCs w:val="20"/>
              </w:rPr>
            </w:pPr>
            <w:r w:rsidRPr="0045136C">
              <w:rPr>
                <w:rFonts w:ascii="Arial" w:hAnsi="Arial" w:cs="Arial"/>
                <w:sz w:val="20"/>
                <w:szCs w:val="20"/>
              </w:rPr>
              <w:t>избежать участия в работе</w:t>
            </w:r>
            <w:r w:rsidRPr="0045136C">
              <w:rPr>
                <w:sz w:val="20"/>
                <w:szCs w:val="20"/>
              </w:rPr>
              <w:t>;</w:t>
            </w:r>
          </w:p>
        </w:tc>
        <w:tc>
          <w:tcPr>
            <w:tcW w:w="426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r>
      <w:tr w:rsidR="00815E5C" w:rsidRPr="00E03668" w:rsidTr="00093980">
        <w:trPr>
          <w:trHeight w:val="115"/>
        </w:trPr>
        <w:tc>
          <w:tcPr>
            <w:tcW w:w="5540" w:type="dxa"/>
            <w:gridSpan w:val="5"/>
            <w:tcBorders>
              <w:top w:val="nil"/>
              <w:left w:val="single" w:sz="8" w:space="0" w:color="auto"/>
              <w:bottom w:val="single" w:sz="8" w:space="0" w:color="auto"/>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4260" w:type="dxa"/>
            <w:tcBorders>
              <w:top w:val="nil"/>
              <w:left w:val="nil"/>
              <w:bottom w:val="single" w:sz="8" w:space="0" w:color="auto"/>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r>
      <w:tr w:rsidR="00815E5C" w:rsidRPr="00E03668" w:rsidTr="00093980">
        <w:trPr>
          <w:trHeight w:val="291"/>
        </w:trPr>
        <w:tc>
          <w:tcPr>
            <w:tcW w:w="5540" w:type="dxa"/>
            <w:gridSpan w:val="5"/>
            <w:tcBorders>
              <w:top w:val="nil"/>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ind w:left="680"/>
              <w:rPr>
                <w:sz w:val="20"/>
                <w:szCs w:val="20"/>
              </w:rPr>
            </w:pPr>
            <w:r w:rsidRPr="0045136C">
              <w:rPr>
                <w:rFonts w:ascii="Arial" w:hAnsi="Arial" w:cs="Arial"/>
                <w:sz w:val="20"/>
                <w:szCs w:val="20"/>
              </w:rPr>
              <w:t>• Типичный индивид не склонен принимать</w:t>
            </w:r>
          </w:p>
        </w:tc>
        <w:tc>
          <w:tcPr>
            <w:tcW w:w="426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660"/>
              <w:rPr>
                <w:sz w:val="20"/>
                <w:szCs w:val="20"/>
              </w:rPr>
            </w:pPr>
            <w:r w:rsidRPr="0045136C">
              <w:rPr>
                <w:rFonts w:ascii="Arial" w:hAnsi="Arial" w:cs="Arial"/>
                <w:sz w:val="20"/>
                <w:szCs w:val="20"/>
              </w:rPr>
              <w:t>• Человек отнюдь не является</w:t>
            </w:r>
          </w:p>
        </w:tc>
      </w:tr>
      <w:tr w:rsidR="00815E5C" w:rsidRPr="00E03668" w:rsidTr="00093980">
        <w:trPr>
          <w:trHeight w:val="395"/>
        </w:trPr>
        <w:tc>
          <w:tcPr>
            <w:tcW w:w="5540" w:type="dxa"/>
            <w:gridSpan w:val="5"/>
            <w:tcBorders>
              <w:top w:val="nil"/>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ind w:left="400"/>
              <w:rPr>
                <w:sz w:val="20"/>
                <w:szCs w:val="20"/>
              </w:rPr>
            </w:pPr>
            <w:r w:rsidRPr="0045136C">
              <w:rPr>
                <w:rFonts w:ascii="Arial" w:hAnsi="Arial" w:cs="Arial"/>
                <w:w w:val="93"/>
                <w:sz w:val="20"/>
                <w:szCs w:val="20"/>
              </w:rPr>
              <w:t>на себя ответственность</w:t>
            </w:r>
            <w:r w:rsidRPr="0045136C">
              <w:rPr>
                <w:w w:val="93"/>
                <w:sz w:val="20"/>
                <w:szCs w:val="20"/>
              </w:rPr>
              <w:t>,</w:t>
            </w:r>
            <w:r w:rsidRPr="0045136C">
              <w:rPr>
                <w:rFonts w:ascii="Arial" w:hAnsi="Arial" w:cs="Arial"/>
                <w:w w:val="93"/>
                <w:sz w:val="20"/>
                <w:szCs w:val="20"/>
              </w:rPr>
              <w:t xml:space="preserve"> неамбициозен и</w:t>
            </w:r>
            <w:r w:rsidRPr="0045136C">
              <w:rPr>
                <w:w w:val="93"/>
                <w:sz w:val="20"/>
                <w:szCs w:val="20"/>
              </w:rPr>
              <w:t>,</w:t>
            </w:r>
            <w:r w:rsidRPr="0045136C">
              <w:rPr>
                <w:rFonts w:ascii="Arial" w:hAnsi="Arial" w:cs="Arial"/>
                <w:w w:val="93"/>
                <w:sz w:val="20"/>
                <w:szCs w:val="20"/>
              </w:rPr>
              <w:t xml:space="preserve"> прежде</w:t>
            </w:r>
          </w:p>
        </w:tc>
        <w:tc>
          <w:tcPr>
            <w:tcW w:w="426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прирожденным лентяем</w:t>
            </w:r>
            <w:r w:rsidRPr="0045136C">
              <w:rPr>
                <w:sz w:val="20"/>
                <w:szCs w:val="20"/>
              </w:rPr>
              <w:t>.</w:t>
            </w:r>
            <w:r w:rsidRPr="0045136C">
              <w:rPr>
                <w:rFonts w:ascii="Arial" w:hAnsi="Arial" w:cs="Arial"/>
                <w:sz w:val="20"/>
                <w:szCs w:val="20"/>
              </w:rPr>
              <w:t xml:space="preserve"> Его</w:t>
            </w:r>
          </w:p>
        </w:tc>
      </w:tr>
      <w:tr w:rsidR="00815E5C" w:rsidRPr="00E03668" w:rsidTr="00093980">
        <w:trPr>
          <w:trHeight w:val="396"/>
        </w:trPr>
        <w:tc>
          <w:tcPr>
            <w:tcW w:w="5540" w:type="dxa"/>
            <w:gridSpan w:val="5"/>
            <w:tcBorders>
              <w:top w:val="nil"/>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ind w:left="400"/>
              <w:rPr>
                <w:sz w:val="20"/>
                <w:szCs w:val="20"/>
              </w:rPr>
            </w:pPr>
            <w:r w:rsidRPr="0045136C">
              <w:rPr>
                <w:rFonts w:ascii="Arial" w:hAnsi="Arial" w:cs="Arial"/>
                <w:sz w:val="20"/>
                <w:szCs w:val="20"/>
              </w:rPr>
              <w:t>всего</w:t>
            </w:r>
            <w:r w:rsidRPr="0045136C">
              <w:rPr>
                <w:sz w:val="20"/>
                <w:szCs w:val="20"/>
              </w:rPr>
              <w:t>,</w:t>
            </w:r>
            <w:r w:rsidRPr="0045136C">
              <w:rPr>
                <w:rFonts w:ascii="Arial" w:hAnsi="Arial" w:cs="Arial"/>
                <w:sz w:val="20"/>
                <w:szCs w:val="20"/>
              </w:rPr>
              <w:t xml:space="preserve"> нуждается в безопасности</w:t>
            </w:r>
            <w:r w:rsidRPr="0045136C">
              <w:rPr>
                <w:sz w:val="20"/>
                <w:szCs w:val="20"/>
              </w:rPr>
              <w:t>;</w:t>
            </w:r>
          </w:p>
        </w:tc>
        <w:tc>
          <w:tcPr>
            <w:tcW w:w="426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 xml:space="preserve">негативное отношение к труду </w:t>
            </w:r>
            <w:r w:rsidRPr="0045136C">
              <w:rPr>
                <w:sz w:val="20"/>
                <w:szCs w:val="20"/>
              </w:rPr>
              <w:t>–</w:t>
            </w:r>
          </w:p>
        </w:tc>
      </w:tr>
      <w:tr w:rsidR="00815E5C" w:rsidRPr="00E03668" w:rsidTr="00093980">
        <w:trPr>
          <w:trHeight w:val="397"/>
        </w:trPr>
        <w:tc>
          <w:tcPr>
            <w:tcW w:w="5540" w:type="dxa"/>
            <w:gridSpan w:val="5"/>
            <w:tcBorders>
              <w:top w:val="nil"/>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426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результат приобретенного опыта</w:t>
            </w:r>
            <w:r w:rsidRPr="0045136C">
              <w:rPr>
                <w:sz w:val="20"/>
                <w:szCs w:val="20"/>
              </w:rPr>
              <w:t>;</w:t>
            </w:r>
          </w:p>
        </w:tc>
      </w:tr>
      <w:tr w:rsidR="00815E5C" w:rsidRPr="00E03668" w:rsidTr="00093980">
        <w:trPr>
          <w:trHeight w:val="115"/>
        </w:trPr>
        <w:tc>
          <w:tcPr>
            <w:tcW w:w="5540" w:type="dxa"/>
            <w:gridSpan w:val="5"/>
            <w:tcBorders>
              <w:top w:val="nil"/>
              <w:left w:val="single" w:sz="8" w:space="0" w:color="auto"/>
              <w:bottom w:val="single" w:sz="8" w:space="0" w:color="auto"/>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4260" w:type="dxa"/>
            <w:tcBorders>
              <w:top w:val="nil"/>
              <w:left w:val="nil"/>
              <w:bottom w:val="single" w:sz="8" w:space="0" w:color="auto"/>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r>
      <w:tr w:rsidR="00815E5C" w:rsidRPr="00E03668" w:rsidTr="00093980">
        <w:trPr>
          <w:trHeight w:val="291"/>
        </w:trPr>
        <w:tc>
          <w:tcPr>
            <w:tcW w:w="5540" w:type="dxa"/>
            <w:gridSpan w:val="5"/>
            <w:tcBorders>
              <w:top w:val="nil"/>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ind w:left="680"/>
              <w:rPr>
                <w:sz w:val="20"/>
                <w:szCs w:val="20"/>
              </w:rPr>
            </w:pPr>
            <w:r w:rsidRPr="0045136C">
              <w:rPr>
                <w:rFonts w:ascii="Arial" w:hAnsi="Arial" w:cs="Arial"/>
                <w:sz w:val="20"/>
                <w:szCs w:val="20"/>
              </w:rPr>
              <w:t>• Участие людей в процессе труда</w:t>
            </w:r>
          </w:p>
        </w:tc>
        <w:tc>
          <w:tcPr>
            <w:tcW w:w="426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660"/>
              <w:rPr>
                <w:sz w:val="20"/>
                <w:szCs w:val="20"/>
              </w:rPr>
            </w:pPr>
            <w:r w:rsidRPr="0045136C">
              <w:rPr>
                <w:rFonts w:ascii="Arial" w:hAnsi="Arial" w:cs="Arial"/>
                <w:sz w:val="20"/>
                <w:szCs w:val="20"/>
              </w:rPr>
              <w:t>• Решая поставленные задачи</w:t>
            </w:r>
            <w:r w:rsidRPr="0045136C">
              <w:rPr>
                <w:sz w:val="20"/>
                <w:szCs w:val="20"/>
              </w:rPr>
              <w:t>,</w:t>
            </w:r>
          </w:p>
        </w:tc>
      </w:tr>
      <w:tr w:rsidR="00815E5C" w:rsidRPr="00E03668" w:rsidTr="00093980">
        <w:trPr>
          <w:trHeight w:val="394"/>
        </w:trPr>
        <w:tc>
          <w:tcPr>
            <w:tcW w:w="5540" w:type="dxa"/>
            <w:gridSpan w:val="5"/>
            <w:tcBorders>
              <w:top w:val="nil"/>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ind w:left="400"/>
              <w:rPr>
                <w:sz w:val="20"/>
                <w:szCs w:val="20"/>
              </w:rPr>
            </w:pPr>
            <w:r w:rsidRPr="0045136C">
              <w:rPr>
                <w:rFonts w:ascii="Arial" w:hAnsi="Arial" w:cs="Arial"/>
                <w:w w:val="99"/>
                <w:sz w:val="20"/>
                <w:szCs w:val="20"/>
              </w:rPr>
              <w:t>осуществляется только под принуждением</w:t>
            </w:r>
            <w:r w:rsidRPr="0045136C">
              <w:rPr>
                <w:w w:val="99"/>
                <w:sz w:val="20"/>
                <w:szCs w:val="20"/>
              </w:rPr>
              <w:t>,</w:t>
            </w:r>
            <w:r w:rsidRPr="0045136C">
              <w:rPr>
                <w:rFonts w:ascii="Arial" w:hAnsi="Arial" w:cs="Arial"/>
                <w:w w:val="99"/>
                <w:sz w:val="20"/>
                <w:szCs w:val="20"/>
              </w:rPr>
              <w:t xml:space="preserve"> под</w:t>
            </w:r>
          </w:p>
        </w:tc>
        <w:tc>
          <w:tcPr>
            <w:tcW w:w="426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работники будут самостоятельно</w:t>
            </w:r>
          </w:p>
        </w:tc>
      </w:tr>
      <w:tr w:rsidR="00815E5C" w:rsidRPr="00E03668" w:rsidTr="00093980">
        <w:trPr>
          <w:trHeight w:val="397"/>
        </w:trPr>
        <w:tc>
          <w:tcPr>
            <w:tcW w:w="5540" w:type="dxa"/>
            <w:gridSpan w:val="5"/>
            <w:tcBorders>
              <w:top w:val="nil"/>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ind w:left="400"/>
              <w:rPr>
                <w:sz w:val="20"/>
                <w:szCs w:val="20"/>
              </w:rPr>
            </w:pPr>
            <w:r w:rsidRPr="0045136C">
              <w:rPr>
                <w:rFonts w:ascii="Arial" w:hAnsi="Arial" w:cs="Arial"/>
                <w:sz w:val="20"/>
                <w:szCs w:val="20"/>
              </w:rPr>
              <w:t>контролем менеджмента</w:t>
            </w:r>
            <w:r w:rsidRPr="0045136C">
              <w:rPr>
                <w:sz w:val="20"/>
                <w:szCs w:val="20"/>
              </w:rPr>
              <w:t>.</w:t>
            </w:r>
          </w:p>
        </w:tc>
        <w:tc>
          <w:tcPr>
            <w:tcW w:w="426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регулировать свою деятельность и</w:t>
            </w:r>
          </w:p>
        </w:tc>
      </w:tr>
      <w:tr w:rsidR="00815E5C" w:rsidRPr="00E03668" w:rsidTr="00093980">
        <w:trPr>
          <w:trHeight w:val="396"/>
        </w:trPr>
        <w:tc>
          <w:tcPr>
            <w:tcW w:w="5540" w:type="dxa"/>
            <w:gridSpan w:val="5"/>
            <w:tcBorders>
              <w:top w:val="nil"/>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426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контролировать трудовой процесс</w:t>
            </w:r>
            <w:r w:rsidRPr="0045136C">
              <w:rPr>
                <w:sz w:val="20"/>
                <w:szCs w:val="20"/>
              </w:rPr>
              <w:t>;</w:t>
            </w:r>
          </w:p>
        </w:tc>
      </w:tr>
      <w:tr w:rsidR="00815E5C" w:rsidRPr="00E03668" w:rsidTr="00093980">
        <w:trPr>
          <w:trHeight w:val="116"/>
        </w:trPr>
        <w:tc>
          <w:tcPr>
            <w:tcW w:w="5540" w:type="dxa"/>
            <w:gridSpan w:val="5"/>
            <w:tcBorders>
              <w:top w:val="nil"/>
              <w:left w:val="single" w:sz="8" w:space="0" w:color="auto"/>
              <w:bottom w:val="single" w:sz="8" w:space="0" w:color="auto"/>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4260" w:type="dxa"/>
            <w:tcBorders>
              <w:top w:val="nil"/>
              <w:left w:val="nil"/>
              <w:bottom w:val="single" w:sz="8" w:space="0" w:color="auto"/>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r>
      <w:tr w:rsidR="00815E5C" w:rsidRPr="009A4F54" w:rsidTr="00093980">
        <w:trPr>
          <w:trHeight w:val="311"/>
        </w:trPr>
        <w:tc>
          <w:tcPr>
            <w:tcW w:w="1340" w:type="dxa"/>
            <w:tcBorders>
              <w:top w:val="single" w:sz="8" w:space="0" w:color="auto"/>
              <w:left w:val="single" w:sz="8" w:space="0" w:color="auto"/>
              <w:bottom w:val="nil"/>
              <w:right w:val="nil"/>
            </w:tcBorders>
            <w:vAlign w:val="bottom"/>
          </w:tcPr>
          <w:p w:rsidR="00815E5C" w:rsidRPr="0045136C" w:rsidRDefault="00815E5C" w:rsidP="00093980">
            <w:pPr>
              <w:widowControl w:val="0"/>
              <w:autoSpaceDE w:val="0"/>
              <w:autoSpaceDN w:val="0"/>
              <w:adjustRightInd w:val="0"/>
              <w:rPr>
                <w:sz w:val="20"/>
                <w:szCs w:val="20"/>
              </w:rPr>
            </w:pPr>
            <w:bookmarkStart w:id="10" w:name="page45"/>
            <w:bookmarkEnd w:id="10"/>
          </w:p>
        </w:tc>
        <w:tc>
          <w:tcPr>
            <w:tcW w:w="480" w:type="dxa"/>
            <w:tcBorders>
              <w:top w:val="single" w:sz="8" w:space="0" w:color="auto"/>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1020" w:type="dxa"/>
            <w:tcBorders>
              <w:top w:val="single" w:sz="8" w:space="0" w:color="auto"/>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440" w:type="dxa"/>
            <w:tcBorders>
              <w:top w:val="single" w:sz="8" w:space="0" w:color="auto"/>
              <w:left w:val="nil"/>
              <w:bottom w:val="nil"/>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6520" w:type="dxa"/>
            <w:gridSpan w:val="2"/>
            <w:tcBorders>
              <w:top w:val="single" w:sz="8" w:space="0" w:color="auto"/>
              <w:left w:val="nil"/>
              <w:bottom w:val="nil"/>
              <w:right w:val="single" w:sz="8" w:space="0" w:color="auto"/>
            </w:tcBorders>
            <w:vAlign w:val="bottom"/>
          </w:tcPr>
          <w:p w:rsidR="00815E5C" w:rsidRPr="0045136C" w:rsidRDefault="00815E5C" w:rsidP="00093980">
            <w:pPr>
              <w:widowControl w:val="0"/>
              <w:autoSpaceDE w:val="0"/>
              <w:autoSpaceDN w:val="0"/>
              <w:adjustRightInd w:val="0"/>
              <w:ind w:left="660"/>
              <w:rPr>
                <w:sz w:val="20"/>
                <w:szCs w:val="20"/>
              </w:rPr>
            </w:pPr>
            <w:r w:rsidRPr="0045136C">
              <w:rPr>
                <w:rFonts w:ascii="Arial" w:hAnsi="Arial" w:cs="Arial"/>
                <w:sz w:val="20"/>
                <w:szCs w:val="20"/>
              </w:rPr>
              <w:t>• Заложенный в человеке потенциал позволяет</w:t>
            </w:r>
          </w:p>
        </w:tc>
      </w:tr>
      <w:tr w:rsidR="00815E5C" w:rsidRPr="009A4F54" w:rsidTr="00093980">
        <w:trPr>
          <w:trHeight w:val="394"/>
        </w:trPr>
        <w:tc>
          <w:tcPr>
            <w:tcW w:w="1340" w:type="dxa"/>
            <w:tcBorders>
              <w:top w:val="nil"/>
              <w:left w:val="single" w:sz="8" w:space="0" w:color="auto"/>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480" w:type="dxa"/>
            <w:tcBorders>
              <w:top w:val="nil"/>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1020" w:type="dxa"/>
            <w:tcBorders>
              <w:top w:val="nil"/>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44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6520" w:type="dxa"/>
            <w:gridSpan w:val="2"/>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w w:val="96"/>
                <w:sz w:val="20"/>
                <w:szCs w:val="20"/>
              </w:rPr>
              <w:t>сотрудникам в надлежащих условиях не только принимать</w:t>
            </w:r>
          </w:p>
        </w:tc>
      </w:tr>
      <w:tr w:rsidR="00815E5C" w:rsidRPr="009A4F54" w:rsidTr="00093980">
        <w:trPr>
          <w:trHeight w:val="397"/>
        </w:trPr>
        <w:tc>
          <w:tcPr>
            <w:tcW w:w="1340" w:type="dxa"/>
            <w:tcBorders>
              <w:top w:val="nil"/>
              <w:left w:val="single" w:sz="8" w:space="0" w:color="auto"/>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480" w:type="dxa"/>
            <w:tcBorders>
              <w:top w:val="nil"/>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1020" w:type="dxa"/>
            <w:tcBorders>
              <w:top w:val="nil"/>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44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6520" w:type="dxa"/>
            <w:gridSpan w:val="2"/>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на себя</w:t>
            </w:r>
            <w:r w:rsidRPr="0045136C">
              <w:rPr>
                <w:sz w:val="20"/>
                <w:szCs w:val="20"/>
              </w:rPr>
              <w:t>,</w:t>
            </w:r>
            <w:r w:rsidRPr="0045136C">
              <w:rPr>
                <w:rFonts w:ascii="Arial" w:hAnsi="Arial" w:cs="Arial"/>
                <w:sz w:val="20"/>
                <w:szCs w:val="20"/>
              </w:rPr>
              <w:t xml:space="preserve"> но и искать дополнительную ответственность</w:t>
            </w:r>
            <w:r w:rsidRPr="0045136C">
              <w:rPr>
                <w:sz w:val="20"/>
                <w:szCs w:val="20"/>
              </w:rPr>
              <w:t>.</w:t>
            </w:r>
          </w:p>
        </w:tc>
      </w:tr>
      <w:tr w:rsidR="00815E5C" w:rsidRPr="009A4F54" w:rsidTr="00093980">
        <w:trPr>
          <w:trHeight w:val="396"/>
        </w:trPr>
        <w:tc>
          <w:tcPr>
            <w:tcW w:w="1340" w:type="dxa"/>
            <w:tcBorders>
              <w:top w:val="nil"/>
              <w:left w:val="single" w:sz="8" w:space="0" w:color="auto"/>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480" w:type="dxa"/>
            <w:tcBorders>
              <w:top w:val="nil"/>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1020" w:type="dxa"/>
            <w:tcBorders>
              <w:top w:val="nil"/>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44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6520" w:type="dxa"/>
            <w:gridSpan w:val="2"/>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Они обладают воображением</w:t>
            </w:r>
            <w:r w:rsidRPr="0045136C">
              <w:rPr>
                <w:sz w:val="20"/>
                <w:szCs w:val="20"/>
              </w:rPr>
              <w:t>,</w:t>
            </w:r>
            <w:r w:rsidRPr="0045136C">
              <w:rPr>
                <w:rFonts w:ascii="Arial" w:hAnsi="Arial" w:cs="Arial"/>
                <w:sz w:val="20"/>
                <w:szCs w:val="20"/>
              </w:rPr>
              <w:t xml:space="preserve"> изобретательностью и</w:t>
            </w:r>
          </w:p>
        </w:tc>
      </w:tr>
      <w:tr w:rsidR="00815E5C" w:rsidRPr="009A4F54" w:rsidTr="00093980">
        <w:trPr>
          <w:trHeight w:val="397"/>
        </w:trPr>
        <w:tc>
          <w:tcPr>
            <w:tcW w:w="1340" w:type="dxa"/>
            <w:tcBorders>
              <w:top w:val="nil"/>
              <w:left w:val="single" w:sz="8" w:space="0" w:color="auto"/>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480" w:type="dxa"/>
            <w:tcBorders>
              <w:top w:val="nil"/>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1020" w:type="dxa"/>
            <w:tcBorders>
              <w:top w:val="nil"/>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44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6520" w:type="dxa"/>
            <w:gridSpan w:val="2"/>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творческими способностями</w:t>
            </w:r>
            <w:r w:rsidRPr="0045136C">
              <w:rPr>
                <w:sz w:val="20"/>
                <w:szCs w:val="20"/>
              </w:rPr>
              <w:t>,</w:t>
            </w:r>
            <w:r w:rsidRPr="0045136C">
              <w:rPr>
                <w:rFonts w:ascii="Arial" w:hAnsi="Arial" w:cs="Arial"/>
                <w:sz w:val="20"/>
                <w:szCs w:val="20"/>
              </w:rPr>
              <w:t xml:space="preserve"> которые могут быть</w:t>
            </w:r>
          </w:p>
        </w:tc>
      </w:tr>
      <w:tr w:rsidR="00815E5C" w:rsidRPr="00E03668" w:rsidTr="00093980">
        <w:trPr>
          <w:trHeight w:val="396"/>
        </w:trPr>
        <w:tc>
          <w:tcPr>
            <w:tcW w:w="1340" w:type="dxa"/>
            <w:tcBorders>
              <w:top w:val="nil"/>
              <w:left w:val="single" w:sz="8" w:space="0" w:color="auto"/>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480" w:type="dxa"/>
            <w:tcBorders>
              <w:top w:val="nil"/>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1020" w:type="dxa"/>
            <w:tcBorders>
              <w:top w:val="nil"/>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44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6520" w:type="dxa"/>
            <w:gridSpan w:val="2"/>
            <w:tcBorders>
              <w:top w:val="nil"/>
              <w:left w:val="nil"/>
              <w:bottom w:val="nil"/>
              <w:right w:val="single" w:sz="8" w:space="0" w:color="auto"/>
            </w:tcBorders>
            <w:vAlign w:val="bottom"/>
          </w:tcPr>
          <w:p w:rsidR="00815E5C" w:rsidRPr="0045136C" w:rsidRDefault="00815E5C" w:rsidP="008B7642">
            <w:pPr>
              <w:widowControl w:val="0"/>
              <w:autoSpaceDE w:val="0"/>
              <w:autoSpaceDN w:val="0"/>
              <w:adjustRightInd w:val="0"/>
              <w:ind w:left="380"/>
              <w:rPr>
                <w:sz w:val="20"/>
                <w:szCs w:val="20"/>
              </w:rPr>
            </w:pPr>
            <w:r w:rsidRPr="0045136C">
              <w:rPr>
                <w:rFonts w:ascii="Arial" w:hAnsi="Arial" w:cs="Arial"/>
                <w:sz w:val="20"/>
                <w:szCs w:val="20"/>
              </w:rPr>
              <w:t>использованы в трудовом процессе</w:t>
            </w:r>
          </w:p>
        </w:tc>
      </w:tr>
      <w:tr w:rsidR="00815E5C" w:rsidRPr="009A4F54" w:rsidTr="00093980">
        <w:trPr>
          <w:trHeight w:val="291"/>
        </w:trPr>
        <w:tc>
          <w:tcPr>
            <w:tcW w:w="3280" w:type="dxa"/>
            <w:gridSpan w:val="4"/>
            <w:tcBorders>
              <w:top w:val="single" w:sz="4" w:space="0" w:color="auto"/>
              <w:left w:val="single" w:sz="8" w:space="0" w:color="auto"/>
              <w:bottom w:val="nil"/>
              <w:right w:val="single" w:sz="8" w:space="0" w:color="auto"/>
            </w:tcBorders>
            <w:vAlign w:val="bottom"/>
          </w:tcPr>
          <w:p w:rsidR="00815E5C" w:rsidRPr="0045136C" w:rsidRDefault="00815E5C" w:rsidP="00093980">
            <w:pPr>
              <w:widowControl w:val="0"/>
              <w:autoSpaceDE w:val="0"/>
              <w:autoSpaceDN w:val="0"/>
              <w:adjustRightInd w:val="0"/>
              <w:ind w:left="400"/>
              <w:rPr>
                <w:sz w:val="20"/>
                <w:szCs w:val="20"/>
              </w:rPr>
            </w:pPr>
            <w:r w:rsidRPr="0045136C">
              <w:rPr>
                <w:rFonts w:ascii="Arial" w:hAnsi="Arial" w:cs="Arial"/>
                <w:sz w:val="20"/>
                <w:szCs w:val="20"/>
              </w:rPr>
              <w:t>В соответствии с логикой</w:t>
            </w:r>
          </w:p>
        </w:tc>
        <w:tc>
          <w:tcPr>
            <w:tcW w:w="6520" w:type="dxa"/>
            <w:gridSpan w:val="2"/>
            <w:tcBorders>
              <w:top w:val="single" w:sz="4" w:space="0" w:color="auto"/>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В соответствии с логикой теории основная роль</w:t>
            </w:r>
          </w:p>
        </w:tc>
      </w:tr>
      <w:tr w:rsidR="00815E5C" w:rsidRPr="009A4F54" w:rsidTr="00093980">
        <w:trPr>
          <w:trHeight w:val="378"/>
        </w:trPr>
        <w:tc>
          <w:tcPr>
            <w:tcW w:w="1340" w:type="dxa"/>
            <w:tcBorders>
              <w:top w:val="nil"/>
              <w:left w:val="single" w:sz="8" w:space="0" w:color="auto"/>
              <w:bottom w:val="nil"/>
              <w:right w:val="nil"/>
            </w:tcBorders>
            <w:vAlign w:val="bottom"/>
          </w:tcPr>
          <w:p w:rsidR="00815E5C" w:rsidRPr="0045136C" w:rsidRDefault="00815E5C" w:rsidP="00093980">
            <w:pPr>
              <w:widowControl w:val="0"/>
              <w:autoSpaceDE w:val="0"/>
              <w:autoSpaceDN w:val="0"/>
              <w:adjustRightInd w:val="0"/>
              <w:ind w:left="400"/>
              <w:rPr>
                <w:sz w:val="20"/>
                <w:szCs w:val="20"/>
              </w:rPr>
            </w:pPr>
            <w:r w:rsidRPr="0045136C">
              <w:rPr>
                <w:rFonts w:ascii="Arial" w:hAnsi="Arial" w:cs="Arial"/>
                <w:sz w:val="20"/>
                <w:szCs w:val="20"/>
              </w:rPr>
              <w:t>теории</w:t>
            </w:r>
          </w:p>
        </w:tc>
        <w:tc>
          <w:tcPr>
            <w:tcW w:w="1940" w:type="dxa"/>
            <w:gridSpan w:val="3"/>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right="125"/>
              <w:jc w:val="right"/>
              <w:rPr>
                <w:sz w:val="20"/>
                <w:szCs w:val="20"/>
              </w:rPr>
            </w:pPr>
            <w:r w:rsidRPr="0045136C">
              <w:rPr>
                <w:rFonts w:ascii="Arial" w:hAnsi="Arial" w:cs="Arial"/>
                <w:sz w:val="20"/>
                <w:szCs w:val="20"/>
              </w:rPr>
              <w:t>основная  роль</w:t>
            </w:r>
          </w:p>
        </w:tc>
        <w:tc>
          <w:tcPr>
            <w:tcW w:w="6520" w:type="dxa"/>
            <w:gridSpan w:val="2"/>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менеджмента заключается в развитии потенциальных</w:t>
            </w:r>
          </w:p>
        </w:tc>
      </w:tr>
      <w:tr w:rsidR="00815E5C" w:rsidRPr="009A4F54" w:rsidTr="00093980">
        <w:trPr>
          <w:trHeight w:val="397"/>
        </w:trPr>
        <w:tc>
          <w:tcPr>
            <w:tcW w:w="1820" w:type="dxa"/>
            <w:gridSpan w:val="2"/>
            <w:tcBorders>
              <w:top w:val="nil"/>
              <w:left w:val="single" w:sz="8" w:space="0" w:color="auto"/>
              <w:bottom w:val="nil"/>
              <w:right w:val="nil"/>
            </w:tcBorders>
            <w:vAlign w:val="bottom"/>
          </w:tcPr>
          <w:p w:rsidR="00815E5C" w:rsidRPr="0045136C" w:rsidRDefault="00815E5C" w:rsidP="00093980">
            <w:pPr>
              <w:widowControl w:val="0"/>
              <w:autoSpaceDE w:val="0"/>
              <w:autoSpaceDN w:val="0"/>
              <w:adjustRightInd w:val="0"/>
              <w:ind w:left="400"/>
              <w:rPr>
                <w:sz w:val="20"/>
                <w:szCs w:val="20"/>
              </w:rPr>
            </w:pPr>
            <w:r w:rsidRPr="0045136C">
              <w:rPr>
                <w:rFonts w:ascii="Arial" w:hAnsi="Arial" w:cs="Arial"/>
                <w:w w:val="94"/>
                <w:sz w:val="20"/>
                <w:szCs w:val="20"/>
              </w:rPr>
              <w:t>менеджмента</w:t>
            </w:r>
          </w:p>
        </w:tc>
        <w:tc>
          <w:tcPr>
            <w:tcW w:w="1020" w:type="dxa"/>
            <w:tcBorders>
              <w:top w:val="nil"/>
              <w:left w:val="nil"/>
              <w:bottom w:val="nil"/>
              <w:right w:val="nil"/>
            </w:tcBorders>
            <w:vAlign w:val="bottom"/>
          </w:tcPr>
          <w:p w:rsidR="00815E5C" w:rsidRPr="0045136C" w:rsidRDefault="00815E5C" w:rsidP="00093980">
            <w:pPr>
              <w:widowControl w:val="0"/>
              <w:autoSpaceDE w:val="0"/>
              <w:autoSpaceDN w:val="0"/>
              <w:adjustRightInd w:val="0"/>
              <w:jc w:val="center"/>
              <w:rPr>
                <w:sz w:val="20"/>
                <w:szCs w:val="20"/>
              </w:rPr>
            </w:pPr>
            <w:r w:rsidRPr="0045136C">
              <w:rPr>
                <w:rFonts w:ascii="Arial" w:hAnsi="Arial" w:cs="Arial"/>
                <w:w w:val="92"/>
                <w:sz w:val="20"/>
                <w:szCs w:val="20"/>
              </w:rPr>
              <w:t>состоит</w:t>
            </w:r>
          </w:p>
        </w:tc>
        <w:tc>
          <w:tcPr>
            <w:tcW w:w="44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right="125"/>
              <w:jc w:val="right"/>
              <w:rPr>
                <w:sz w:val="20"/>
                <w:szCs w:val="20"/>
              </w:rPr>
            </w:pPr>
            <w:r w:rsidRPr="0045136C">
              <w:rPr>
                <w:rFonts w:ascii="Arial" w:hAnsi="Arial" w:cs="Arial"/>
                <w:sz w:val="20"/>
                <w:szCs w:val="20"/>
              </w:rPr>
              <w:t>в</w:t>
            </w:r>
          </w:p>
        </w:tc>
        <w:tc>
          <w:tcPr>
            <w:tcW w:w="6520" w:type="dxa"/>
            <w:gridSpan w:val="2"/>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способностей работников и в оказании им помощи в их</w:t>
            </w:r>
          </w:p>
        </w:tc>
      </w:tr>
      <w:tr w:rsidR="00815E5C" w:rsidRPr="009A4F54" w:rsidTr="00093980">
        <w:trPr>
          <w:trHeight w:val="396"/>
        </w:trPr>
        <w:tc>
          <w:tcPr>
            <w:tcW w:w="1820" w:type="dxa"/>
            <w:gridSpan w:val="2"/>
            <w:tcBorders>
              <w:top w:val="nil"/>
              <w:left w:val="single" w:sz="8" w:space="0" w:color="auto"/>
              <w:bottom w:val="nil"/>
              <w:right w:val="nil"/>
            </w:tcBorders>
            <w:vAlign w:val="bottom"/>
          </w:tcPr>
          <w:p w:rsidR="00815E5C" w:rsidRPr="0045136C" w:rsidRDefault="00815E5C" w:rsidP="00093980">
            <w:pPr>
              <w:widowControl w:val="0"/>
              <w:autoSpaceDE w:val="0"/>
              <w:autoSpaceDN w:val="0"/>
              <w:adjustRightInd w:val="0"/>
              <w:ind w:left="400"/>
              <w:rPr>
                <w:sz w:val="20"/>
                <w:szCs w:val="20"/>
              </w:rPr>
            </w:pPr>
            <w:r w:rsidRPr="0045136C">
              <w:rPr>
                <w:rFonts w:ascii="Arial" w:hAnsi="Arial" w:cs="Arial"/>
                <w:w w:val="98"/>
                <w:sz w:val="20"/>
                <w:szCs w:val="20"/>
              </w:rPr>
              <w:t>принуждении</w:t>
            </w:r>
          </w:p>
        </w:tc>
        <w:tc>
          <w:tcPr>
            <w:tcW w:w="1020" w:type="dxa"/>
            <w:tcBorders>
              <w:top w:val="nil"/>
              <w:left w:val="nil"/>
              <w:bottom w:val="nil"/>
              <w:right w:val="nil"/>
            </w:tcBorders>
            <w:vAlign w:val="bottom"/>
          </w:tcPr>
          <w:p w:rsidR="00815E5C" w:rsidRPr="0045136C" w:rsidRDefault="00815E5C" w:rsidP="00093980">
            <w:pPr>
              <w:widowControl w:val="0"/>
              <w:autoSpaceDE w:val="0"/>
              <w:autoSpaceDN w:val="0"/>
              <w:adjustRightInd w:val="0"/>
              <w:jc w:val="center"/>
              <w:rPr>
                <w:sz w:val="20"/>
                <w:szCs w:val="20"/>
              </w:rPr>
            </w:pPr>
            <w:r w:rsidRPr="0045136C">
              <w:rPr>
                <w:rFonts w:ascii="Arial" w:hAnsi="Arial" w:cs="Arial"/>
                <w:sz w:val="20"/>
                <w:szCs w:val="20"/>
              </w:rPr>
              <w:t>к труду</w:t>
            </w:r>
          </w:p>
        </w:tc>
        <w:tc>
          <w:tcPr>
            <w:tcW w:w="44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right="125"/>
              <w:jc w:val="right"/>
              <w:rPr>
                <w:sz w:val="20"/>
                <w:szCs w:val="20"/>
              </w:rPr>
            </w:pPr>
            <w:r w:rsidRPr="0045136C">
              <w:rPr>
                <w:rFonts w:ascii="Arial" w:hAnsi="Arial" w:cs="Arial"/>
                <w:sz w:val="20"/>
                <w:szCs w:val="20"/>
              </w:rPr>
              <w:t>и</w:t>
            </w:r>
          </w:p>
        </w:tc>
        <w:tc>
          <w:tcPr>
            <w:tcW w:w="6520" w:type="dxa"/>
            <w:gridSpan w:val="2"/>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left="380"/>
              <w:rPr>
                <w:sz w:val="20"/>
                <w:szCs w:val="20"/>
              </w:rPr>
            </w:pPr>
            <w:r w:rsidRPr="0045136C">
              <w:rPr>
                <w:rFonts w:ascii="Arial" w:hAnsi="Arial" w:cs="Arial"/>
                <w:sz w:val="20"/>
                <w:szCs w:val="20"/>
              </w:rPr>
              <w:t>применении для решения общих задач</w:t>
            </w:r>
            <w:r w:rsidRPr="0045136C">
              <w:rPr>
                <w:sz w:val="20"/>
                <w:szCs w:val="20"/>
              </w:rPr>
              <w:t>.</w:t>
            </w:r>
          </w:p>
        </w:tc>
      </w:tr>
      <w:tr w:rsidR="00815E5C" w:rsidRPr="00E03668" w:rsidTr="00093980">
        <w:trPr>
          <w:trHeight w:val="397"/>
        </w:trPr>
        <w:tc>
          <w:tcPr>
            <w:tcW w:w="1340" w:type="dxa"/>
            <w:tcBorders>
              <w:top w:val="nil"/>
              <w:left w:val="single" w:sz="8" w:space="0" w:color="auto"/>
              <w:bottom w:val="nil"/>
              <w:right w:val="nil"/>
            </w:tcBorders>
            <w:vAlign w:val="bottom"/>
          </w:tcPr>
          <w:p w:rsidR="00815E5C" w:rsidRPr="0045136C" w:rsidRDefault="00815E5C" w:rsidP="00093980">
            <w:pPr>
              <w:widowControl w:val="0"/>
              <w:autoSpaceDE w:val="0"/>
              <w:autoSpaceDN w:val="0"/>
              <w:adjustRightInd w:val="0"/>
              <w:ind w:left="400"/>
              <w:rPr>
                <w:sz w:val="20"/>
                <w:szCs w:val="20"/>
              </w:rPr>
            </w:pPr>
            <w:r w:rsidRPr="0045136C">
              <w:rPr>
                <w:rFonts w:ascii="Arial" w:hAnsi="Arial" w:cs="Arial"/>
                <w:w w:val="93"/>
                <w:sz w:val="20"/>
                <w:szCs w:val="20"/>
              </w:rPr>
              <w:t>контроле</w:t>
            </w:r>
          </w:p>
        </w:tc>
        <w:tc>
          <w:tcPr>
            <w:tcW w:w="480" w:type="dxa"/>
            <w:tcBorders>
              <w:top w:val="nil"/>
              <w:left w:val="nil"/>
              <w:bottom w:val="nil"/>
              <w:right w:val="nil"/>
            </w:tcBorders>
            <w:vAlign w:val="bottom"/>
          </w:tcPr>
          <w:p w:rsidR="00815E5C" w:rsidRPr="0045136C" w:rsidRDefault="00815E5C" w:rsidP="00093980">
            <w:pPr>
              <w:widowControl w:val="0"/>
              <w:autoSpaceDE w:val="0"/>
              <w:autoSpaceDN w:val="0"/>
              <w:adjustRightInd w:val="0"/>
              <w:ind w:left="160"/>
              <w:rPr>
                <w:sz w:val="20"/>
                <w:szCs w:val="20"/>
              </w:rPr>
            </w:pPr>
            <w:r w:rsidRPr="0045136C">
              <w:rPr>
                <w:rFonts w:ascii="Arial" w:hAnsi="Arial" w:cs="Arial"/>
                <w:sz w:val="20"/>
                <w:szCs w:val="20"/>
              </w:rPr>
              <w:t>за</w:t>
            </w:r>
          </w:p>
        </w:tc>
        <w:tc>
          <w:tcPr>
            <w:tcW w:w="1460" w:type="dxa"/>
            <w:gridSpan w:val="2"/>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ind w:right="125"/>
              <w:jc w:val="right"/>
              <w:rPr>
                <w:sz w:val="20"/>
                <w:szCs w:val="20"/>
              </w:rPr>
            </w:pPr>
            <w:r w:rsidRPr="0045136C">
              <w:rPr>
                <w:rFonts w:ascii="Arial" w:hAnsi="Arial" w:cs="Arial"/>
                <w:w w:val="94"/>
                <w:sz w:val="20"/>
                <w:szCs w:val="20"/>
              </w:rPr>
              <w:t>действиями</w:t>
            </w:r>
          </w:p>
        </w:tc>
        <w:tc>
          <w:tcPr>
            <w:tcW w:w="6520" w:type="dxa"/>
            <w:gridSpan w:val="2"/>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r>
      <w:tr w:rsidR="00815E5C" w:rsidRPr="00E03668" w:rsidTr="00093980">
        <w:trPr>
          <w:trHeight w:val="396"/>
        </w:trPr>
        <w:tc>
          <w:tcPr>
            <w:tcW w:w="1820" w:type="dxa"/>
            <w:gridSpan w:val="2"/>
            <w:tcBorders>
              <w:top w:val="nil"/>
              <w:left w:val="single" w:sz="8" w:space="0" w:color="auto"/>
              <w:bottom w:val="nil"/>
              <w:right w:val="nil"/>
            </w:tcBorders>
            <w:vAlign w:val="bottom"/>
          </w:tcPr>
          <w:p w:rsidR="00815E5C" w:rsidRPr="0045136C" w:rsidRDefault="00815E5C" w:rsidP="00093980">
            <w:pPr>
              <w:widowControl w:val="0"/>
              <w:autoSpaceDE w:val="0"/>
              <w:autoSpaceDN w:val="0"/>
              <w:adjustRightInd w:val="0"/>
              <w:ind w:left="400"/>
              <w:rPr>
                <w:sz w:val="20"/>
                <w:szCs w:val="20"/>
              </w:rPr>
            </w:pPr>
            <w:r w:rsidRPr="0045136C">
              <w:rPr>
                <w:rFonts w:ascii="Arial" w:hAnsi="Arial" w:cs="Arial"/>
                <w:sz w:val="20"/>
                <w:szCs w:val="20"/>
              </w:rPr>
              <w:t>работников</w:t>
            </w:r>
            <w:r w:rsidRPr="0045136C">
              <w:rPr>
                <w:sz w:val="20"/>
                <w:szCs w:val="20"/>
              </w:rPr>
              <w:t>.</w:t>
            </w:r>
          </w:p>
        </w:tc>
        <w:tc>
          <w:tcPr>
            <w:tcW w:w="1020" w:type="dxa"/>
            <w:tcBorders>
              <w:top w:val="nil"/>
              <w:left w:val="nil"/>
              <w:bottom w:val="nil"/>
              <w:right w:val="nil"/>
            </w:tcBorders>
            <w:vAlign w:val="bottom"/>
          </w:tcPr>
          <w:p w:rsidR="00815E5C" w:rsidRPr="0045136C" w:rsidRDefault="00815E5C" w:rsidP="00093980">
            <w:pPr>
              <w:widowControl w:val="0"/>
              <w:autoSpaceDE w:val="0"/>
              <w:autoSpaceDN w:val="0"/>
              <w:adjustRightInd w:val="0"/>
              <w:rPr>
                <w:sz w:val="20"/>
                <w:szCs w:val="20"/>
              </w:rPr>
            </w:pPr>
          </w:p>
        </w:tc>
        <w:tc>
          <w:tcPr>
            <w:tcW w:w="440" w:type="dxa"/>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6520" w:type="dxa"/>
            <w:gridSpan w:val="2"/>
            <w:tcBorders>
              <w:top w:val="nil"/>
              <w:left w:val="nil"/>
              <w:bottom w:val="nil"/>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r>
      <w:tr w:rsidR="00815E5C" w:rsidRPr="00E03668" w:rsidTr="00093980">
        <w:trPr>
          <w:trHeight w:val="116"/>
        </w:trPr>
        <w:tc>
          <w:tcPr>
            <w:tcW w:w="1340" w:type="dxa"/>
            <w:tcBorders>
              <w:top w:val="nil"/>
              <w:left w:val="single" w:sz="8" w:space="0" w:color="auto"/>
              <w:bottom w:val="single" w:sz="8" w:space="0" w:color="auto"/>
              <w:right w:val="nil"/>
            </w:tcBorders>
            <w:vAlign w:val="bottom"/>
          </w:tcPr>
          <w:p w:rsidR="00815E5C" w:rsidRPr="0045136C" w:rsidRDefault="00815E5C" w:rsidP="00093980">
            <w:pPr>
              <w:widowControl w:val="0"/>
              <w:autoSpaceDE w:val="0"/>
              <w:autoSpaceDN w:val="0"/>
              <w:adjustRightInd w:val="0"/>
              <w:rPr>
                <w:sz w:val="20"/>
                <w:szCs w:val="20"/>
              </w:rPr>
            </w:pPr>
          </w:p>
        </w:tc>
        <w:tc>
          <w:tcPr>
            <w:tcW w:w="480" w:type="dxa"/>
            <w:tcBorders>
              <w:top w:val="nil"/>
              <w:left w:val="nil"/>
              <w:bottom w:val="single" w:sz="8" w:space="0" w:color="auto"/>
              <w:right w:val="nil"/>
            </w:tcBorders>
            <w:vAlign w:val="bottom"/>
          </w:tcPr>
          <w:p w:rsidR="00815E5C" w:rsidRPr="0045136C" w:rsidRDefault="00815E5C" w:rsidP="00093980">
            <w:pPr>
              <w:widowControl w:val="0"/>
              <w:autoSpaceDE w:val="0"/>
              <w:autoSpaceDN w:val="0"/>
              <w:adjustRightInd w:val="0"/>
              <w:rPr>
                <w:sz w:val="20"/>
                <w:szCs w:val="20"/>
              </w:rPr>
            </w:pPr>
          </w:p>
        </w:tc>
        <w:tc>
          <w:tcPr>
            <w:tcW w:w="1020" w:type="dxa"/>
            <w:tcBorders>
              <w:top w:val="nil"/>
              <w:left w:val="nil"/>
              <w:bottom w:val="single" w:sz="8" w:space="0" w:color="auto"/>
              <w:right w:val="nil"/>
            </w:tcBorders>
            <w:vAlign w:val="bottom"/>
          </w:tcPr>
          <w:p w:rsidR="00815E5C" w:rsidRPr="0045136C" w:rsidRDefault="00815E5C" w:rsidP="00093980">
            <w:pPr>
              <w:widowControl w:val="0"/>
              <w:autoSpaceDE w:val="0"/>
              <w:autoSpaceDN w:val="0"/>
              <w:adjustRightInd w:val="0"/>
              <w:rPr>
                <w:sz w:val="20"/>
                <w:szCs w:val="20"/>
              </w:rPr>
            </w:pPr>
          </w:p>
        </w:tc>
        <w:tc>
          <w:tcPr>
            <w:tcW w:w="440" w:type="dxa"/>
            <w:tcBorders>
              <w:top w:val="nil"/>
              <w:left w:val="nil"/>
              <w:bottom w:val="single" w:sz="8" w:space="0" w:color="auto"/>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c>
          <w:tcPr>
            <w:tcW w:w="6520" w:type="dxa"/>
            <w:gridSpan w:val="2"/>
            <w:tcBorders>
              <w:top w:val="nil"/>
              <w:left w:val="nil"/>
              <w:bottom w:val="single" w:sz="8" w:space="0" w:color="auto"/>
              <w:right w:val="single" w:sz="8" w:space="0" w:color="auto"/>
            </w:tcBorders>
            <w:vAlign w:val="bottom"/>
          </w:tcPr>
          <w:p w:rsidR="00815E5C" w:rsidRPr="0045136C" w:rsidRDefault="00815E5C" w:rsidP="00093980">
            <w:pPr>
              <w:widowControl w:val="0"/>
              <w:autoSpaceDE w:val="0"/>
              <w:autoSpaceDN w:val="0"/>
              <w:adjustRightInd w:val="0"/>
              <w:rPr>
                <w:sz w:val="20"/>
                <w:szCs w:val="20"/>
              </w:rPr>
            </w:pPr>
          </w:p>
        </w:tc>
      </w:tr>
    </w:tbl>
    <w:p w:rsidR="00815E5C" w:rsidRPr="0045136C" w:rsidRDefault="00815E5C" w:rsidP="00662CEC">
      <w:pPr>
        <w:widowControl w:val="0"/>
        <w:overflowPunct w:val="0"/>
        <w:autoSpaceDE w:val="0"/>
        <w:autoSpaceDN w:val="0"/>
        <w:adjustRightInd w:val="0"/>
        <w:ind w:firstLine="709"/>
        <w:jc w:val="both"/>
      </w:pPr>
      <w:r w:rsidRPr="0045136C">
        <w:rPr>
          <w:rFonts w:cs="Arial"/>
        </w:rPr>
        <w:t>Рассмотрим четыре модели ОП</w:t>
      </w:r>
      <w:r w:rsidRPr="0045136C">
        <w:t>:</w:t>
      </w:r>
      <w:r w:rsidRPr="0045136C">
        <w:rPr>
          <w:rFonts w:cs="Arial"/>
        </w:rPr>
        <w:t xml:space="preserve"> авторитарную</w:t>
      </w:r>
      <w:r w:rsidRPr="0045136C">
        <w:t>,</w:t>
      </w:r>
      <w:r w:rsidRPr="0045136C">
        <w:rPr>
          <w:rFonts w:cs="Arial"/>
        </w:rPr>
        <w:t xml:space="preserve"> опекунскую</w:t>
      </w:r>
      <w:r w:rsidRPr="0045136C">
        <w:t>,</w:t>
      </w:r>
      <w:r w:rsidRPr="0045136C">
        <w:rPr>
          <w:rFonts w:cs="Arial"/>
        </w:rPr>
        <w:t xml:space="preserve"> поддерживающую и коллегиальную</w:t>
      </w:r>
      <w:r w:rsidRPr="0045136C">
        <w:t>,</w:t>
      </w:r>
      <w:r w:rsidRPr="0045136C">
        <w:rPr>
          <w:rFonts w:cs="Arial"/>
        </w:rPr>
        <w:t xml:space="preserve"> основные черты которых представлены в таблице </w:t>
      </w:r>
      <w:r w:rsidRPr="0045136C">
        <w:t>3.2.</w:t>
      </w:r>
    </w:p>
    <w:p w:rsidR="00815E5C" w:rsidRDefault="00815E5C" w:rsidP="00662CEC">
      <w:pPr>
        <w:widowControl w:val="0"/>
        <w:autoSpaceDE w:val="0"/>
        <w:autoSpaceDN w:val="0"/>
        <w:adjustRightInd w:val="0"/>
        <w:ind w:firstLine="709"/>
        <w:jc w:val="both"/>
        <w:rPr>
          <w:lang w:val="kk-KZ"/>
        </w:rPr>
      </w:pPr>
    </w:p>
    <w:p w:rsidR="00815E5C" w:rsidRPr="0045136C" w:rsidRDefault="00815E5C" w:rsidP="00662CEC">
      <w:pPr>
        <w:widowControl w:val="0"/>
        <w:autoSpaceDE w:val="0"/>
        <w:autoSpaceDN w:val="0"/>
        <w:adjustRightInd w:val="0"/>
        <w:ind w:firstLine="709"/>
        <w:jc w:val="both"/>
      </w:pPr>
      <w:r w:rsidRPr="0045136C">
        <w:rPr>
          <w:rFonts w:cs="Arial"/>
        </w:rPr>
        <w:t xml:space="preserve">Таблица </w:t>
      </w:r>
      <w:r w:rsidRPr="0045136C">
        <w:t>3.2 –</w:t>
      </w:r>
      <w:r w:rsidRPr="0045136C">
        <w:rPr>
          <w:rFonts w:cs="Arial"/>
        </w:rPr>
        <w:t xml:space="preserve"> Модели организационного поведения</w:t>
      </w:r>
    </w:p>
    <w:p w:rsidR="00815E5C" w:rsidRDefault="00815E5C" w:rsidP="00662CEC">
      <w:pPr>
        <w:widowControl w:val="0"/>
        <w:autoSpaceDE w:val="0"/>
        <w:autoSpaceDN w:val="0"/>
        <w:adjustRightInd w:val="0"/>
        <w:spacing w:line="164" w:lineRule="exact"/>
      </w:pPr>
    </w:p>
    <w:tbl>
      <w:tblPr>
        <w:tblW w:w="0" w:type="auto"/>
        <w:tblInd w:w="10" w:type="dxa"/>
        <w:tblLayout w:type="fixed"/>
        <w:tblCellMar>
          <w:left w:w="0" w:type="dxa"/>
          <w:right w:w="0" w:type="dxa"/>
        </w:tblCellMar>
        <w:tblLook w:val="0000"/>
      </w:tblPr>
      <w:tblGrid>
        <w:gridCol w:w="2560"/>
        <w:gridCol w:w="1700"/>
        <w:gridCol w:w="1560"/>
        <w:gridCol w:w="2140"/>
        <w:gridCol w:w="1840"/>
        <w:gridCol w:w="30"/>
      </w:tblGrid>
      <w:tr w:rsidR="00815E5C" w:rsidRPr="00E03668" w:rsidTr="00093980">
        <w:trPr>
          <w:trHeight w:val="274"/>
        </w:trPr>
        <w:tc>
          <w:tcPr>
            <w:tcW w:w="2560" w:type="dxa"/>
            <w:tcBorders>
              <w:top w:val="single" w:sz="8" w:space="0" w:color="auto"/>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23"/>
                <w:szCs w:val="23"/>
              </w:rPr>
            </w:pPr>
          </w:p>
        </w:tc>
        <w:tc>
          <w:tcPr>
            <w:tcW w:w="170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left="120"/>
            </w:pPr>
            <w:r w:rsidRPr="00E03668">
              <w:rPr>
                <w:rFonts w:ascii="Arial" w:hAnsi="Arial" w:cs="Arial"/>
                <w:b/>
                <w:bCs/>
                <w:sz w:val="20"/>
                <w:szCs w:val="20"/>
              </w:rPr>
              <w:t>Авторитарная</w:t>
            </w:r>
          </w:p>
        </w:tc>
        <w:tc>
          <w:tcPr>
            <w:tcW w:w="156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left="160"/>
            </w:pPr>
            <w:r w:rsidRPr="00E03668">
              <w:rPr>
                <w:rFonts w:ascii="Arial" w:hAnsi="Arial" w:cs="Arial"/>
                <w:b/>
                <w:bCs/>
                <w:sz w:val="20"/>
                <w:szCs w:val="20"/>
              </w:rPr>
              <w:t>Опекунская</w:t>
            </w:r>
          </w:p>
        </w:tc>
        <w:tc>
          <w:tcPr>
            <w:tcW w:w="214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left="160"/>
            </w:pPr>
            <w:r w:rsidRPr="00E03668">
              <w:rPr>
                <w:rFonts w:ascii="Arial" w:hAnsi="Arial" w:cs="Arial"/>
                <w:b/>
                <w:bCs/>
                <w:sz w:val="20"/>
                <w:szCs w:val="20"/>
              </w:rPr>
              <w:t>Поддерживающая</w:t>
            </w:r>
          </w:p>
        </w:tc>
        <w:tc>
          <w:tcPr>
            <w:tcW w:w="184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left="140"/>
            </w:pPr>
            <w:r w:rsidRPr="00E03668">
              <w:rPr>
                <w:rFonts w:ascii="Arial" w:hAnsi="Arial" w:cs="Arial"/>
                <w:b/>
                <w:bCs/>
                <w:sz w:val="20"/>
                <w:szCs w:val="20"/>
              </w:rPr>
              <w:t>Коллегиальная</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81"/>
        </w:trPr>
        <w:tc>
          <w:tcPr>
            <w:tcW w:w="256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17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15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21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18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50"/>
        </w:trPr>
        <w:tc>
          <w:tcPr>
            <w:tcW w:w="2560" w:type="dxa"/>
            <w:vMerge w:val="restart"/>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Базис модели</w:t>
            </w:r>
          </w:p>
        </w:tc>
        <w:tc>
          <w:tcPr>
            <w:tcW w:w="17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Власть</w:t>
            </w:r>
          </w:p>
        </w:tc>
        <w:tc>
          <w:tcPr>
            <w:tcW w:w="1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Экономичес</w:t>
            </w:r>
            <w:r w:rsidRPr="00E03668">
              <w:rPr>
                <w:sz w:val="20"/>
                <w:szCs w:val="20"/>
              </w:rPr>
              <w:t>-</w:t>
            </w:r>
          </w:p>
        </w:tc>
        <w:tc>
          <w:tcPr>
            <w:tcW w:w="21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Руководство</w:t>
            </w:r>
          </w:p>
        </w:tc>
        <w:tc>
          <w:tcPr>
            <w:tcW w:w="18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80"/>
            </w:pPr>
            <w:r w:rsidRPr="00E03668">
              <w:rPr>
                <w:rFonts w:ascii="Arial" w:hAnsi="Arial" w:cs="Arial"/>
                <w:sz w:val="20"/>
                <w:szCs w:val="20"/>
              </w:rPr>
              <w:t>Партнерство</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56"/>
        </w:trPr>
        <w:tc>
          <w:tcPr>
            <w:tcW w:w="2560" w:type="dxa"/>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7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56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кие ресурсы</w:t>
            </w:r>
          </w:p>
        </w:tc>
        <w:tc>
          <w:tcPr>
            <w:tcW w:w="21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8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72"/>
        </w:trPr>
        <w:tc>
          <w:tcPr>
            <w:tcW w:w="256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17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156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2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1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2"/>
        </w:trPr>
        <w:tc>
          <w:tcPr>
            <w:tcW w:w="256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7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5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1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8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50"/>
        </w:trPr>
        <w:tc>
          <w:tcPr>
            <w:tcW w:w="256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Ориентация</w:t>
            </w:r>
          </w:p>
        </w:tc>
        <w:tc>
          <w:tcPr>
            <w:tcW w:w="17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Полномочия</w:t>
            </w:r>
          </w:p>
        </w:tc>
        <w:tc>
          <w:tcPr>
            <w:tcW w:w="156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Деньги</w:t>
            </w:r>
          </w:p>
        </w:tc>
        <w:tc>
          <w:tcPr>
            <w:tcW w:w="21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Поддержка</w:t>
            </w:r>
          </w:p>
        </w:tc>
        <w:tc>
          <w:tcPr>
            <w:tcW w:w="18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80"/>
            </w:pPr>
            <w:r w:rsidRPr="00E03668">
              <w:rPr>
                <w:rFonts w:ascii="Arial" w:hAnsi="Arial" w:cs="Arial"/>
                <w:sz w:val="20"/>
                <w:szCs w:val="20"/>
              </w:rPr>
              <w:t>Работа в команде</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56"/>
        </w:trPr>
        <w:tc>
          <w:tcPr>
            <w:tcW w:w="2560" w:type="dxa"/>
            <w:vMerge w:val="restart"/>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менеджмента</w:t>
            </w:r>
          </w:p>
        </w:tc>
        <w:tc>
          <w:tcPr>
            <w:tcW w:w="17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56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21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8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72"/>
        </w:trPr>
        <w:tc>
          <w:tcPr>
            <w:tcW w:w="2560" w:type="dxa"/>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17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1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2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1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2"/>
        </w:trPr>
        <w:tc>
          <w:tcPr>
            <w:tcW w:w="256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7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5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1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8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50"/>
        </w:trPr>
        <w:tc>
          <w:tcPr>
            <w:tcW w:w="2560" w:type="dxa"/>
            <w:vMerge w:val="restart"/>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Ориентация работников</w:t>
            </w:r>
          </w:p>
        </w:tc>
        <w:tc>
          <w:tcPr>
            <w:tcW w:w="17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Подчинение</w:t>
            </w:r>
          </w:p>
        </w:tc>
        <w:tc>
          <w:tcPr>
            <w:tcW w:w="1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Безопасность</w:t>
            </w:r>
          </w:p>
        </w:tc>
        <w:tc>
          <w:tcPr>
            <w:tcW w:w="2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Выполнение</w:t>
            </w:r>
          </w:p>
        </w:tc>
        <w:tc>
          <w:tcPr>
            <w:tcW w:w="1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80"/>
            </w:pPr>
            <w:r w:rsidRPr="00E03668">
              <w:rPr>
                <w:rFonts w:ascii="Arial" w:hAnsi="Arial" w:cs="Arial"/>
                <w:sz w:val="20"/>
                <w:szCs w:val="20"/>
              </w:rPr>
              <w:t>Ответственное</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56"/>
        </w:trPr>
        <w:tc>
          <w:tcPr>
            <w:tcW w:w="2560" w:type="dxa"/>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7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56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и льготы</w:t>
            </w:r>
          </w:p>
        </w:tc>
        <w:tc>
          <w:tcPr>
            <w:tcW w:w="21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рабочих заданий</w:t>
            </w:r>
          </w:p>
        </w:tc>
        <w:tc>
          <w:tcPr>
            <w:tcW w:w="18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80"/>
            </w:pPr>
            <w:r w:rsidRPr="00E03668">
              <w:rPr>
                <w:rFonts w:ascii="Arial" w:hAnsi="Arial" w:cs="Arial"/>
                <w:sz w:val="20"/>
                <w:szCs w:val="20"/>
              </w:rPr>
              <w:t>поведение</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73"/>
        </w:trPr>
        <w:tc>
          <w:tcPr>
            <w:tcW w:w="256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17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156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21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18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2"/>
        </w:trPr>
        <w:tc>
          <w:tcPr>
            <w:tcW w:w="256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7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5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1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8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50"/>
        </w:trPr>
        <w:tc>
          <w:tcPr>
            <w:tcW w:w="2560" w:type="dxa"/>
            <w:vMerge w:val="restart"/>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Психологический</w:t>
            </w:r>
          </w:p>
        </w:tc>
        <w:tc>
          <w:tcPr>
            <w:tcW w:w="17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Зависимость от</w:t>
            </w:r>
          </w:p>
        </w:tc>
        <w:tc>
          <w:tcPr>
            <w:tcW w:w="1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Зависимость</w:t>
            </w:r>
          </w:p>
        </w:tc>
        <w:tc>
          <w:tcPr>
            <w:tcW w:w="21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Участие в</w:t>
            </w:r>
          </w:p>
        </w:tc>
        <w:tc>
          <w:tcPr>
            <w:tcW w:w="1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1"/>
                <w:szCs w:val="21"/>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56"/>
        </w:trPr>
        <w:tc>
          <w:tcPr>
            <w:tcW w:w="2560" w:type="dxa"/>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7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непосредственн</w:t>
            </w:r>
          </w:p>
        </w:tc>
        <w:tc>
          <w:tcPr>
            <w:tcW w:w="156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от</w:t>
            </w:r>
          </w:p>
        </w:tc>
        <w:tc>
          <w:tcPr>
            <w:tcW w:w="21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8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80"/>
            </w:pPr>
            <w:r w:rsidRPr="00E03668">
              <w:rPr>
                <w:rFonts w:ascii="Arial" w:hAnsi="Arial" w:cs="Arial"/>
                <w:sz w:val="20"/>
                <w:szCs w:val="20"/>
              </w:rPr>
              <w:t>Самодисциплина</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73"/>
        </w:trPr>
        <w:tc>
          <w:tcPr>
            <w:tcW w:w="2560" w:type="dxa"/>
            <w:vMerge w:val="restart"/>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результат для работника</w:t>
            </w:r>
          </w:p>
        </w:tc>
        <w:tc>
          <w:tcPr>
            <w:tcW w:w="17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156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21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управлении</w:t>
            </w:r>
          </w:p>
        </w:tc>
        <w:tc>
          <w:tcPr>
            <w:tcW w:w="18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72"/>
        </w:trPr>
        <w:tc>
          <w:tcPr>
            <w:tcW w:w="2560" w:type="dxa"/>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17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ого начальника</w:t>
            </w:r>
          </w:p>
        </w:tc>
        <w:tc>
          <w:tcPr>
            <w:tcW w:w="156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организации</w:t>
            </w:r>
          </w:p>
        </w:tc>
        <w:tc>
          <w:tcPr>
            <w:tcW w:w="21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1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73"/>
        </w:trPr>
        <w:tc>
          <w:tcPr>
            <w:tcW w:w="256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17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156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2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1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1"/>
        </w:trPr>
        <w:tc>
          <w:tcPr>
            <w:tcW w:w="256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7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5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1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8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50"/>
        </w:trPr>
        <w:tc>
          <w:tcPr>
            <w:tcW w:w="256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Удовлетворение</w:t>
            </w:r>
          </w:p>
        </w:tc>
        <w:tc>
          <w:tcPr>
            <w:tcW w:w="17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В</w:t>
            </w:r>
          </w:p>
        </w:tc>
        <w:tc>
          <w:tcPr>
            <w:tcW w:w="1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В</w:t>
            </w:r>
          </w:p>
        </w:tc>
        <w:tc>
          <w:tcPr>
            <w:tcW w:w="2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В статусе и</w:t>
            </w:r>
          </w:p>
        </w:tc>
        <w:tc>
          <w:tcPr>
            <w:tcW w:w="1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80"/>
            </w:pPr>
            <w:r w:rsidRPr="00E03668">
              <w:rPr>
                <w:rFonts w:ascii="Arial" w:hAnsi="Arial" w:cs="Arial"/>
                <w:sz w:val="20"/>
                <w:szCs w:val="20"/>
              </w:rPr>
              <w:t>В</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29"/>
        </w:trPr>
        <w:tc>
          <w:tcPr>
            <w:tcW w:w="256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потребностей работника</w:t>
            </w:r>
          </w:p>
        </w:tc>
        <w:tc>
          <w:tcPr>
            <w:tcW w:w="17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существовании</w:t>
            </w:r>
          </w:p>
        </w:tc>
        <w:tc>
          <w:tcPr>
            <w:tcW w:w="1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безопасности</w:t>
            </w:r>
          </w:p>
        </w:tc>
        <w:tc>
          <w:tcPr>
            <w:tcW w:w="2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признании</w:t>
            </w:r>
          </w:p>
        </w:tc>
        <w:tc>
          <w:tcPr>
            <w:tcW w:w="1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80"/>
            </w:pPr>
            <w:r w:rsidRPr="00E03668">
              <w:rPr>
                <w:rFonts w:ascii="Arial" w:hAnsi="Arial" w:cs="Arial"/>
                <w:sz w:val="20"/>
                <w:szCs w:val="20"/>
              </w:rPr>
              <w:t>самореализации</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2"/>
        </w:trPr>
        <w:tc>
          <w:tcPr>
            <w:tcW w:w="256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7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5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1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8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50"/>
        </w:trPr>
        <w:tc>
          <w:tcPr>
            <w:tcW w:w="2560" w:type="dxa"/>
            <w:vMerge w:val="restart"/>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Участие работников в</w:t>
            </w:r>
          </w:p>
        </w:tc>
        <w:tc>
          <w:tcPr>
            <w:tcW w:w="17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1"/>
                <w:szCs w:val="21"/>
              </w:rPr>
            </w:pPr>
          </w:p>
        </w:tc>
        <w:tc>
          <w:tcPr>
            <w:tcW w:w="1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Пассивное</w:t>
            </w:r>
          </w:p>
        </w:tc>
        <w:tc>
          <w:tcPr>
            <w:tcW w:w="21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Пробужденные</w:t>
            </w:r>
          </w:p>
        </w:tc>
        <w:tc>
          <w:tcPr>
            <w:tcW w:w="18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80"/>
            </w:pPr>
            <w:r w:rsidRPr="00E03668">
              <w:rPr>
                <w:rFonts w:ascii="Arial" w:hAnsi="Arial" w:cs="Arial"/>
                <w:sz w:val="20"/>
                <w:szCs w:val="20"/>
              </w:rPr>
              <w:t>Умеренный</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56"/>
        </w:trPr>
        <w:tc>
          <w:tcPr>
            <w:tcW w:w="2560" w:type="dxa"/>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7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Минимальное</w:t>
            </w:r>
          </w:p>
        </w:tc>
        <w:tc>
          <w:tcPr>
            <w:tcW w:w="156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сотрудничест</w:t>
            </w:r>
          </w:p>
        </w:tc>
        <w:tc>
          <w:tcPr>
            <w:tcW w:w="21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8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73"/>
        </w:trPr>
        <w:tc>
          <w:tcPr>
            <w:tcW w:w="2560" w:type="dxa"/>
            <w:vMerge w:val="restart"/>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процессе труда</w:t>
            </w:r>
          </w:p>
        </w:tc>
        <w:tc>
          <w:tcPr>
            <w:tcW w:w="17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156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21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стимулы</w:t>
            </w:r>
          </w:p>
        </w:tc>
        <w:tc>
          <w:tcPr>
            <w:tcW w:w="18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80"/>
            </w:pPr>
            <w:r w:rsidRPr="00E03668">
              <w:rPr>
                <w:rFonts w:ascii="Arial" w:hAnsi="Arial" w:cs="Arial"/>
                <w:sz w:val="20"/>
                <w:szCs w:val="20"/>
              </w:rPr>
              <w:t>энтузиазм</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72"/>
        </w:trPr>
        <w:tc>
          <w:tcPr>
            <w:tcW w:w="2560" w:type="dxa"/>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17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156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sz w:val="20"/>
                <w:szCs w:val="20"/>
              </w:rPr>
              <w:t>во</w:t>
            </w:r>
          </w:p>
        </w:tc>
        <w:tc>
          <w:tcPr>
            <w:tcW w:w="21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18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73"/>
        </w:trPr>
        <w:tc>
          <w:tcPr>
            <w:tcW w:w="256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17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156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2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18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2"/>
        </w:trPr>
        <w:tc>
          <w:tcPr>
            <w:tcW w:w="256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7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5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1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8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bl>
    <w:p w:rsidR="00815E5C" w:rsidRDefault="00815E5C" w:rsidP="00662CEC">
      <w:pPr>
        <w:widowControl w:val="0"/>
        <w:autoSpaceDE w:val="0"/>
        <w:autoSpaceDN w:val="0"/>
        <w:adjustRightInd w:val="0"/>
        <w:spacing w:line="200" w:lineRule="exact"/>
      </w:pPr>
    </w:p>
    <w:p w:rsidR="00815E5C" w:rsidRPr="0045136C" w:rsidRDefault="00815E5C" w:rsidP="00662CEC">
      <w:pPr>
        <w:widowControl w:val="0"/>
        <w:overflowPunct w:val="0"/>
        <w:autoSpaceDE w:val="0"/>
        <w:autoSpaceDN w:val="0"/>
        <w:adjustRightInd w:val="0"/>
        <w:ind w:firstLine="709"/>
        <w:jc w:val="both"/>
      </w:pPr>
      <w:r w:rsidRPr="0045136C">
        <w:rPr>
          <w:rFonts w:cs="Arial"/>
        </w:rPr>
        <w:t xml:space="preserve">Представленные в таблице модели организационного поведения образуют эволюционный ряд практических методов управления за прошедшие </w:t>
      </w:r>
      <w:r w:rsidRPr="0045136C">
        <w:t>100</w:t>
      </w:r>
      <w:r w:rsidRPr="0045136C">
        <w:rPr>
          <w:rFonts w:cs="Arial"/>
        </w:rPr>
        <w:t xml:space="preserve"> лет</w:t>
      </w:r>
      <w:r w:rsidRPr="0045136C">
        <w:t>.</w:t>
      </w:r>
    </w:p>
    <w:p w:rsidR="00815E5C" w:rsidRPr="0045136C" w:rsidRDefault="00815E5C" w:rsidP="00662CEC">
      <w:pPr>
        <w:widowControl w:val="0"/>
        <w:overflowPunct w:val="0"/>
        <w:autoSpaceDE w:val="0"/>
        <w:autoSpaceDN w:val="0"/>
        <w:adjustRightInd w:val="0"/>
        <w:ind w:firstLine="709"/>
        <w:jc w:val="both"/>
      </w:pPr>
      <w:bookmarkStart w:id="11" w:name="page47"/>
      <w:bookmarkEnd w:id="11"/>
      <w:r w:rsidRPr="0045136C">
        <w:rPr>
          <w:rFonts w:cs="Arial"/>
        </w:rPr>
        <w:t>Хотя в конкретный период времени доминирующей являлась одна из них</w:t>
      </w:r>
      <w:r w:rsidRPr="0045136C">
        <w:t>,</w:t>
      </w:r>
      <w:r w:rsidRPr="0045136C">
        <w:rPr>
          <w:rFonts w:cs="Arial"/>
        </w:rPr>
        <w:t xml:space="preserve"> те или другие организации использовали каждую из рассматриваемых нами моделей</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Поскольку каждая организация уникальна</w:t>
      </w:r>
      <w:r w:rsidRPr="0045136C">
        <w:t>,</w:t>
      </w:r>
      <w:r w:rsidRPr="0045136C">
        <w:rPr>
          <w:rFonts w:cs="Arial"/>
        </w:rPr>
        <w:t xml:space="preserve"> методы ОП в ее отделах и филиалах могут различаться</w:t>
      </w:r>
      <w:r w:rsidRPr="0045136C">
        <w:t>.</w:t>
      </w:r>
      <w:r w:rsidRPr="0045136C">
        <w:rPr>
          <w:rFonts w:cs="Arial"/>
        </w:rPr>
        <w:t xml:space="preserve"> Выбор модели ОП определяется множеством факторов</w:t>
      </w:r>
      <w:r w:rsidRPr="0045136C">
        <w:t>.</w:t>
      </w:r>
      <w:r w:rsidRPr="0045136C">
        <w:rPr>
          <w:rFonts w:cs="Arial"/>
        </w:rPr>
        <w:t xml:space="preserve"> Превалирующая философия</w:t>
      </w:r>
      <w:r w:rsidRPr="0045136C">
        <w:t>,</w:t>
      </w:r>
      <w:r w:rsidRPr="0045136C">
        <w:rPr>
          <w:rFonts w:cs="Arial"/>
        </w:rPr>
        <w:t xml:space="preserve"> видение</w:t>
      </w:r>
      <w:r w:rsidRPr="0045136C">
        <w:t>,</w:t>
      </w:r>
      <w:r w:rsidRPr="0045136C">
        <w:rPr>
          <w:rFonts w:cs="Arial"/>
        </w:rPr>
        <w:t xml:space="preserve"> миссия и цели организации и ее менеджеров влияют на </w:t>
      </w:r>
      <w:r w:rsidRPr="0045136C">
        <w:t>(</w:t>
      </w:r>
      <w:r w:rsidRPr="0045136C">
        <w:rPr>
          <w:rFonts w:cs="Arial"/>
        </w:rPr>
        <w:t>и</w:t>
      </w:r>
      <w:r w:rsidRPr="0045136C">
        <w:t>,</w:t>
      </w:r>
      <w:r w:rsidRPr="0045136C">
        <w:rPr>
          <w:rFonts w:cs="Arial"/>
        </w:rPr>
        <w:t xml:space="preserve"> в свою очередь</w:t>
      </w:r>
      <w:r w:rsidRPr="0045136C">
        <w:t>,</w:t>
      </w:r>
      <w:r w:rsidRPr="0045136C">
        <w:rPr>
          <w:rFonts w:cs="Arial"/>
        </w:rPr>
        <w:t xml:space="preserve"> подвергаются воздействию</w:t>
      </w:r>
      <w:r w:rsidRPr="0045136C">
        <w:t>)</w:t>
      </w:r>
      <w:r w:rsidRPr="0045136C">
        <w:rPr>
          <w:rFonts w:cs="Arial"/>
        </w:rPr>
        <w:t xml:space="preserve"> модели ОП</w:t>
      </w:r>
      <w:r w:rsidRPr="0045136C">
        <w:t>.</w:t>
      </w:r>
    </w:p>
    <w:p w:rsidR="00815E5C" w:rsidRPr="0045136C" w:rsidRDefault="00815E5C" w:rsidP="00662CEC">
      <w:pPr>
        <w:widowControl w:val="0"/>
        <w:autoSpaceDE w:val="0"/>
        <w:autoSpaceDN w:val="0"/>
        <w:adjustRightInd w:val="0"/>
        <w:ind w:firstLine="709"/>
        <w:jc w:val="both"/>
      </w:pPr>
      <w:r w:rsidRPr="0045136C">
        <w:rPr>
          <w:rFonts w:cs="Arial"/>
        </w:rPr>
        <w:t>Итак</w:t>
      </w:r>
      <w:r w:rsidRPr="0045136C">
        <w:t>,</w:t>
      </w:r>
      <w:r w:rsidRPr="0045136C">
        <w:rPr>
          <w:rFonts w:cs="Arial"/>
        </w:rPr>
        <w:t xml:space="preserve"> анализ моделей ОП позволяет нам сделать следующие выводы</w:t>
      </w:r>
      <w:r w:rsidRPr="0045136C">
        <w:t>:</w:t>
      </w:r>
    </w:p>
    <w:p w:rsidR="00815E5C" w:rsidRPr="0045136C" w:rsidRDefault="00815E5C" w:rsidP="00662CEC">
      <w:pPr>
        <w:widowControl w:val="0"/>
        <w:numPr>
          <w:ilvl w:val="0"/>
          <w:numId w:val="10"/>
        </w:numPr>
        <w:tabs>
          <w:tab w:val="clear" w:pos="720"/>
          <w:tab w:val="num" w:pos="1000"/>
        </w:tabs>
        <w:overflowPunct w:val="0"/>
        <w:autoSpaceDE w:val="0"/>
        <w:autoSpaceDN w:val="0"/>
        <w:adjustRightInd w:val="0"/>
        <w:ind w:left="0" w:firstLine="709"/>
        <w:jc w:val="both"/>
        <w:rPr>
          <w:rFonts w:cs="Arial"/>
        </w:rPr>
      </w:pPr>
      <w:r w:rsidRPr="0045136C">
        <w:rPr>
          <w:rFonts w:cs="Arial"/>
        </w:rPr>
        <w:t>развитие и смена моделей носят эволюционный характер</w:t>
      </w:r>
      <w:r w:rsidRPr="0045136C">
        <w:t>;</w:t>
      </w:r>
      <w:r w:rsidRPr="0045136C">
        <w:rPr>
          <w:rFonts w:cs="Arial"/>
        </w:rPr>
        <w:t xml:space="preserve"> </w:t>
      </w:r>
    </w:p>
    <w:p w:rsidR="00815E5C" w:rsidRPr="0045136C" w:rsidRDefault="00815E5C" w:rsidP="00662CEC">
      <w:pPr>
        <w:widowControl w:val="0"/>
        <w:numPr>
          <w:ilvl w:val="0"/>
          <w:numId w:val="10"/>
        </w:numPr>
        <w:tabs>
          <w:tab w:val="clear" w:pos="720"/>
          <w:tab w:val="num" w:pos="1002"/>
        </w:tabs>
        <w:overflowPunct w:val="0"/>
        <w:autoSpaceDE w:val="0"/>
        <w:autoSpaceDN w:val="0"/>
        <w:adjustRightInd w:val="0"/>
        <w:ind w:left="0" w:firstLine="709"/>
        <w:jc w:val="both"/>
        <w:rPr>
          <w:rFonts w:cs="Arial"/>
        </w:rPr>
      </w:pPr>
      <w:r w:rsidRPr="0045136C">
        <w:rPr>
          <w:rFonts w:cs="Arial"/>
        </w:rPr>
        <w:t>они во многом определяются превалирующими потребностями работников</w:t>
      </w:r>
      <w:r w:rsidRPr="0045136C">
        <w:t>;</w:t>
      </w:r>
      <w:r w:rsidRPr="0045136C">
        <w:rPr>
          <w:rFonts w:cs="Arial"/>
        </w:rPr>
        <w:t xml:space="preserve"> </w:t>
      </w:r>
    </w:p>
    <w:p w:rsidR="00815E5C" w:rsidRPr="0045136C" w:rsidRDefault="00815E5C" w:rsidP="00662CEC">
      <w:pPr>
        <w:widowControl w:val="0"/>
        <w:numPr>
          <w:ilvl w:val="0"/>
          <w:numId w:val="10"/>
        </w:numPr>
        <w:tabs>
          <w:tab w:val="clear" w:pos="720"/>
          <w:tab w:val="num" w:pos="1000"/>
        </w:tabs>
        <w:overflowPunct w:val="0"/>
        <w:autoSpaceDE w:val="0"/>
        <w:autoSpaceDN w:val="0"/>
        <w:adjustRightInd w:val="0"/>
        <w:ind w:left="0" w:firstLine="709"/>
        <w:jc w:val="both"/>
        <w:rPr>
          <w:rFonts w:cs="Arial"/>
        </w:rPr>
      </w:pPr>
      <w:r w:rsidRPr="0045136C">
        <w:rPr>
          <w:rFonts w:cs="Arial"/>
        </w:rPr>
        <w:t>в настоящее время отмечается тенденция к применению новых моделей</w:t>
      </w:r>
      <w:r w:rsidRPr="0045136C">
        <w:t>;</w:t>
      </w:r>
      <w:r w:rsidRPr="0045136C">
        <w:rPr>
          <w:rFonts w:cs="Arial"/>
        </w:rPr>
        <w:t xml:space="preserve"> </w:t>
      </w:r>
    </w:p>
    <w:p w:rsidR="00815E5C" w:rsidRPr="0045136C" w:rsidRDefault="00815E5C" w:rsidP="00662CEC">
      <w:pPr>
        <w:widowControl w:val="0"/>
        <w:numPr>
          <w:ilvl w:val="0"/>
          <w:numId w:val="10"/>
        </w:numPr>
        <w:tabs>
          <w:tab w:val="clear" w:pos="720"/>
          <w:tab w:val="num" w:pos="1000"/>
        </w:tabs>
        <w:overflowPunct w:val="0"/>
        <w:autoSpaceDE w:val="0"/>
        <w:autoSpaceDN w:val="0"/>
        <w:adjustRightInd w:val="0"/>
        <w:ind w:left="0" w:firstLine="709"/>
        <w:jc w:val="both"/>
        <w:rPr>
          <w:rFonts w:cs="Arial"/>
        </w:rPr>
      </w:pPr>
      <w:r w:rsidRPr="0045136C">
        <w:rPr>
          <w:rFonts w:cs="Arial"/>
        </w:rPr>
        <w:t>эффективность модели во многом зависит от конкретной ситуации</w:t>
      </w:r>
      <w:r w:rsidRPr="0045136C">
        <w:t>;</w:t>
      </w:r>
      <w:r w:rsidRPr="0045136C">
        <w:rPr>
          <w:rFonts w:cs="Arial"/>
        </w:rPr>
        <w:t xml:space="preserve"> </w:t>
      </w:r>
    </w:p>
    <w:p w:rsidR="00815E5C" w:rsidRPr="0045136C" w:rsidRDefault="00815E5C" w:rsidP="00662CEC">
      <w:pPr>
        <w:widowControl w:val="0"/>
        <w:numPr>
          <w:ilvl w:val="0"/>
          <w:numId w:val="10"/>
        </w:numPr>
        <w:tabs>
          <w:tab w:val="clear" w:pos="720"/>
          <w:tab w:val="num" w:pos="1002"/>
        </w:tabs>
        <w:overflowPunct w:val="0"/>
        <w:autoSpaceDE w:val="0"/>
        <w:autoSpaceDN w:val="0"/>
        <w:adjustRightInd w:val="0"/>
        <w:ind w:left="0" w:firstLine="709"/>
        <w:jc w:val="both"/>
        <w:rPr>
          <w:rFonts w:cs="Arial"/>
        </w:rPr>
      </w:pPr>
      <w:r w:rsidRPr="0045136C">
        <w:rPr>
          <w:rFonts w:cs="Arial"/>
        </w:rPr>
        <w:t>модели могут модифицироваться и развиваться в различных направлениях</w:t>
      </w:r>
      <w:r w:rsidRPr="0045136C">
        <w:t>.</w:t>
      </w:r>
      <w:r w:rsidRPr="0045136C">
        <w:rPr>
          <w:rFonts w:cs="Arial"/>
        </w:rPr>
        <w:t xml:space="preserve"> </w:t>
      </w:r>
    </w:p>
    <w:p w:rsidR="00815E5C" w:rsidRPr="0045136C" w:rsidRDefault="00815E5C" w:rsidP="00662CEC">
      <w:pPr>
        <w:widowControl w:val="0"/>
        <w:overflowPunct w:val="0"/>
        <w:autoSpaceDE w:val="0"/>
        <w:autoSpaceDN w:val="0"/>
        <w:adjustRightInd w:val="0"/>
        <w:ind w:firstLine="709"/>
        <w:jc w:val="both"/>
        <w:rPr>
          <w:rFonts w:cs="Arial"/>
        </w:rPr>
      </w:pPr>
      <w:r w:rsidRPr="0045136C">
        <w:rPr>
          <w:rFonts w:cs="Arial"/>
        </w:rPr>
        <w:t>Основной вывод</w:t>
      </w:r>
      <w:r w:rsidRPr="0045136C">
        <w:t>,</w:t>
      </w:r>
      <w:r w:rsidRPr="0045136C">
        <w:rPr>
          <w:rFonts w:cs="Arial"/>
        </w:rPr>
        <w:t xml:space="preserve"> следующий из анализа моделей организационного поведения</w:t>
      </w:r>
      <w:r w:rsidRPr="0045136C">
        <w:t>:</w:t>
      </w:r>
      <w:r w:rsidRPr="0045136C">
        <w:rPr>
          <w:rFonts w:cs="Arial"/>
        </w:rPr>
        <w:t xml:space="preserve"> </w:t>
      </w:r>
      <w:r w:rsidRPr="0045136C">
        <w:rPr>
          <w:rFonts w:cs="Arial"/>
          <w:i/>
          <w:iCs/>
        </w:rPr>
        <w:t>задача менеджеров состоит не только в идентификации</w:t>
      </w:r>
      <w:r w:rsidRPr="0045136C">
        <w:rPr>
          <w:rFonts w:cs="Arial"/>
        </w:rPr>
        <w:t xml:space="preserve"> </w:t>
      </w:r>
      <w:r w:rsidRPr="0045136C">
        <w:rPr>
          <w:rFonts w:cs="Arial"/>
          <w:i/>
          <w:iCs/>
        </w:rPr>
        <w:t>используемых в организации поведенческих моделей</w:t>
      </w:r>
      <w:r w:rsidRPr="0045136C">
        <w:rPr>
          <w:i/>
          <w:iCs/>
        </w:rPr>
        <w:t>,</w:t>
      </w:r>
      <w:r w:rsidRPr="0045136C">
        <w:rPr>
          <w:rFonts w:cs="Arial"/>
          <w:i/>
          <w:iCs/>
        </w:rPr>
        <w:t xml:space="preserve"> но и в осознании современных требований и проявлении управленческой гибкости в случае изменений внешних условий и появлений новых потребностей</w:t>
      </w:r>
      <w:r w:rsidRPr="0045136C">
        <w:rPr>
          <w:i/>
          <w:iCs/>
        </w:rPr>
        <w:t>.</w:t>
      </w:r>
      <w:r w:rsidRPr="0045136C">
        <w:rPr>
          <w:rFonts w:cs="Arial"/>
          <w:i/>
          <w:iCs/>
        </w:rPr>
        <w:t xml:space="preserve"> </w:t>
      </w:r>
    </w:p>
    <w:p w:rsidR="00815E5C" w:rsidRDefault="00815E5C" w:rsidP="00662CEC">
      <w:pPr>
        <w:widowControl w:val="0"/>
        <w:autoSpaceDE w:val="0"/>
        <w:autoSpaceDN w:val="0"/>
        <w:adjustRightInd w:val="0"/>
        <w:ind w:firstLine="709"/>
        <w:jc w:val="both"/>
      </w:pPr>
    </w:p>
    <w:p w:rsidR="00815E5C" w:rsidRDefault="00815E5C" w:rsidP="00662CEC">
      <w:pPr>
        <w:widowControl w:val="0"/>
        <w:autoSpaceDE w:val="0"/>
        <w:autoSpaceDN w:val="0"/>
        <w:adjustRightInd w:val="0"/>
        <w:ind w:firstLine="709"/>
        <w:jc w:val="both"/>
        <w:rPr>
          <w:b/>
        </w:rPr>
      </w:pPr>
      <w:r w:rsidRPr="0045136C">
        <w:rPr>
          <w:rFonts w:cs="Arial"/>
          <w:b/>
        </w:rPr>
        <w:t xml:space="preserve">Контрольные вопросы по теме </w:t>
      </w:r>
      <w:r w:rsidRPr="0045136C">
        <w:rPr>
          <w:b/>
        </w:rPr>
        <w:t>3.</w:t>
      </w:r>
    </w:p>
    <w:p w:rsidR="00815E5C" w:rsidRPr="0045136C" w:rsidRDefault="00815E5C" w:rsidP="00662CEC">
      <w:pPr>
        <w:widowControl w:val="0"/>
        <w:autoSpaceDE w:val="0"/>
        <w:autoSpaceDN w:val="0"/>
        <w:adjustRightInd w:val="0"/>
        <w:ind w:firstLine="709"/>
        <w:jc w:val="both"/>
        <w:rPr>
          <w:b/>
        </w:rPr>
      </w:pPr>
    </w:p>
    <w:p w:rsidR="00815E5C" w:rsidRPr="0045136C" w:rsidRDefault="00815E5C" w:rsidP="00662CEC">
      <w:pPr>
        <w:widowControl w:val="0"/>
        <w:numPr>
          <w:ilvl w:val="0"/>
          <w:numId w:val="11"/>
        </w:numPr>
        <w:tabs>
          <w:tab w:val="clear" w:pos="720"/>
          <w:tab w:val="num" w:pos="1154"/>
        </w:tabs>
        <w:overflowPunct w:val="0"/>
        <w:autoSpaceDE w:val="0"/>
        <w:autoSpaceDN w:val="0"/>
        <w:adjustRightInd w:val="0"/>
        <w:ind w:left="0" w:firstLine="709"/>
        <w:jc w:val="both"/>
      </w:pPr>
      <w:r w:rsidRPr="0045136C">
        <w:rPr>
          <w:rFonts w:cs="Arial"/>
        </w:rPr>
        <w:t>Что является основной задачей систем организационного поведения</w:t>
      </w:r>
      <w:r w:rsidRPr="0045136C">
        <w:t>,</w:t>
      </w:r>
      <w:r w:rsidRPr="0045136C">
        <w:rPr>
          <w:rFonts w:cs="Arial"/>
        </w:rPr>
        <w:t xml:space="preserve"> и какие из них зарекомендовали себя как наиболее эффективные</w:t>
      </w:r>
      <w:r w:rsidRPr="0045136C">
        <w:t>?</w:t>
      </w:r>
      <w:r w:rsidRPr="0045136C">
        <w:rPr>
          <w:rFonts w:cs="Arial"/>
        </w:rPr>
        <w:t xml:space="preserve"> </w:t>
      </w:r>
    </w:p>
    <w:p w:rsidR="00815E5C" w:rsidRPr="0045136C" w:rsidRDefault="00815E5C" w:rsidP="00662CEC">
      <w:pPr>
        <w:widowControl w:val="0"/>
        <w:numPr>
          <w:ilvl w:val="0"/>
          <w:numId w:val="11"/>
        </w:numPr>
        <w:tabs>
          <w:tab w:val="clear" w:pos="720"/>
          <w:tab w:val="num" w:pos="1154"/>
        </w:tabs>
        <w:overflowPunct w:val="0"/>
        <w:autoSpaceDE w:val="0"/>
        <w:autoSpaceDN w:val="0"/>
        <w:adjustRightInd w:val="0"/>
        <w:ind w:left="0" w:firstLine="709"/>
        <w:jc w:val="both"/>
      </w:pPr>
      <w:r w:rsidRPr="0045136C">
        <w:rPr>
          <w:rFonts w:cs="Arial"/>
        </w:rPr>
        <w:t xml:space="preserve">Понятия </w:t>
      </w:r>
      <w:r w:rsidRPr="0045136C">
        <w:t>«</w:t>
      </w:r>
      <w:r w:rsidRPr="0045136C">
        <w:rPr>
          <w:rFonts w:cs="Arial"/>
        </w:rPr>
        <w:t>философия</w:t>
      </w:r>
      <w:r w:rsidRPr="0045136C">
        <w:t>»</w:t>
      </w:r>
      <w:r w:rsidRPr="0045136C">
        <w:rPr>
          <w:rFonts w:cs="Arial"/>
        </w:rPr>
        <w:t xml:space="preserve"> и </w:t>
      </w:r>
      <w:r w:rsidRPr="0045136C">
        <w:t>«</w:t>
      </w:r>
      <w:r w:rsidRPr="0045136C">
        <w:rPr>
          <w:rFonts w:cs="Arial"/>
        </w:rPr>
        <w:t>видение</w:t>
      </w:r>
      <w:r w:rsidRPr="0045136C">
        <w:t>»</w:t>
      </w:r>
      <w:r w:rsidRPr="0045136C">
        <w:rPr>
          <w:rFonts w:cs="Arial"/>
        </w:rPr>
        <w:t xml:space="preserve"> являются достаточно абстрактными</w:t>
      </w:r>
      <w:r w:rsidRPr="0045136C">
        <w:t>.</w:t>
      </w:r>
      <w:r w:rsidRPr="0045136C">
        <w:rPr>
          <w:rFonts w:cs="Arial"/>
        </w:rPr>
        <w:t xml:space="preserve"> Как донести их содержание до каждого члена организации</w:t>
      </w:r>
      <w:r w:rsidRPr="0045136C">
        <w:t>?</w:t>
      </w:r>
      <w:r w:rsidRPr="0045136C">
        <w:rPr>
          <w:rFonts w:cs="Arial"/>
        </w:rPr>
        <w:t xml:space="preserve"> </w:t>
      </w:r>
    </w:p>
    <w:p w:rsidR="00815E5C" w:rsidRPr="0045136C" w:rsidRDefault="00815E5C" w:rsidP="00662CEC">
      <w:pPr>
        <w:widowControl w:val="0"/>
        <w:numPr>
          <w:ilvl w:val="0"/>
          <w:numId w:val="11"/>
        </w:numPr>
        <w:tabs>
          <w:tab w:val="clear" w:pos="720"/>
          <w:tab w:val="num" w:pos="1154"/>
        </w:tabs>
        <w:overflowPunct w:val="0"/>
        <w:autoSpaceDE w:val="0"/>
        <w:autoSpaceDN w:val="0"/>
        <w:adjustRightInd w:val="0"/>
        <w:ind w:left="0" w:firstLine="709"/>
        <w:jc w:val="both"/>
      </w:pPr>
      <w:r w:rsidRPr="0045136C">
        <w:rPr>
          <w:rFonts w:cs="Arial"/>
        </w:rPr>
        <w:t>В чем состоят различия между фактическими и ценностными предпосылками</w:t>
      </w:r>
      <w:r w:rsidRPr="0045136C">
        <w:t>?</w:t>
      </w:r>
      <w:r w:rsidRPr="0045136C">
        <w:rPr>
          <w:rFonts w:cs="Arial"/>
        </w:rPr>
        <w:t xml:space="preserve"> Каково их влияние на сотрудников организации</w:t>
      </w:r>
      <w:r w:rsidRPr="0045136C">
        <w:t>?</w:t>
      </w:r>
      <w:r w:rsidRPr="0045136C">
        <w:rPr>
          <w:rFonts w:cs="Arial"/>
        </w:rPr>
        <w:t xml:space="preserve"> </w:t>
      </w:r>
    </w:p>
    <w:p w:rsidR="00815E5C" w:rsidRPr="0045136C" w:rsidRDefault="00815E5C" w:rsidP="00662CEC">
      <w:pPr>
        <w:widowControl w:val="0"/>
        <w:numPr>
          <w:ilvl w:val="0"/>
          <w:numId w:val="11"/>
        </w:numPr>
        <w:tabs>
          <w:tab w:val="clear" w:pos="720"/>
          <w:tab w:val="num" w:pos="1160"/>
        </w:tabs>
        <w:overflowPunct w:val="0"/>
        <w:autoSpaceDE w:val="0"/>
        <w:autoSpaceDN w:val="0"/>
        <w:adjustRightInd w:val="0"/>
        <w:ind w:left="0" w:firstLine="709"/>
        <w:jc w:val="both"/>
      </w:pPr>
      <w:r w:rsidRPr="0045136C">
        <w:rPr>
          <w:rFonts w:cs="Arial"/>
        </w:rPr>
        <w:t>Проанализируйте четыре модели организационного поведения</w:t>
      </w:r>
      <w:r w:rsidRPr="0045136C">
        <w:t>.</w:t>
      </w:r>
      <w:r w:rsidRPr="0045136C">
        <w:rPr>
          <w:rFonts w:cs="Arial"/>
        </w:rPr>
        <w:t xml:space="preserve"> Что у них общего</w:t>
      </w:r>
      <w:r w:rsidRPr="0045136C">
        <w:t>?</w:t>
      </w:r>
      <w:r w:rsidRPr="0045136C">
        <w:rPr>
          <w:rFonts w:cs="Arial"/>
        </w:rPr>
        <w:t xml:space="preserve"> Чем они отличаются друг от друга</w:t>
      </w:r>
      <w:r w:rsidRPr="0045136C">
        <w:t>?</w:t>
      </w:r>
    </w:p>
    <w:p w:rsidR="00815E5C" w:rsidRPr="0045136C" w:rsidRDefault="00815E5C" w:rsidP="00662CEC">
      <w:pPr>
        <w:widowControl w:val="0"/>
        <w:numPr>
          <w:ilvl w:val="0"/>
          <w:numId w:val="11"/>
        </w:numPr>
        <w:tabs>
          <w:tab w:val="clear" w:pos="720"/>
          <w:tab w:val="num" w:pos="1160"/>
          <w:tab w:val="num" w:pos="1200"/>
        </w:tabs>
        <w:overflowPunct w:val="0"/>
        <w:autoSpaceDE w:val="0"/>
        <w:autoSpaceDN w:val="0"/>
        <w:adjustRightInd w:val="0"/>
        <w:ind w:left="0" w:firstLine="709"/>
        <w:jc w:val="both"/>
      </w:pPr>
      <w:r w:rsidRPr="0045136C">
        <w:t xml:space="preserve"> </w:t>
      </w:r>
      <w:r w:rsidRPr="0045136C">
        <w:rPr>
          <w:rFonts w:cs="Arial"/>
        </w:rPr>
        <w:t>Почему на ваш взгляд в высокоразвитых странах на предприятиях распространены поддерживающая и коллегиальная модели организационного поведения</w:t>
      </w:r>
      <w:r w:rsidRPr="0045136C">
        <w:t>?</w:t>
      </w:r>
      <w:r w:rsidRPr="0045136C">
        <w:rPr>
          <w:rFonts w:cs="Arial"/>
        </w:rPr>
        <w:t xml:space="preserve"> </w:t>
      </w:r>
    </w:p>
    <w:p w:rsidR="00815E5C" w:rsidRPr="0045136C" w:rsidRDefault="00815E5C" w:rsidP="00662CEC">
      <w:pPr>
        <w:widowControl w:val="0"/>
        <w:numPr>
          <w:ilvl w:val="0"/>
          <w:numId w:val="11"/>
        </w:numPr>
        <w:tabs>
          <w:tab w:val="clear" w:pos="720"/>
          <w:tab w:val="num" w:pos="1200"/>
        </w:tabs>
        <w:overflowPunct w:val="0"/>
        <w:autoSpaceDE w:val="0"/>
        <w:autoSpaceDN w:val="0"/>
        <w:adjustRightInd w:val="0"/>
        <w:ind w:left="0" w:firstLine="720"/>
        <w:jc w:val="both"/>
      </w:pPr>
      <w:r w:rsidRPr="0045136C">
        <w:rPr>
          <w:rFonts w:cs="Arial"/>
        </w:rPr>
        <w:t>Проведите анализ развития моделей организационного поведения</w:t>
      </w:r>
      <w:r w:rsidRPr="0045136C">
        <w:t>.</w:t>
      </w:r>
      <w:r w:rsidRPr="0045136C">
        <w:rPr>
          <w:rFonts w:cs="Arial"/>
        </w:rPr>
        <w:t xml:space="preserve"> В каком направлении они движутся</w:t>
      </w:r>
      <w:r w:rsidRPr="0045136C">
        <w:t>?</w:t>
      </w:r>
      <w:r w:rsidRPr="0045136C">
        <w:rPr>
          <w:rFonts w:cs="Arial"/>
        </w:rPr>
        <w:t xml:space="preserve"> </w:t>
      </w:r>
    </w:p>
    <w:p w:rsidR="00815E5C" w:rsidRPr="0045136C" w:rsidRDefault="00815E5C" w:rsidP="00662CEC">
      <w:pPr>
        <w:widowControl w:val="0"/>
        <w:numPr>
          <w:ilvl w:val="0"/>
          <w:numId w:val="11"/>
        </w:numPr>
        <w:tabs>
          <w:tab w:val="clear" w:pos="720"/>
          <w:tab w:val="num" w:pos="1200"/>
        </w:tabs>
        <w:overflowPunct w:val="0"/>
        <w:autoSpaceDE w:val="0"/>
        <w:autoSpaceDN w:val="0"/>
        <w:adjustRightInd w:val="0"/>
        <w:ind w:left="0" w:firstLine="600"/>
        <w:jc w:val="both"/>
      </w:pPr>
      <w:r w:rsidRPr="0045136C">
        <w:rPr>
          <w:rFonts w:cs="Arial"/>
        </w:rPr>
        <w:t>Определите основную задачу менеджера в вопросе выбора модели организационного поведения для предприятия</w:t>
      </w:r>
      <w:r w:rsidRPr="0045136C">
        <w:t>,</w:t>
      </w:r>
      <w:r w:rsidRPr="0045136C">
        <w:rPr>
          <w:rFonts w:cs="Arial"/>
        </w:rPr>
        <w:t xml:space="preserve"> на котором он работает</w:t>
      </w:r>
      <w:r w:rsidRPr="0045136C">
        <w:t>.</w:t>
      </w:r>
      <w:r w:rsidRPr="0045136C">
        <w:rPr>
          <w:rFonts w:cs="Arial"/>
        </w:rPr>
        <w:t xml:space="preserve"> </w:t>
      </w:r>
    </w:p>
    <w:p w:rsidR="00815E5C" w:rsidRPr="0045136C" w:rsidRDefault="00815E5C" w:rsidP="00662CEC">
      <w:pPr>
        <w:widowControl w:val="0"/>
        <w:tabs>
          <w:tab w:val="num" w:pos="1200"/>
        </w:tabs>
        <w:overflowPunct w:val="0"/>
        <w:autoSpaceDE w:val="0"/>
        <w:autoSpaceDN w:val="0"/>
        <w:adjustRightInd w:val="0"/>
        <w:jc w:val="both"/>
      </w:pPr>
    </w:p>
    <w:p w:rsidR="00815E5C" w:rsidRDefault="00815E5C" w:rsidP="00662CEC">
      <w:pPr>
        <w:widowControl w:val="0"/>
        <w:tabs>
          <w:tab w:val="num" w:pos="1200"/>
        </w:tabs>
        <w:autoSpaceDE w:val="0"/>
        <w:autoSpaceDN w:val="0"/>
        <w:adjustRightInd w:val="0"/>
        <w:jc w:val="both"/>
        <w:rPr>
          <w:lang w:val="kk-KZ"/>
        </w:rPr>
      </w:pPr>
    </w:p>
    <w:p w:rsidR="00815E5C" w:rsidRPr="00656A81" w:rsidRDefault="00815E5C" w:rsidP="00662CEC">
      <w:pPr>
        <w:widowControl w:val="0"/>
        <w:tabs>
          <w:tab w:val="num" w:pos="1200"/>
        </w:tabs>
        <w:autoSpaceDE w:val="0"/>
        <w:autoSpaceDN w:val="0"/>
        <w:adjustRightInd w:val="0"/>
        <w:jc w:val="both"/>
        <w:rPr>
          <w:lang w:val="kk-KZ"/>
        </w:rPr>
      </w:pPr>
    </w:p>
    <w:p w:rsidR="00815E5C" w:rsidRDefault="00815E5C" w:rsidP="00662CEC">
      <w:pPr>
        <w:widowControl w:val="0"/>
        <w:overflowPunct w:val="0"/>
        <w:autoSpaceDE w:val="0"/>
        <w:autoSpaceDN w:val="0"/>
        <w:adjustRightInd w:val="0"/>
        <w:ind w:firstLine="709"/>
        <w:jc w:val="both"/>
        <w:rPr>
          <w:rFonts w:cs="Arial"/>
          <w:b/>
          <w:bCs/>
        </w:rPr>
      </w:pPr>
      <w:bookmarkStart w:id="12" w:name="page49"/>
      <w:bookmarkStart w:id="13" w:name="page51"/>
      <w:bookmarkEnd w:id="12"/>
      <w:bookmarkEnd w:id="13"/>
      <w:r w:rsidRPr="0045136C">
        <w:rPr>
          <w:rFonts w:cs="Arial"/>
          <w:b/>
          <w:bCs/>
        </w:rPr>
        <w:t>Тема 4.  УПРАВЛЕНИЕ КОММУНИКАЦИЯМИ</w:t>
      </w:r>
    </w:p>
    <w:p w:rsidR="00815E5C" w:rsidRDefault="00815E5C" w:rsidP="00662CEC">
      <w:pPr>
        <w:widowControl w:val="0"/>
        <w:overflowPunct w:val="0"/>
        <w:autoSpaceDE w:val="0"/>
        <w:autoSpaceDN w:val="0"/>
        <w:adjustRightInd w:val="0"/>
        <w:ind w:firstLine="709"/>
        <w:jc w:val="both"/>
        <w:rPr>
          <w:rFonts w:cs="Arial"/>
          <w:b/>
          <w:bCs/>
        </w:rPr>
      </w:pPr>
    </w:p>
    <w:p w:rsidR="00815E5C" w:rsidRPr="00711B61" w:rsidRDefault="00815E5C" w:rsidP="00662CEC">
      <w:pPr>
        <w:jc w:val="both"/>
      </w:pPr>
      <w:r w:rsidRPr="00711B61">
        <w:rPr>
          <w:i/>
        </w:rPr>
        <w:t>Лекция 4.</w:t>
      </w:r>
    </w:p>
    <w:p w:rsidR="00815E5C" w:rsidRPr="00711B61" w:rsidRDefault="00815E5C" w:rsidP="00662CEC">
      <w:pPr>
        <w:jc w:val="both"/>
      </w:pPr>
      <w:r w:rsidRPr="00711B61">
        <w:t xml:space="preserve">1.Основы коммуникаций. Нисходящие коммуникации. </w:t>
      </w:r>
    </w:p>
    <w:p w:rsidR="00815E5C" w:rsidRPr="00711B61" w:rsidRDefault="00815E5C" w:rsidP="00662CEC">
      <w:pPr>
        <w:jc w:val="both"/>
      </w:pPr>
      <w:r w:rsidRPr="00711B61">
        <w:t xml:space="preserve">2.Восходящие коммуникации. Другие формы коммуникаций.  </w:t>
      </w:r>
    </w:p>
    <w:p w:rsidR="00815E5C" w:rsidRPr="00711B61" w:rsidRDefault="00815E5C" w:rsidP="00662CEC">
      <w:pPr>
        <w:jc w:val="both"/>
      </w:pPr>
      <w:r w:rsidRPr="00711B61">
        <w:t xml:space="preserve">3.Электронные коммуникации. Неформальное общение. </w:t>
      </w:r>
    </w:p>
    <w:p w:rsidR="00815E5C" w:rsidRDefault="00815E5C" w:rsidP="00662CEC">
      <w:pPr>
        <w:jc w:val="both"/>
      </w:pPr>
    </w:p>
    <w:p w:rsidR="00815E5C" w:rsidRPr="00991C10" w:rsidRDefault="00815E5C" w:rsidP="00662CEC">
      <w:pPr>
        <w:ind w:left="-108"/>
        <w:jc w:val="both"/>
      </w:pPr>
      <w:r w:rsidRPr="00991C10">
        <w:rPr>
          <w:b/>
        </w:rPr>
        <w:t xml:space="preserve">          Литература:</w:t>
      </w:r>
      <w:r w:rsidRPr="00991C10">
        <w:t xml:space="preserve"> 1-6,10,12,16,18.</w:t>
      </w:r>
    </w:p>
    <w:p w:rsidR="00815E5C" w:rsidRPr="0045136C" w:rsidRDefault="00815E5C" w:rsidP="00662CEC">
      <w:pPr>
        <w:widowControl w:val="0"/>
        <w:overflowPunct w:val="0"/>
        <w:autoSpaceDE w:val="0"/>
        <w:autoSpaceDN w:val="0"/>
        <w:adjustRightInd w:val="0"/>
        <w:ind w:firstLine="709"/>
        <w:jc w:val="both"/>
      </w:pPr>
    </w:p>
    <w:p w:rsidR="00815E5C" w:rsidRPr="0045136C" w:rsidRDefault="00815E5C" w:rsidP="00662CEC">
      <w:pPr>
        <w:widowControl w:val="0"/>
        <w:autoSpaceDE w:val="0"/>
        <w:autoSpaceDN w:val="0"/>
        <w:adjustRightInd w:val="0"/>
        <w:ind w:firstLine="709"/>
        <w:jc w:val="both"/>
        <w:rPr>
          <w:rFonts w:cs="Arial"/>
          <w:b/>
          <w:bCs/>
          <w:i/>
          <w:iCs/>
          <w:u w:val="single"/>
        </w:rPr>
      </w:pPr>
      <w:r w:rsidRPr="0045136C">
        <w:rPr>
          <w:b/>
          <w:bCs/>
          <w:i/>
          <w:iCs/>
          <w:u w:val="single"/>
        </w:rPr>
        <w:t xml:space="preserve">1. </w:t>
      </w:r>
      <w:r w:rsidRPr="0045136C">
        <w:rPr>
          <w:rFonts w:cs="Arial"/>
          <w:b/>
          <w:bCs/>
          <w:i/>
          <w:iCs/>
          <w:u w:val="single"/>
        </w:rPr>
        <w:t>Основы коммуникаций. Нисходящие коммуникации</w:t>
      </w:r>
    </w:p>
    <w:p w:rsidR="00815E5C" w:rsidRPr="0045136C" w:rsidRDefault="00815E5C" w:rsidP="00662CEC">
      <w:pPr>
        <w:widowControl w:val="0"/>
        <w:overflowPunct w:val="0"/>
        <w:autoSpaceDE w:val="0"/>
        <w:autoSpaceDN w:val="0"/>
        <w:adjustRightInd w:val="0"/>
        <w:ind w:firstLine="709"/>
        <w:jc w:val="both"/>
      </w:pPr>
      <w:r w:rsidRPr="0045136C">
        <w:rPr>
          <w:rFonts w:cs="Arial"/>
          <w:b/>
          <w:bCs/>
        </w:rPr>
        <w:t xml:space="preserve">Коммуникации </w:t>
      </w:r>
      <w:r w:rsidRPr="0045136C">
        <w:t>–</w:t>
      </w:r>
      <w:r w:rsidRPr="0045136C">
        <w:rPr>
          <w:rFonts w:cs="Arial"/>
          <w:b/>
          <w:bCs/>
        </w:rPr>
        <w:t xml:space="preserve"> </w:t>
      </w:r>
      <w:r w:rsidRPr="0045136C">
        <w:rPr>
          <w:rFonts w:cs="Arial"/>
        </w:rPr>
        <w:t>это передача информации от одного человека к другому</w:t>
      </w:r>
      <w:r w:rsidRPr="0045136C">
        <w:t>,</w:t>
      </w:r>
      <w:r w:rsidRPr="0045136C">
        <w:rPr>
          <w:rFonts w:cs="Arial"/>
          <w:b/>
          <w:bCs/>
        </w:rPr>
        <w:t xml:space="preserve"> </w:t>
      </w:r>
      <w:r w:rsidRPr="0045136C">
        <w:rPr>
          <w:rFonts w:cs="Arial"/>
        </w:rPr>
        <w:t>один из способов доведения человеком до других людей идей</w:t>
      </w:r>
      <w:r w:rsidRPr="0045136C">
        <w:t>,</w:t>
      </w:r>
      <w:r w:rsidRPr="0045136C">
        <w:rPr>
          <w:rFonts w:cs="Arial"/>
        </w:rPr>
        <w:t xml:space="preserve"> фактов</w:t>
      </w:r>
      <w:r w:rsidRPr="0045136C">
        <w:t>,</w:t>
      </w:r>
      <w:r w:rsidRPr="0045136C">
        <w:rPr>
          <w:rFonts w:cs="Arial"/>
        </w:rPr>
        <w:t xml:space="preserve"> мыслей</w:t>
      </w:r>
      <w:r w:rsidRPr="0045136C">
        <w:t>,</w:t>
      </w:r>
      <w:r w:rsidRPr="0045136C">
        <w:rPr>
          <w:rFonts w:cs="Arial"/>
        </w:rPr>
        <w:t xml:space="preserve"> чувств и ценностей</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rPr>
        <w:t xml:space="preserve">Цель коммуникации </w:t>
      </w:r>
      <w:r w:rsidRPr="0045136C">
        <w:t>–</w:t>
      </w:r>
      <w:r w:rsidRPr="0045136C">
        <w:rPr>
          <w:rFonts w:cs="Arial"/>
          <w:b/>
          <w:bCs/>
        </w:rPr>
        <w:t xml:space="preserve"> </w:t>
      </w:r>
      <w:r w:rsidRPr="0045136C">
        <w:rPr>
          <w:rFonts w:cs="Arial"/>
        </w:rPr>
        <w:t>добиться от принимающей стороны точного</w:t>
      </w:r>
      <w:r w:rsidRPr="0045136C">
        <w:rPr>
          <w:rFonts w:cs="Arial"/>
          <w:b/>
          <w:bCs/>
        </w:rPr>
        <w:t xml:space="preserve"> </w:t>
      </w:r>
      <w:r w:rsidRPr="0045136C">
        <w:rPr>
          <w:rFonts w:cs="Arial"/>
        </w:rPr>
        <w:t>понимания отправленного сообщения</w:t>
      </w:r>
      <w:r w:rsidRPr="0045136C">
        <w:t>.</w:t>
      </w:r>
      <w:r w:rsidRPr="0045136C">
        <w:rPr>
          <w:rFonts w:cs="Arial"/>
        </w:rPr>
        <w:t xml:space="preserve"> В коммуникациях всегда участвуют по крайней мере два человека </w:t>
      </w:r>
      <w:r w:rsidRPr="0045136C">
        <w:t>–</w:t>
      </w:r>
      <w:r w:rsidRPr="0045136C">
        <w:rPr>
          <w:rFonts w:cs="Arial"/>
        </w:rPr>
        <w:t xml:space="preserve"> отправитель и получатель</w:t>
      </w:r>
      <w:r w:rsidRPr="0045136C">
        <w:t>.</w:t>
      </w:r>
      <w:r w:rsidRPr="0045136C">
        <w:rPr>
          <w:rFonts w:cs="Arial"/>
        </w:rPr>
        <w:t xml:space="preserve"> Коммуникации </w:t>
      </w:r>
      <w:r w:rsidRPr="0045136C">
        <w:t>–</w:t>
      </w:r>
      <w:r w:rsidRPr="0045136C">
        <w:rPr>
          <w:rFonts w:cs="Arial"/>
        </w:rPr>
        <w:t xml:space="preserve"> это то</w:t>
      </w:r>
      <w:r w:rsidRPr="0045136C">
        <w:t>,</w:t>
      </w:r>
      <w:r w:rsidRPr="0045136C">
        <w:rPr>
          <w:rFonts w:cs="Arial"/>
        </w:rPr>
        <w:t xml:space="preserve"> что осознает получатель сообщения</w:t>
      </w:r>
      <w:r w:rsidRPr="0045136C">
        <w:t>,</w:t>
      </w:r>
      <w:r w:rsidRPr="0045136C">
        <w:rPr>
          <w:rFonts w:cs="Arial"/>
        </w:rPr>
        <w:t xml:space="preserve"> а не то</w:t>
      </w:r>
      <w:r w:rsidRPr="0045136C">
        <w:t>,</w:t>
      </w:r>
      <w:r w:rsidRPr="0045136C">
        <w:rPr>
          <w:rFonts w:cs="Arial"/>
        </w:rPr>
        <w:t xml:space="preserve"> что имеет в виду его отправитель</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Организаций без коммуникаций не существует</w:t>
      </w:r>
      <w:r w:rsidRPr="0045136C">
        <w:t>.</w:t>
      </w:r>
      <w:r w:rsidRPr="0045136C">
        <w:rPr>
          <w:rFonts w:cs="Arial"/>
        </w:rPr>
        <w:t xml:space="preserve"> В отсутствие коммуникаций работники не имеют информации о том</w:t>
      </w:r>
      <w:r w:rsidRPr="0045136C">
        <w:t>,</w:t>
      </w:r>
      <w:r w:rsidRPr="0045136C">
        <w:rPr>
          <w:rFonts w:cs="Arial"/>
        </w:rPr>
        <w:t xml:space="preserve"> что делают коллеги</w:t>
      </w:r>
      <w:r w:rsidRPr="0045136C">
        <w:t>,</w:t>
      </w:r>
      <w:r w:rsidRPr="0045136C">
        <w:rPr>
          <w:rFonts w:cs="Arial"/>
        </w:rPr>
        <w:t xml:space="preserve"> менеджмент не получает первичных данных</w:t>
      </w:r>
      <w:r w:rsidRPr="0045136C">
        <w:t>,</w:t>
      </w:r>
      <w:r w:rsidRPr="0045136C">
        <w:rPr>
          <w:rFonts w:cs="Arial"/>
        </w:rPr>
        <w:t xml:space="preserve"> а руководители и лидеры команд не в состоянии отдавать указания</w:t>
      </w:r>
      <w:r w:rsidRPr="0045136C">
        <w:t>.</w:t>
      </w:r>
      <w:r w:rsidRPr="0045136C">
        <w:rPr>
          <w:rFonts w:cs="Arial"/>
        </w:rPr>
        <w:t xml:space="preserve"> Следовательно</w:t>
      </w:r>
      <w:r w:rsidRPr="0045136C">
        <w:t>,</w:t>
      </w:r>
      <w:r w:rsidRPr="0045136C">
        <w:rPr>
          <w:rFonts w:cs="Arial"/>
        </w:rPr>
        <w:t xml:space="preserve"> невозможными оказываются координация различных видов деятельности и сотрудничество работников</w:t>
      </w:r>
      <w:r w:rsidRPr="0045136C">
        <w:t>.</w:t>
      </w:r>
      <w:r w:rsidRPr="0045136C">
        <w:rPr>
          <w:rFonts w:cs="Arial"/>
        </w:rPr>
        <w:t xml:space="preserve"> Коммуникации обеспечивают реализацию всех основных функций управления </w:t>
      </w:r>
      <w:r w:rsidRPr="0045136C">
        <w:t>–</w:t>
      </w:r>
      <w:r w:rsidRPr="0045136C">
        <w:rPr>
          <w:rFonts w:cs="Arial"/>
        </w:rPr>
        <w:t xml:space="preserve"> планирования</w:t>
      </w:r>
      <w:r w:rsidRPr="0045136C">
        <w:t>,</w:t>
      </w:r>
      <w:r w:rsidRPr="0045136C">
        <w:rPr>
          <w:rFonts w:cs="Arial"/>
        </w:rPr>
        <w:t xml:space="preserve"> организации</w:t>
      </w:r>
      <w:r w:rsidRPr="0045136C">
        <w:t>,</w:t>
      </w:r>
      <w:r w:rsidRPr="0045136C">
        <w:rPr>
          <w:rFonts w:cs="Arial"/>
        </w:rPr>
        <w:t xml:space="preserve"> руководства и контроля</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Эффективные коммуникации способствуют повышению показателей деятельности организации и уровня удовлетворенности работников трудом</w:t>
      </w:r>
      <w:r w:rsidRPr="0045136C">
        <w:t>,</w:t>
      </w:r>
      <w:r w:rsidRPr="0045136C">
        <w:rPr>
          <w:rFonts w:cs="Arial"/>
        </w:rPr>
        <w:t xml:space="preserve"> формированию чувства сопричастности к работе компании</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Большая часть связей в коммуникативной цепи организации соединяет именно управленцев</w:t>
      </w:r>
      <w:r w:rsidRPr="0045136C">
        <w:t>.</w:t>
      </w:r>
      <w:r w:rsidRPr="0045136C">
        <w:rPr>
          <w:rFonts w:cs="Arial"/>
        </w:rPr>
        <w:t xml:space="preserve"> Количество уровней руководства в некоторых компаниях варьируется от двух до десяти и более</w:t>
      </w:r>
      <w:r w:rsidRPr="0045136C">
        <w:t>;</w:t>
      </w:r>
      <w:r w:rsidRPr="0045136C">
        <w:rPr>
          <w:rFonts w:cs="Arial"/>
        </w:rPr>
        <w:t xml:space="preserve"> количество уровней работников</w:t>
      </w:r>
      <w:r w:rsidRPr="0045136C">
        <w:t>,</w:t>
      </w:r>
      <w:r w:rsidRPr="0045136C">
        <w:rPr>
          <w:rFonts w:cs="Arial"/>
        </w:rPr>
        <w:t xml:space="preserve"> как правило</w:t>
      </w:r>
      <w:r w:rsidRPr="0045136C">
        <w:t>,</w:t>
      </w:r>
      <w:r w:rsidRPr="0045136C">
        <w:rPr>
          <w:rFonts w:cs="Arial"/>
        </w:rPr>
        <w:t xml:space="preserve"> равно единице</w:t>
      </w:r>
      <w:r w:rsidRPr="0045136C">
        <w:t>.</w:t>
      </w:r>
      <w:r w:rsidRPr="0045136C">
        <w:rPr>
          <w:rFonts w:cs="Arial"/>
        </w:rPr>
        <w:t xml:space="preserve"> Поскольку каждая связь может привести к утрате определенной информации</w:t>
      </w:r>
      <w:r w:rsidRPr="0045136C">
        <w:t>,</w:t>
      </w:r>
      <w:r w:rsidRPr="0045136C">
        <w:rPr>
          <w:rFonts w:cs="Arial"/>
        </w:rPr>
        <w:t xml:space="preserve"> самыми большими </w:t>
      </w:r>
      <w:r w:rsidRPr="0045136C">
        <w:t>«</w:t>
      </w:r>
      <w:r w:rsidRPr="0045136C">
        <w:rPr>
          <w:rFonts w:cs="Arial"/>
        </w:rPr>
        <w:t>возможностями</w:t>
      </w:r>
      <w:r w:rsidRPr="0045136C">
        <w:t>»</w:t>
      </w:r>
      <w:r w:rsidRPr="0045136C">
        <w:rPr>
          <w:rFonts w:cs="Arial"/>
        </w:rPr>
        <w:t xml:space="preserve"> в этом смысле обладают руководители</w:t>
      </w:r>
      <w:r w:rsidRPr="0045136C">
        <w:t>.</w:t>
      </w:r>
      <w:r w:rsidRPr="0045136C">
        <w:rPr>
          <w:rFonts w:cs="Arial"/>
        </w:rPr>
        <w:t xml:space="preserve"> Вероятность информационных потерь возрастает прямо пропорционально длине коммуникативной цепочки</w:t>
      </w:r>
      <w:r w:rsidRPr="0045136C">
        <w:t>.</w:t>
      </w:r>
    </w:p>
    <w:p w:rsidR="00815E5C" w:rsidRPr="0045136C" w:rsidRDefault="00815E5C" w:rsidP="00662CEC">
      <w:pPr>
        <w:widowControl w:val="0"/>
        <w:autoSpaceDE w:val="0"/>
        <w:autoSpaceDN w:val="0"/>
        <w:adjustRightInd w:val="0"/>
        <w:ind w:firstLine="709"/>
        <w:jc w:val="both"/>
      </w:pPr>
      <w:r w:rsidRPr="0045136C">
        <w:rPr>
          <w:rFonts w:cs="Arial"/>
          <w:i/>
          <w:iCs/>
        </w:rPr>
        <w:t>Двусторонний коммуникативный процесс</w:t>
      </w:r>
    </w:p>
    <w:p w:rsidR="00815E5C" w:rsidRPr="0045136C" w:rsidRDefault="00815E5C" w:rsidP="00662CEC">
      <w:pPr>
        <w:widowControl w:val="0"/>
        <w:overflowPunct w:val="0"/>
        <w:autoSpaceDE w:val="0"/>
        <w:autoSpaceDN w:val="0"/>
        <w:adjustRightInd w:val="0"/>
        <w:ind w:firstLine="709"/>
        <w:jc w:val="both"/>
      </w:pPr>
      <w:r w:rsidRPr="0045136C">
        <w:rPr>
          <w:rFonts w:cs="Arial"/>
        </w:rPr>
        <w:t>Двусторонний коммуникативный процесс представляет собой способ</w:t>
      </w:r>
      <w:r w:rsidRPr="0045136C">
        <w:t>,</w:t>
      </w:r>
      <w:r w:rsidRPr="0045136C">
        <w:rPr>
          <w:rFonts w:cs="Arial"/>
        </w:rPr>
        <w:t xml:space="preserve"> посредством которого сообщение отправителя достигает получателя</w:t>
      </w:r>
      <w:r w:rsidRPr="0045136C">
        <w:t>.</w:t>
      </w:r>
      <w:r w:rsidRPr="0045136C">
        <w:rPr>
          <w:rFonts w:cs="Arial"/>
        </w:rPr>
        <w:t xml:space="preserve"> Данный процесс вне зависимости от того</w:t>
      </w:r>
      <w:r w:rsidRPr="0045136C">
        <w:t>,</w:t>
      </w:r>
      <w:r w:rsidRPr="0045136C">
        <w:rPr>
          <w:rFonts w:cs="Arial"/>
        </w:rPr>
        <w:t xml:space="preserve"> разговаривают ли собеседники</w:t>
      </w:r>
      <w:r w:rsidRPr="0045136C">
        <w:t>,</w:t>
      </w:r>
      <w:r w:rsidRPr="0045136C">
        <w:rPr>
          <w:rFonts w:cs="Arial"/>
        </w:rPr>
        <w:t xml:space="preserve"> обмениваются</w:t>
      </w:r>
      <w:bookmarkStart w:id="14" w:name="page53"/>
      <w:bookmarkEnd w:id="14"/>
      <w:r w:rsidRPr="0045136C">
        <w:rPr>
          <w:rFonts w:cs="Arial"/>
        </w:rPr>
        <w:t xml:space="preserve"> ли люди жестами или общаются по электронной почте</w:t>
      </w:r>
      <w:r w:rsidRPr="0045136C">
        <w:t>,</w:t>
      </w:r>
      <w:r w:rsidRPr="0045136C">
        <w:rPr>
          <w:rFonts w:cs="Arial"/>
        </w:rPr>
        <w:t xml:space="preserve"> всегда включает в себя восемь шагов</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u w:val="single"/>
        </w:rPr>
        <w:t>Шаг первый</w:t>
      </w:r>
      <w:r w:rsidRPr="0045136C">
        <w:rPr>
          <w:rFonts w:cs="Arial"/>
          <w:b/>
          <w:bCs/>
        </w:rPr>
        <w:t xml:space="preserve"> </w:t>
      </w:r>
      <w:r w:rsidRPr="0045136C">
        <w:rPr>
          <w:b/>
          <w:bCs/>
          <w:u w:val="single"/>
        </w:rPr>
        <w:t>–</w:t>
      </w:r>
      <w:r w:rsidRPr="0045136C">
        <w:rPr>
          <w:rFonts w:cs="Arial"/>
          <w:b/>
          <w:bCs/>
        </w:rPr>
        <w:t xml:space="preserve"> </w:t>
      </w:r>
      <w:r w:rsidRPr="0045136C">
        <w:rPr>
          <w:rFonts w:cs="Arial"/>
          <w:b/>
          <w:bCs/>
          <w:u w:val="single"/>
        </w:rPr>
        <w:t>РОЖДЕНИЕ ИДЕИ</w:t>
      </w:r>
      <w:r w:rsidRPr="0045136C">
        <w:t>,</w:t>
      </w:r>
      <w:r w:rsidRPr="0045136C">
        <w:rPr>
          <w:rFonts w:cs="Arial"/>
          <w:b/>
          <w:bCs/>
        </w:rPr>
        <w:t xml:space="preserve"> </w:t>
      </w:r>
      <w:r w:rsidRPr="0045136C">
        <w:rPr>
          <w:rFonts w:cs="Arial"/>
        </w:rPr>
        <w:t>которую хотел бы передать</w:t>
      </w:r>
      <w:r w:rsidRPr="0045136C">
        <w:rPr>
          <w:rFonts w:cs="Arial"/>
          <w:b/>
          <w:bCs/>
        </w:rPr>
        <w:t xml:space="preserve"> </w:t>
      </w:r>
      <w:r w:rsidRPr="0045136C">
        <w:rPr>
          <w:rFonts w:cs="Arial"/>
        </w:rPr>
        <w:t>получателю отправитель</w:t>
      </w:r>
      <w:r w:rsidRPr="0045136C">
        <w:t>,</w:t>
      </w:r>
      <w:r w:rsidRPr="0045136C">
        <w:rPr>
          <w:rFonts w:cs="Arial"/>
        </w:rPr>
        <w:t xml:space="preserve"> без нее не может быть самого сообщения</w:t>
      </w:r>
      <w:r w:rsidRPr="0045136C">
        <w:t>,</w:t>
      </w:r>
      <w:r w:rsidRPr="0045136C">
        <w:rPr>
          <w:rFonts w:cs="Arial"/>
        </w:rPr>
        <w:t xml:space="preserve"> а значит</w:t>
      </w:r>
      <w:r w:rsidRPr="0045136C">
        <w:t>,</w:t>
      </w:r>
      <w:r w:rsidRPr="0045136C">
        <w:rPr>
          <w:rFonts w:cs="Arial"/>
        </w:rPr>
        <w:t xml:space="preserve"> остальные шаги не имеют смысла</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u w:val="single"/>
        </w:rPr>
        <w:t>Шаг второй</w:t>
      </w:r>
      <w:r w:rsidRPr="0045136C">
        <w:rPr>
          <w:rFonts w:cs="Arial"/>
          <w:b/>
          <w:bCs/>
        </w:rPr>
        <w:t xml:space="preserve"> </w:t>
      </w:r>
      <w:r w:rsidRPr="0045136C">
        <w:rPr>
          <w:b/>
          <w:bCs/>
          <w:u w:val="single"/>
        </w:rPr>
        <w:t>–</w:t>
      </w:r>
      <w:r w:rsidRPr="0045136C">
        <w:rPr>
          <w:rFonts w:cs="Arial"/>
          <w:b/>
          <w:bCs/>
        </w:rPr>
        <w:t xml:space="preserve"> </w:t>
      </w:r>
      <w:r w:rsidRPr="0045136C">
        <w:rPr>
          <w:rFonts w:cs="Arial"/>
          <w:b/>
          <w:bCs/>
          <w:u w:val="single"/>
        </w:rPr>
        <w:t>КОДИРОВАНИЕ</w:t>
      </w:r>
      <w:r w:rsidRPr="0045136C">
        <w:rPr>
          <w:b/>
          <w:bCs/>
          <w:u w:val="single"/>
        </w:rPr>
        <w:t>.</w:t>
      </w:r>
      <w:r w:rsidRPr="0045136C">
        <w:rPr>
          <w:rFonts w:cs="Arial"/>
          <w:b/>
          <w:bCs/>
        </w:rPr>
        <w:t xml:space="preserve"> </w:t>
      </w:r>
      <w:r w:rsidRPr="0045136C">
        <w:rPr>
          <w:rFonts w:cs="Arial"/>
        </w:rPr>
        <w:t>На этом шаге идея зашифровывается</w:t>
      </w:r>
      <w:r w:rsidRPr="0045136C">
        <w:rPr>
          <w:rFonts w:cs="Arial"/>
          <w:b/>
          <w:bCs/>
        </w:rPr>
        <w:t xml:space="preserve"> </w:t>
      </w:r>
      <w:r w:rsidRPr="0045136C">
        <w:t>(</w:t>
      </w:r>
      <w:r w:rsidRPr="0045136C">
        <w:rPr>
          <w:rFonts w:cs="Arial"/>
        </w:rPr>
        <w:t>преобразуется в удобную для передачи форму</w:t>
      </w:r>
      <w:r w:rsidRPr="0045136C">
        <w:t xml:space="preserve">) </w:t>
      </w:r>
      <w:r w:rsidRPr="0045136C">
        <w:rPr>
          <w:rFonts w:cs="Arial"/>
        </w:rPr>
        <w:t>с помощью подходящих слов</w:t>
      </w:r>
      <w:r w:rsidRPr="0045136C">
        <w:t xml:space="preserve">, </w:t>
      </w:r>
      <w:r w:rsidRPr="0045136C">
        <w:rPr>
          <w:rFonts w:cs="Arial"/>
        </w:rPr>
        <w:t>диаграмм</w:t>
      </w:r>
      <w:r w:rsidRPr="0045136C">
        <w:t>,</w:t>
      </w:r>
      <w:r w:rsidRPr="0045136C">
        <w:rPr>
          <w:rFonts w:cs="Arial"/>
        </w:rPr>
        <w:t xml:space="preserve"> других символов</w:t>
      </w:r>
      <w:r w:rsidRPr="0045136C">
        <w:t>,</w:t>
      </w:r>
      <w:r w:rsidRPr="0045136C">
        <w:rPr>
          <w:rFonts w:cs="Arial"/>
        </w:rPr>
        <w:t xml:space="preserve"> используемых для передачи информации</w:t>
      </w:r>
      <w:r w:rsidRPr="0045136C">
        <w:t>,</w:t>
      </w:r>
      <w:r w:rsidRPr="0045136C">
        <w:rPr>
          <w:rFonts w:cs="Arial"/>
        </w:rPr>
        <w:t xml:space="preserve"> а также определяется и наиболее адекватный способ ее передачи</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u w:val="single"/>
        </w:rPr>
        <w:t>Шаг третий</w:t>
      </w:r>
      <w:r w:rsidRPr="0045136C">
        <w:rPr>
          <w:rFonts w:cs="Arial"/>
          <w:b/>
          <w:bCs/>
        </w:rPr>
        <w:t xml:space="preserve"> </w:t>
      </w:r>
      <w:r w:rsidRPr="0045136C">
        <w:rPr>
          <w:b/>
          <w:bCs/>
          <w:u w:val="single"/>
        </w:rPr>
        <w:t>–</w:t>
      </w:r>
      <w:r w:rsidRPr="0045136C">
        <w:rPr>
          <w:rFonts w:cs="Arial"/>
          <w:b/>
          <w:bCs/>
        </w:rPr>
        <w:t xml:space="preserve"> </w:t>
      </w:r>
      <w:r w:rsidRPr="0045136C">
        <w:rPr>
          <w:rFonts w:cs="Arial"/>
          <w:b/>
          <w:bCs/>
          <w:u w:val="single"/>
        </w:rPr>
        <w:t>ПЕРЕДАЧА</w:t>
      </w:r>
      <w:r w:rsidRPr="0045136C">
        <w:rPr>
          <w:b/>
          <w:bCs/>
          <w:u w:val="single"/>
        </w:rPr>
        <w:t>.</w:t>
      </w:r>
      <w:r w:rsidRPr="0045136C">
        <w:rPr>
          <w:rFonts w:cs="Arial"/>
          <w:b/>
          <w:bCs/>
        </w:rPr>
        <w:t xml:space="preserve"> </w:t>
      </w:r>
      <w:r w:rsidRPr="0045136C">
        <w:rPr>
          <w:rFonts w:cs="Arial"/>
        </w:rPr>
        <w:t>После того</w:t>
      </w:r>
      <w:r w:rsidRPr="0045136C">
        <w:t>,</w:t>
      </w:r>
      <w:r w:rsidRPr="0045136C">
        <w:rPr>
          <w:rFonts w:cs="Arial"/>
          <w:b/>
          <w:bCs/>
        </w:rPr>
        <w:t xml:space="preserve"> </w:t>
      </w:r>
      <w:r w:rsidRPr="0045136C">
        <w:rPr>
          <w:rFonts w:cs="Arial"/>
        </w:rPr>
        <w:t>как определена форма сообщения</w:t>
      </w:r>
      <w:r w:rsidRPr="0045136C">
        <w:t>,</w:t>
      </w:r>
      <w:r w:rsidRPr="0045136C">
        <w:rPr>
          <w:rFonts w:cs="Arial"/>
          <w:b/>
          <w:bCs/>
        </w:rPr>
        <w:t xml:space="preserve"> </w:t>
      </w:r>
      <w:r w:rsidRPr="0045136C">
        <w:rPr>
          <w:rFonts w:cs="Arial"/>
        </w:rPr>
        <w:t>выбирается коммуникативный канал и осуществляется передача сообщения</w:t>
      </w:r>
      <w:r w:rsidRPr="0045136C">
        <w:t>,</w:t>
      </w:r>
      <w:r w:rsidRPr="0045136C">
        <w:rPr>
          <w:rFonts w:cs="Arial"/>
        </w:rPr>
        <w:t xml:space="preserve"> учитывая фактор времени</w:t>
      </w:r>
      <w:r w:rsidRPr="0045136C">
        <w:t>,</w:t>
      </w:r>
      <w:r w:rsidRPr="0045136C">
        <w:rPr>
          <w:rFonts w:cs="Arial"/>
        </w:rPr>
        <w:t xml:space="preserve"> например</w:t>
      </w:r>
      <w:r w:rsidRPr="0045136C">
        <w:t>,</w:t>
      </w:r>
      <w:r w:rsidRPr="0045136C">
        <w:rPr>
          <w:rFonts w:cs="Arial"/>
        </w:rPr>
        <w:t xml:space="preserve"> в виде служебной записки</w:t>
      </w:r>
      <w:r w:rsidRPr="0045136C">
        <w:t>,</w:t>
      </w:r>
      <w:r w:rsidRPr="0045136C">
        <w:rPr>
          <w:rFonts w:cs="Arial"/>
        </w:rPr>
        <w:t xml:space="preserve"> телефонного звонка или беседы</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u w:val="single"/>
        </w:rPr>
        <w:t>Шаг четвертый</w:t>
      </w:r>
      <w:r w:rsidRPr="0045136C">
        <w:rPr>
          <w:rFonts w:cs="Arial"/>
          <w:b/>
          <w:bCs/>
        </w:rPr>
        <w:t xml:space="preserve"> </w:t>
      </w:r>
      <w:r w:rsidRPr="0045136C">
        <w:rPr>
          <w:b/>
          <w:bCs/>
          <w:u w:val="single"/>
        </w:rPr>
        <w:t>–</w:t>
      </w:r>
      <w:r w:rsidRPr="0045136C">
        <w:rPr>
          <w:rFonts w:cs="Arial"/>
          <w:b/>
          <w:bCs/>
        </w:rPr>
        <w:t xml:space="preserve"> </w:t>
      </w:r>
      <w:r w:rsidRPr="0045136C">
        <w:rPr>
          <w:rFonts w:cs="Arial"/>
          <w:b/>
          <w:bCs/>
          <w:u w:val="single"/>
        </w:rPr>
        <w:t>ПОЛУЧЕНИЕ</w:t>
      </w:r>
      <w:r w:rsidRPr="0045136C">
        <w:rPr>
          <w:b/>
          <w:bCs/>
          <w:u w:val="single"/>
        </w:rPr>
        <w:t>.</w:t>
      </w:r>
      <w:r w:rsidRPr="0045136C">
        <w:rPr>
          <w:rFonts w:cs="Arial"/>
          <w:b/>
          <w:bCs/>
        </w:rPr>
        <w:t xml:space="preserve"> </w:t>
      </w:r>
      <w:r w:rsidRPr="0045136C">
        <w:rPr>
          <w:rFonts w:cs="Arial"/>
        </w:rPr>
        <w:t>Осуществление передачи позволяет</w:t>
      </w:r>
      <w:r w:rsidRPr="0045136C">
        <w:rPr>
          <w:rFonts w:cs="Arial"/>
          <w:b/>
          <w:bCs/>
        </w:rPr>
        <w:t xml:space="preserve"> </w:t>
      </w:r>
      <w:r w:rsidRPr="0045136C">
        <w:rPr>
          <w:rFonts w:cs="Arial"/>
        </w:rPr>
        <w:t>адресату принять сообщение</w:t>
      </w:r>
      <w:r w:rsidRPr="0045136C">
        <w:t>.</w:t>
      </w:r>
      <w:r w:rsidRPr="0045136C">
        <w:rPr>
          <w:rFonts w:cs="Arial"/>
        </w:rPr>
        <w:t xml:space="preserve"> На этом этапе инициатива переходит к получателю</w:t>
      </w:r>
      <w:r w:rsidRPr="0045136C">
        <w:t>,</w:t>
      </w:r>
      <w:r w:rsidRPr="0045136C">
        <w:rPr>
          <w:rFonts w:cs="Arial"/>
        </w:rPr>
        <w:t xml:space="preserve"> который должен настроиться на восприятие сообщения</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u w:val="single"/>
        </w:rPr>
        <w:t>Шаг пятый</w:t>
      </w:r>
      <w:r w:rsidRPr="0045136C">
        <w:rPr>
          <w:rFonts w:cs="Arial"/>
          <w:b/>
          <w:bCs/>
        </w:rPr>
        <w:t xml:space="preserve"> </w:t>
      </w:r>
      <w:r w:rsidRPr="0045136C">
        <w:rPr>
          <w:b/>
          <w:bCs/>
          <w:u w:val="single"/>
        </w:rPr>
        <w:t>–</w:t>
      </w:r>
      <w:r w:rsidRPr="0045136C">
        <w:rPr>
          <w:rFonts w:cs="Arial"/>
          <w:b/>
          <w:bCs/>
        </w:rPr>
        <w:t xml:space="preserve"> </w:t>
      </w:r>
      <w:r w:rsidRPr="0045136C">
        <w:rPr>
          <w:rFonts w:cs="Arial"/>
          <w:b/>
          <w:bCs/>
          <w:u w:val="single"/>
        </w:rPr>
        <w:t>ДЕКОДИРОВАНИЕ</w:t>
      </w:r>
      <w:r w:rsidRPr="0045136C">
        <w:rPr>
          <w:b/>
          <w:bCs/>
          <w:u w:val="single"/>
        </w:rPr>
        <w:t>.</w:t>
      </w:r>
      <w:r w:rsidRPr="0045136C">
        <w:rPr>
          <w:rFonts w:cs="Arial"/>
          <w:b/>
          <w:bCs/>
        </w:rPr>
        <w:t xml:space="preserve"> </w:t>
      </w:r>
      <w:r w:rsidRPr="0045136C">
        <w:rPr>
          <w:rFonts w:cs="Arial"/>
        </w:rPr>
        <w:t>Отправитель стремится к тому</w:t>
      </w:r>
      <w:r w:rsidRPr="0045136C">
        <w:t>,</w:t>
      </w:r>
      <w:r w:rsidRPr="0045136C">
        <w:rPr>
          <w:rFonts w:cs="Arial"/>
          <w:b/>
          <w:bCs/>
        </w:rPr>
        <w:t xml:space="preserve"> </w:t>
      </w:r>
      <w:r w:rsidRPr="0045136C">
        <w:rPr>
          <w:rFonts w:cs="Arial"/>
        </w:rPr>
        <w:t>чтобы</w:t>
      </w:r>
      <w:r w:rsidRPr="0045136C">
        <w:rPr>
          <w:rFonts w:cs="Arial"/>
          <w:b/>
          <w:bCs/>
        </w:rPr>
        <w:t xml:space="preserve"> </w:t>
      </w:r>
      <w:r w:rsidRPr="0045136C">
        <w:rPr>
          <w:rFonts w:cs="Arial"/>
        </w:rPr>
        <w:t>получатель адекватно воспринял посланное ему сообщение</w:t>
      </w:r>
      <w:r w:rsidRPr="0045136C">
        <w:t>.</w:t>
      </w:r>
      <w:r w:rsidRPr="0045136C">
        <w:rPr>
          <w:rFonts w:cs="Arial"/>
        </w:rPr>
        <w:t xml:space="preserve"> Понимание может быть реализовано только в сознании получателя</w:t>
      </w:r>
      <w:r w:rsidRPr="0045136C">
        <w:t>.</w:t>
      </w:r>
      <w:r w:rsidRPr="0045136C">
        <w:rPr>
          <w:rFonts w:cs="Arial"/>
        </w:rPr>
        <w:t xml:space="preserve"> Отправитель может заставить другую строну выслушать его сообщение</w:t>
      </w:r>
      <w:r w:rsidRPr="0045136C">
        <w:t>,</w:t>
      </w:r>
      <w:r w:rsidRPr="0045136C">
        <w:rPr>
          <w:rFonts w:cs="Arial"/>
        </w:rPr>
        <w:t xml:space="preserve"> но не имеет возможностей заставить понять его</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u w:val="single"/>
        </w:rPr>
        <w:t>Шаг шестой</w:t>
      </w:r>
      <w:r w:rsidRPr="0045136C">
        <w:rPr>
          <w:rFonts w:cs="Arial"/>
          <w:b/>
          <w:bCs/>
        </w:rPr>
        <w:t xml:space="preserve"> </w:t>
      </w:r>
      <w:r w:rsidRPr="0045136C">
        <w:rPr>
          <w:b/>
          <w:bCs/>
          <w:u w:val="single"/>
        </w:rPr>
        <w:t>–</w:t>
      </w:r>
      <w:r w:rsidRPr="0045136C">
        <w:rPr>
          <w:rFonts w:cs="Arial"/>
          <w:b/>
          <w:bCs/>
        </w:rPr>
        <w:t xml:space="preserve"> </w:t>
      </w:r>
      <w:r w:rsidRPr="0045136C">
        <w:rPr>
          <w:rFonts w:cs="Arial"/>
          <w:b/>
          <w:bCs/>
          <w:u w:val="single"/>
        </w:rPr>
        <w:t>ПРИНЯТИЕ</w:t>
      </w:r>
      <w:r w:rsidRPr="0045136C">
        <w:rPr>
          <w:b/>
          <w:bCs/>
          <w:u w:val="single"/>
        </w:rPr>
        <w:t>.</w:t>
      </w:r>
      <w:r w:rsidRPr="0045136C">
        <w:rPr>
          <w:rFonts w:cs="Arial"/>
          <w:b/>
          <w:bCs/>
        </w:rPr>
        <w:t xml:space="preserve"> </w:t>
      </w:r>
      <w:r w:rsidRPr="0045136C">
        <w:rPr>
          <w:rFonts w:cs="Arial"/>
        </w:rPr>
        <w:t>После получения и расшифровки сообщения</w:t>
      </w:r>
      <w:r w:rsidRPr="0045136C">
        <w:t>,</w:t>
      </w:r>
      <w:r w:rsidRPr="0045136C">
        <w:rPr>
          <w:rFonts w:cs="Arial"/>
          <w:b/>
          <w:bCs/>
        </w:rPr>
        <w:t xml:space="preserve"> </w:t>
      </w:r>
      <w:r w:rsidRPr="0045136C">
        <w:rPr>
          <w:rFonts w:cs="Arial"/>
        </w:rPr>
        <w:t>получатель может принять его или отвергнуть</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u w:val="single"/>
        </w:rPr>
        <w:t>Шаг седьмой</w:t>
      </w:r>
      <w:r w:rsidRPr="0045136C">
        <w:rPr>
          <w:rFonts w:cs="Arial"/>
          <w:b/>
          <w:bCs/>
        </w:rPr>
        <w:t xml:space="preserve"> </w:t>
      </w:r>
      <w:r w:rsidRPr="0045136C">
        <w:rPr>
          <w:b/>
          <w:bCs/>
          <w:u w:val="single"/>
        </w:rPr>
        <w:t>–</w:t>
      </w:r>
      <w:r w:rsidRPr="0045136C">
        <w:rPr>
          <w:rFonts w:cs="Arial"/>
          <w:b/>
          <w:bCs/>
        </w:rPr>
        <w:t xml:space="preserve"> </w:t>
      </w:r>
      <w:r w:rsidRPr="0045136C">
        <w:rPr>
          <w:rFonts w:cs="Arial"/>
          <w:b/>
          <w:bCs/>
          <w:u w:val="single"/>
        </w:rPr>
        <w:t>ИСПОЛЬЗОВАНИЕ</w:t>
      </w:r>
      <w:r w:rsidRPr="0045136C">
        <w:rPr>
          <w:b/>
          <w:bCs/>
          <w:u w:val="single"/>
        </w:rPr>
        <w:t>.</w:t>
      </w:r>
      <w:r w:rsidRPr="0045136C">
        <w:rPr>
          <w:rFonts w:cs="Arial"/>
          <w:b/>
          <w:bCs/>
        </w:rPr>
        <w:t xml:space="preserve"> </w:t>
      </w:r>
      <w:r w:rsidRPr="0045136C">
        <w:rPr>
          <w:rFonts w:cs="Arial"/>
        </w:rPr>
        <w:t>Получатель сообщения может</w:t>
      </w:r>
      <w:r w:rsidRPr="0045136C">
        <w:rPr>
          <w:rFonts w:cs="Arial"/>
          <w:b/>
          <w:bCs/>
        </w:rPr>
        <w:t xml:space="preserve"> </w:t>
      </w:r>
      <w:r w:rsidRPr="0045136C">
        <w:rPr>
          <w:rFonts w:cs="Arial"/>
        </w:rPr>
        <w:t>никак на него не отреагировать</w:t>
      </w:r>
      <w:r w:rsidRPr="0045136C">
        <w:t>;</w:t>
      </w:r>
      <w:r w:rsidRPr="0045136C">
        <w:rPr>
          <w:rFonts w:cs="Arial"/>
        </w:rPr>
        <w:t xml:space="preserve"> выполнить задачу в соответствии с указаниями</w:t>
      </w:r>
      <w:r w:rsidRPr="0045136C">
        <w:t>;</w:t>
      </w:r>
      <w:r w:rsidRPr="0045136C">
        <w:rPr>
          <w:rFonts w:cs="Arial"/>
        </w:rPr>
        <w:t xml:space="preserve"> сохранить информацию на будущее или сделать что</w:t>
      </w:r>
      <w:r w:rsidRPr="0045136C">
        <w:t>-</w:t>
      </w:r>
      <w:r w:rsidRPr="0045136C">
        <w:rPr>
          <w:rFonts w:cs="Arial"/>
        </w:rPr>
        <w:t>нибудь еще</w:t>
      </w:r>
      <w:r w:rsidRPr="0045136C">
        <w:t>.</w:t>
      </w:r>
      <w:r w:rsidRPr="0045136C">
        <w:rPr>
          <w:rFonts w:cs="Arial"/>
        </w:rPr>
        <w:t xml:space="preserve"> Данный шаг является решающим и зависит</w:t>
      </w:r>
      <w:r w:rsidRPr="0045136C">
        <w:t>,</w:t>
      </w:r>
      <w:r w:rsidRPr="0045136C">
        <w:rPr>
          <w:rFonts w:cs="Arial"/>
        </w:rPr>
        <w:t xml:space="preserve"> прежде всего</w:t>
      </w:r>
      <w:r w:rsidRPr="0045136C">
        <w:t>,</w:t>
      </w:r>
      <w:r w:rsidRPr="0045136C">
        <w:rPr>
          <w:rFonts w:cs="Arial"/>
        </w:rPr>
        <w:t xml:space="preserve"> от адресата</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b/>
          <w:bCs/>
          <w:u w:val="single"/>
        </w:rPr>
        <w:t>Шаг восьмой</w:t>
      </w:r>
      <w:r w:rsidRPr="0045136C">
        <w:rPr>
          <w:rFonts w:cs="Arial"/>
          <w:b/>
          <w:bCs/>
        </w:rPr>
        <w:t xml:space="preserve"> </w:t>
      </w:r>
      <w:r w:rsidRPr="0045136C">
        <w:rPr>
          <w:b/>
          <w:bCs/>
          <w:u w:val="single"/>
        </w:rPr>
        <w:t>–</w:t>
      </w:r>
      <w:r w:rsidRPr="0045136C">
        <w:rPr>
          <w:rFonts w:cs="Arial"/>
          <w:b/>
          <w:bCs/>
        </w:rPr>
        <w:t xml:space="preserve"> </w:t>
      </w:r>
      <w:r w:rsidRPr="0045136C">
        <w:rPr>
          <w:rFonts w:cs="Arial"/>
          <w:b/>
          <w:bCs/>
          <w:u w:val="single"/>
        </w:rPr>
        <w:t>ОБЕСПЕЧЕНИЕ ОБРАТНОЙ СВЯЗИ</w:t>
      </w:r>
      <w:r w:rsidRPr="0045136C">
        <w:rPr>
          <w:b/>
          <w:bCs/>
          <w:u w:val="single"/>
        </w:rPr>
        <w:t>.</w:t>
      </w:r>
      <w:r w:rsidRPr="0045136C">
        <w:rPr>
          <w:rFonts w:cs="Arial"/>
          <w:b/>
          <w:bCs/>
        </w:rPr>
        <w:t xml:space="preserve"> </w:t>
      </w:r>
      <w:r w:rsidRPr="0045136C">
        <w:rPr>
          <w:rFonts w:cs="Arial"/>
        </w:rPr>
        <w:t>В том случае</w:t>
      </w:r>
      <w:r w:rsidRPr="0045136C">
        <w:rPr>
          <w:rFonts w:cs="Arial"/>
          <w:b/>
          <w:bCs/>
        </w:rPr>
        <w:t xml:space="preserve"> </w:t>
      </w:r>
      <w:r w:rsidRPr="0045136C">
        <w:rPr>
          <w:rFonts w:cs="Arial"/>
        </w:rPr>
        <w:t>когда получатель осознает сообщение и отвечает отправителю</w:t>
      </w:r>
      <w:r w:rsidRPr="0045136C">
        <w:t>,</w:t>
      </w:r>
      <w:r w:rsidRPr="0045136C">
        <w:rPr>
          <w:rFonts w:cs="Arial"/>
        </w:rPr>
        <w:t xml:space="preserve"> между ними возникает обратная связь</w:t>
      </w:r>
      <w:r w:rsidRPr="0045136C">
        <w:t>,</w:t>
      </w:r>
      <w:r w:rsidRPr="0045136C">
        <w:rPr>
          <w:rFonts w:cs="Arial"/>
        </w:rPr>
        <w:t xml:space="preserve"> замыкающая коммуникативный контур</w:t>
      </w:r>
      <w:r w:rsidRPr="0045136C">
        <w:t>,</w:t>
      </w:r>
      <w:r w:rsidRPr="0045136C">
        <w:rPr>
          <w:rFonts w:cs="Arial"/>
        </w:rPr>
        <w:t xml:space="preserve"> поскольку между сторонами происходит обмен информацией</w:t>
      </w:r>
      <w:r w:rsidRPr="0045136C">
        <w:t>.</w:t>
      </w:r>
    </w:p>
    <w:p w:rsidR="00815E5C" w:rsidRPr="0045136C" w:rsidRDefault="00815E5C" w:rsidP="00662CEC">
      <w:pPr>
        <w:widowControl w:val="0"/>
        <w:overflowPunct w:val="0"/>
        <w:autoSpaceDE w:val="0"/>
        <w:autoSpaceDN w:val="0"/>
        <w:adjustRightInd w:val="0"/>
        <w:ind w:firstLine="709"/>
        <w:jc w:val="both"/>
      </w:pPr>
      <w:bookmarkStart w:id="15" w:name="page55"/>
      <w:bookmarkEnd w:id="15"/>
      <w:r w:rsidRPr="0045136C">
        <w:rPr>
          <w:rFonts w:cs="Arial"/>
        </w:rPr>
        <w:t>Двусторонние коммуникации</w:t>
      </w:r>
      <w:r w:rsidRPr="0045136C">
        <w:t>,</w:t>
      </w:r>
      <w:r w:rsidRPr="0045136C">
        <w:rPr>
          <w:rFonts w:cs="Arial"/>
        </w:rPr>
        <w:t xml:space="preserve"> возникающие при наличии обратной связи</w:t>
      </w:r>
      <w:r w:rsidRPr="0045136C">
        <w:t>,</w:t>
      </w:r>
      <w:r w:rsidRPr="0045136C">
        <w:rPr>
          <w:rFonts w:cs="Arial"/>
        </w:rPr>
        <w:t xml:space="preserve"> предполагают диалог получателя и отправителя</w:t>
      </w:r>
      <w:r w:rsidRPr="0045136C">
        <w:t>.</w:t>
      </w:r>
      <w:r w:rsidRPr="0045136C">
        <w:rPr>
          <w:rFonts w:cs="Arial"/>
        </w:rPr>
        <w:t xml:space="preserve"> Они обеспечивают высокую степень удовлетворения отправителя и получателя</w:t>
      </w:r>
      <w:r w:rsidRPr="0045136C">
        <w:t>,</w:t>
      </w:r>
      <w:r w:rsidRPr="0045136C">
        <w:rPr>
          <w:rFonts w:cs="Arial"/>
        </w:rPr>
        <w:t xml:space="preserve"> позволяют минимизировать искажения</w:t>
      </w:r>
      <w:r w:rsidRPr="0045136C">
        <w:t>,</w:t>
      </w:r>
      <w:r w:rsidRPr="0045136C">
        <w:rPr>
          <w:rFonts w:cs="Arial"/>
        </w:rPr>
        <w:t xml:space="preserve"> достоверность сообщений существенно повышается</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Осуществление двусторонних коммуникаций в некоторых случаях сопряжено со значительными трудностями</w:t>
      </w:r>
      <w:r w:rsidRPr="0045136C">
        <w:t>.</w:t>
      </w:r>
      <w:r w:rsidRPr="0045136C">
        <w:rPr>
          <w:rFonts w:cs="Arial"/>
        </w:rPr>
        <w:t xml:space="preserve"> Если два человека значительно расходятся во мнениях по какому</w:t>
      </w:r>
      <w:r w:rsidRPr="0045136C">
        <w:t>-</w:t>
      </w:r>
      <w:r w:rsidRPr="0045136C">
        <w:rPr>
          <w:rFonts w:cs="Arial"/>
        </w:rPr>
        <w:t>то вопросу</w:t>
      </w:r>
      <w:r w:rsidRPr="0045136C">
        <w:t>,</w:t>
      </w:r>
      <w:r w:rsidRPr="0045136C">
        <w:rPr>
          <w:rFonts w:cs="Arial"/>
        </w:rPr>
        <w:t xml:space="preserve"> осознать это позволяет только установление двусторонних коммуникаций</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При вступлении в контакт отправитель должен проявлять особую осторожность</w:t>
      </w:r>
      <w:r w:rsidRPr="0045136C">
        <w:t>,</w:t>
      </w:r>
      <w:r w:rsidRPr="0045136C">
        <w:rPr>
          <w:rFonts w:cs="Arial"/>
        </w:rPr>
        <w:t xml:space="preserve"> поскольку коммуникации являются как мощной формой самораскрытия перед другими людьми</w:t>
      </w:r>
      <w:r w:rsidRPr="0045136C">
        <w:t>,</w:t>
      </w:r>
      <w:r w:rsidRPr="0045136C">
        <w:rPr>
          <w:rFonts w:cs="Arial"/>
        </w:rPr>
        <w:t xml:space="preserve"> так и источником возможной оценки отправителя сообщения окружающими</w:t>
      </w:r>
      <w:r w:rsidRPr="0045136C">
        <w:t>.</w:t>
      </w:r>
    </w:p>
    <w:p w:rsidR="00815E5C" w:rsidRPr="0045136C" w:rsidRDefault="00815E5C" w:rsidP="00662CEC">
      <w:pPr>
        <w:widowControl w:val="0"/>
        <w:autoSpaceDE w:val="0"/>
        <w:autoSpaceDN w:val="0"/>
        <w:adjustRightInd w:val="0"/>
        <w:ind w:firstLine="709"/>
        <w:jc w:val="both"/>
      </w:pPr>
      <w:r w:rsidRPr="0045136C">
        <w:rPr>
          <w:rFonts w:cs="Arial"/>
          <w:i/>
          <w:iCs/>
        </w:rPr>
        <w:t>Коммуникативные барьеры</w:t>
      </w:r>
    </w:p>
    <w:p w:rsidR="00815E5C" w:rsidRPr="0045136C" w:rsidRDefault="00815E5C" w:rsidP="00662CEC">
      <w:pPr>
        <w:widowControl w:val="0"/>
        <w:overflowPunct w:val="0"/>
        <w:autoSpaceDE w:val="0"/>
        <w:autoSpaceDN w:val="0"/>
        <w:adjustRightInd w:val="0"/>
        <w:ind w:firstLine="709"/>
        <w:jc w:val="both"/>
      </w:pPr>
      <w:r w:rsidRPr="0045136C">
        <w:rPr>
          <w:rFonts w:cs="Arial"/>
        </w:rPr>
        <w:t>Даже если получатель получает сообщение и честно пытается его декодировать</w:t>
      </w:r>
      <w:r w:rsidRPr="0045136C">
        <w:t>,</w:t>
      </w:r>
      <w:r w:rsidRPr="0045136C">
        <w:rPr>
          <w:rFonts w:cs="Arial"/>
        </w:rPr>
        <w:t xml:space="preserve"> понимание может быть ограничено целым рядом помех или барьеров</w:t>
      </w:r>
      <w:r w:rsidRPr="0045136C">
        <w:t>,</w:t>
      </w:r>
      <w:r w:rsidRPr="0045136C">
        <w:rPr>
          <w:rFonts w:cs="Arial"/>
        </w:rPr>
        <w:t xml:space="preserve"> которые могут возникать либо в физическом окружении </w:t>
      </w:r>
      <w:r w:rsidRPr="0045136C">
        <w:t>–</w:t>
      </w:r>
      <w:r w:rsidRPr="0045136C">
        <w:rPr>
          <w:rFonts w:cs="Arial"/>
        </w:rPr>
        <w:t xml:space="preserve"> отвлекающий шум</w:t>
      </w:r>
      <w:r w:rsidRPr="0045136C">
        <w:t>,</w:t>
      </w:r>
      <w:r w:rsidRPr="0045136C">
        <w:rPr>
          <w:rFonts w:cs="Arial"/>
        </w:rPr>
        <w:t xml:space="preserve"> расстояния между людьми</w:t>
      </w:r>
      <w:r w:rsidRPr="0045136C">
        <w:t>,</w:t>
      </w:r>
      <w:r w:rsidRPr="0045136C">
        <w:rPr>
          <w:rFonts w:cs="Arial"/>
        </w:rPr>
        <w:t xml:space="preserve"> стены или статические помехи </w:t>
      </w:r>
      <w:r w:rsidRPr="0045136C">
        <w:t>(</w:t>
      </w:r>
      <w:r w:rsidRPr="0045136C">
        <w:rPr>
          <w:rFonts w:cs="Arial"/>
        </w:rPr>
        <w:t>физические барьеры</w:t>
      </w:r>
      <w:r w:rsidRPr="0045136C">
        <w:t xml:space="preserve">), </w:t>
      </w:r>
      <w:r w:rsidRPr="0045136C">
        <w:rPr>
          <w:rFonts w:cs="Arial"/>
        </w:rPr>
        <w:t>либо в сфере эмоций человека</w:t>
      </w:r>
      <w:r w:rsidRPr="0045136C">
        <w:t xml:space="preserve"> (</w:t>
      </w:r>
      <w:r w:rsidRPr="0045136C">
        <w:rPr>
          <w:rFonts w:cs="Arial"/>
        </w:rPr>
        <w:t>личностные барьеры</w:t>
      </w:r>
      <w:r w:rsidRPr="0045136C">
        <w:t>).</w:t>
      </w:r>
    </w:p>
    <w:p w:rsidR="00815E5C" w:rsidRPr="0045136C" w:rsidRDefault="00815E5C" w:rsidP="00662CEC">
      <w:pPr>
        <w:widowControl w:val="0"/>
        <w:autoSpaceDE w:val="0"/>
        <w:autoSpaceDN w:val="0"/>
        <w:adjustRightInd w:val="0"/>
        <w:ind w:firstLine="709"/>
        <w:jc w:val="both"/>
      </w:pPr>
      <w:r w:rsidRPr="0045136C">
        <w:rPr>
          <w:bCs/>
          <w:i/>
          <w:iCs/>
          <w:u w:val="single"/>
        </w:rPr>
        <w:t xml:space="preserve"> </w:t>
      </w:r>
      <w:r w:rsidRPr="0045136C">
        <w:rPr>
          <w:rFonts w:cs="Arial"/>
          <w:bCs/>
          <w:i/>
          <w:iCs/>
          <w:u w:val="single"/>
        </w:rPr>
        <w:t>Нисходящие коммуникации</w:t>
      </w:r>
    </w:p>
    <w:p w:rsidR="00815E5C" w:rsidRPr="0045136C" w:rsidRDefault="00815E5C" w:rsidP="00662CEC">
      <w:pPr>
        <w:widowControl w:val="0"/>
        <w:overflowPunct w:val="0"/>
        <w:autoSpaceDE w:val="0"/>
        <w:autoSpaceDN w:val="0"/>
        <w:adjustRightInd w:val="0"/>
        <w:ind w:firstLine="709"/>
        <w:jc w:val="both"/>
      </w:pPr>
      <w:r w:rsidRPr="0045136C">
        <w:rPr>
          <w:rFonts w:cs="Arial"/>
        </w:rPr>
        <w:t>Нисходящие организационные коммуникации представляют собой поток информации от высших уровней руководства к нижним</w:t>
      </w:r>
      <w:r w:rsidRPr="0045136C">
        <w:t>.</w:t>
      </w:r>
      <w:r w:rsidRPr="0045136C">
        <w:rPr>
          <w:rFonts w:cs="Arial"/>
        </w:rPr>
        <w:t xml:space="preserve"> Почти половина контактов менеджеров приходится на подчиненных</w:t>
      </w:r>
      <w:r w:rsidRPr="0045136C">
        <w:t>,</w:t>
      </w:r>
      <w:r w:rsidRPr="0045136C">
        <w:rPr>
          <w:rFonts w:cs="Arial"/>
        </w:rPr>
        <w:t xml:space="preserve"> а вторая </w:t>
      </w:r>
      <w:r w:rsidRPr="0045136C">
        <w:t>–</w:t>
      </w:r>
      <w:r w:rsidRPr="0045136C">
        <w:rPr>
          <w:rFonts w:cs="Arial"/>
        </w:rPr>
        <w:t xml:space="preserve"> делится между начальниками</w:t>
      </w:r>
      <w:r w:rsidRPr="0045136C">
        <w:t>,</w:t>
      </w:r>
      <w:r w:rsidRPr="0045136C">
        <w:rPr>
          <w:rFonts w:cs="Arial"/>
        </w:rPr>
        <w:t xml:space="preserve"> коллегами и внешними субъектами</w:t>
      </w:r>
      <w:r w:rsidRPr="0045136C">
        <w:t>.</w:t>
      </w:r>
    </w:p>
    <w:p w:rsidR="00815E5C" w:rsidRPr="0045136C" w:rsidRDefault="00815E5C" w:rsidP="00662CEC">
      <w:pPr>
        <w:widowControl w:val="0"/>
        <w:overflowPunct w:val="0"/>
        <w:autoSpaceDE w:val="0"/>
        <w:autoSpaceDN w:val="0"/>
        <w:adjustRightInd w:val="0"/>
        <w:ind w:firstLine="709"/>
        <w:jc w:val="both"/>
        <w:rPr>
          <w:rFonts w:cs="Arial"/>
        </w:rPr>
      </w:pPr>
      <w:r w:rsidRPr="0045136C">
        <w:rPr>
          <w:rFonts w:cs="Arial"/>
        </w:rPr>
        <w:t>Для построения эффективных нисходящих коммуникаций менеджеры</w:t>
      </w:r>
      <w:r w:rsidRPr="0045136C">
        <w:t>,</w:t>
      </w:r>
      <w:r w:rsidRPr="0045136C">
        <w:rPr>
          <w:rFonts w:cs="Arial"/>
        </w:rPr>
        <w:t xml:space="preserve"> во</w:t>
      </w:r>
      <w:r w:rsidRPr="0045136C">
        <w:t>-</w:t>
      </w:r>
      <w:r w:rsidRPr="0045136C">
        <w:rPr>
          <w:rFonts w:cs="Arial"/>
        </w:rPr>
        <w:t>первых</w:t>
      </w:r>
      <w:r w:rsidRPr="0045136C">
        <w:t>,</w:t>
      </w:r>
      <w:r w:rsidRPr="0045136C">
        <w:rPr>
          <w:rFonts w:cs="Arial"/>
        </w:rPr>
        <w:t xml:space="preserve"> должны развивать положительное отношение к коммуникациям</w:t>
      </w:r>
      <w:r w:rsidRPr="0045136C">
        <w:t>,</w:t>
      </w:r>
      <w:r w:rsidRPr="0045136C">
        <w:rPr>
          <w:rFonts w:cs="Arial"/>
        </w:rPr>
        <w:t xml:space="preserve"> убедить себя</w:t>
      </w:r>
      <w:r w:rsidRPr="0045136C">
        <w:t>,</w:t>
      </w:r>
      <w:r w:rsidRPr="0045136C">
        <w:rPr>
          <w:rFonts w:cs="Arial"/>
        </w:rPr>
        <w:t xml:space="preserve"> что общение с подчиненными </w:t>
      </w:r>
      <w:r w:rsidRPr="0045136C">
        <w:t>–</w:t>
      </w:r>
      <w:r w:rsidRPr="0045136C">
        <w:rPr>
          <w:rFonts w:cs="Arial"/>
        </w:rPr>
        <w:t xml:space="preserve"> важнейшая часть их работы</w:t>
      </w:r>
      <w:r w:rsidRPr="0045136C">
        <w:t>.</w:t>
      </w:r>
      <w:r w:rsidRPr="0045136C">
        <w:rPr>
          <w:rFonts w:cs="Arial"/>
        </w:rPr>
        <w:t xml:space="preserve"> </w:t>
      </w:r>
    </w:p>
    <w:p w:rsidR="00815E5C" w:rsidRPr="0045136C" w:rsidRDefault="00815E5C" w:rsidP="00662CEC">
      <w:pPr>
        <w:widowControl w:val="0"/>
        <w:overflowPunct w:val="0"/>
        <w:autoSpaceDE w:val="0"/>
        <w:autoSpaceDN w:val="0"/>
        <w:adjustRightInd w:val="0"/>
        <w:ind w:firstLine="709"/>
        <w:jc w:val="both"/>
      </w:pPr>
      <w:r w:rsidRPr="0045136C">
        <w:rPr>
          <w:rFonts w:cs="Arial"/>
        </w:rPr>
        <w:t>Во</w:t>
      </w:r>
      <w:r w:rsidRPr="0045136C">
        <w:t>-</w:t>
      </w:r>
      <w:r w:rsidRPr="0045136C">
        <w:rPr>
          <w:rFonts w:cs="Arial"/>
        </w:rPr>
        <w:t>вторых</w:t>
      </w:r>
      <w:r w:rsidRPr="0045136C">
        <w:t>,</w:t>
      </w:r>
      <w:r w:rsidRPr="0045136C">
        <w:rPr>
          <w:rFonts w:cs="Arial"/>
        </w:rPr>
        <w:t xml:space="preserve"> необходимо работать над получением информации</w:t>
      </w:r>
      <w:r w:rsidRPr="0045136C">
        <w:t>,</w:t>
      </w:r>
      <w:r w:rsidRPr="0045136C">
        <w:rPr>
          <w:rFonts w:cs="Arial"/>
        </w:rPr>
        <w:t xml:space="preserve"> которая будет интересна работникам</w:t>
      </w:r>
      <w:r w:rsidRPr="0045136C">
        <w:t>.</w:t>
      </w:r>
      <w:r w:rsidRPr="0045136C">
        <w:rPr>
          <w:rFonts w:cs="Arial"/>
        </w:rPr>
        <w:t xml:space="preserve"> В</w:t>
      </w:r>
      <w:r w:rsidRPr="0045136C">
        <w:t>-</w:t>
      </w:r>
      <w:r w:rsidRPr="0045136C">
        <w:rPr>
          <w:rFonts w:cs="Arial"/>
        </w:rPr>
        <w:t>третьих</w:t>
      </w:r>
      <w:r w:rsidRPr="0045136C">
        <w:t>,</w:t>
      </w:r>
      <w:r w:rsidRPr="0045136C">
        <w:rPr>
          <w:rFonts w:cs="Arial"/>
        </w:rPr>
        <w:t xml:space="preserve"> менеджеры должны сознательно планировать коммуникации</w:t>
      </w:r>
      <w:r w:rsidRPr="0045136C">
        <w:t>.</w:t>
      </w:r>
      <w:r w:rsidRPr="0045136C">
        <w:rPr>
          <w:rFonts w:cs="Arial"/>
        </w:rPr>
        <w:t xml:space="preserve"> И</w:t>
      </w:r>
      <w:r w:rsidRPr="0045136C">
        <w:t>,</w:t>
      </w:r>
      <w:r w:rsidRPr="0045136C">
        <w:rPr>
          <w:rFonts w:cs="Arial"/>
        </w:rPr>
        <w:t xml:space="preserve"> наконец</w:t>
      </w:r>
      <w:r w:rsidRPr="0045136C">
        <w:t>,</w:t>
      </w:r>
      <w:r w:rsidRPr="0045136C">
        <w:rPr>
          <w:rFonts w:cs="Arial"/>
        </w:rPr>
        <w:t xml:space="preserve"> менеджеры призваны завоевать доверие</w:t>
      </w:r>
      <w:r w:rsidRPr="0045136C">
        <w:t>,</w:t>
      </w:r>
      <w:r w:rsidRPr="0045136C">
        <w:rPr>
          <w:rFonts w:cs="Arial"/>
        </w:rPr>
        <w:t xml:space="preserve"> которое является важнейшим условием коммуникаций всех видов</w:t>
      </w:r>
      <w:r w:rsidRPr="0045136C">
        <w:t>.</w:t>
      </w:r>
    </w:p>
    <w:p w:rsidR="00815E5C" w:rsidRDefault="00815E5C" w:rsidP="00662CEC">
      <w:pPr>
        <w:widowControl w:val="0"/>
        <w:overflowPunct w:val="0"/>
        <w:autoSpaceDE w:val="0"/>
        <w:autoSpaceDN w:val="0"/>
        <w:adjustRightInd w:val="0"/>
        <w:ind w:firstLine="709"/>
        <w:jc w:val="both"/>
        <w:rPr>
          <w:lang w:val="kk-KZ"/>
        </w:rPr>
      </w:pPr>
      <w:bookmarkStart w:id="16" w:name="page57"/>
      <w:bookmarkEnd w:id="16"/>
      <w:r w:rsidRPr="0045136C">
        <w:rPr>
          <w:rFonts w:cs="Arial"/>
        </w:rPr>
        <w:t>Для того чтобы вовремя получать информацию от работников организации</w:t>
      </w:r>
      <w:r w:rsidRPr="0045136C">
        <w:t>,</w:t>
      </w:r>
      <w:r w:rsidRPr="0045136C">
        <w:rPr>
          <w:rFonts w:cs="Arial"/>
        </w:rPr>
        <w:t xml:space="preserve"> менеджеру следует провести ряд предупредительных мероприятий</w:t>
      </w:r>
      <w:r w:rsidRPr="0045136C">
        <w:t>:</w:t>
      </w:r>
    </w:p>
    <w:p w:rsidR="00815E5C" w:rsidRPr="0045136C" w:rsidRDefault="00815E5C" w:rsidP="00662CEC">
      <w:pPr>
        <w:widowControl w:val="0"/>
        <w:numPr>
          <w:ilvl w:val="0"/>
          <w:numId w:val="12"/>
        </w:numPr>
        <w:tabs>
          <w:tab w:val="clear" w:pos="720"/>
          <w:tab w:val="num" w:pos="1124"/>
        </w:tabs>
        <w:overflowPunct w:val="0"/>
        <w:autoSpaceDE w:val="0"/>
        <w:autoSpaceDN w:val="0"/>
        <w:adjustRightInd w:val="0"/>
        <w:ind w:left="0" w:firstLine="709"/>
        <w:jc w:val="both"/>
      </w:pPr>
      <w:r w:rsidRPr="0045136C">
        <w:rPr>
          <w:rFonts w:cs="Arial"/>
          <w:b/>
          <w:bCs/>
        </w:rPr>
        <w:t>Рабочий инструктаж по поводу выполнения рабочих заданий</w:t>
      </w:r>
      <w:r w:rsidRPr="0045136C">
        <w:rPr>
          <w:b/>
          <w:bCs/>
        </w:rPr>
        <w:t>.</w:t>
      </w:r>
      <w:r w:rsidRPr="0045136C">
        <w:rPr>
          <w:rFonts w:cs="Arial"/>
          <w:b/>
          <w:bCs/>
        </w:rPr>
        <w:t xml:space="preserve"> </w:t>
      </w:r>
      <w:r w:rsidRPr="0045136C">
        <w:rPr>
          <w:rFonts w:cs="Arial"/>
        </w:rPr>
        <w:t>Он</w:t>
      </w:r>
      <w:r w:rsidRPr="0045136C">
        <w:rPr>
          <w:rFonts w:cs="Arial"/>
          <w:b/>
          <w:bCs/>
        </w:rPr>
        <w:t xml:space="preserve"> </w:t>
      </w:r>
      <w:r w:rsidRPr="0045136C">
        <w:rPr>
          <w:rFonts w:cs="Arial"/>
        </w:rPr>
        <w:t>предполагает формулировку указаний менеджерами в рамках объективных требований</w:t>
      </w:r>
      <w:r w:rsidRPr="0045136C">
        <w:t>.</w:t>
      </w:r>
      <w:r w:rsidRPr="0045136C">
        <w:rPr>
          <w:rFonts w:cs="Arial"/>
        </w:rPr>
        <w:t xml:space="preserve"> </w:t>
      </w:r>
    </w:p>
    <w:p w:rsidR="00815E5C" w:rsidRPr="0045136C" w:rsidRDefault="00815E5C" w:rsidP="00662CEC">
      <w:pPr>
        <w:widowControl w:val="0"/>
        <w:numPr>
          <w:ilvl w:val="0"/>
          <w:numId w:val="12"/>
        </w:numPr>
        <w:tabs>
          <w:tab w:val="clear" w:pos="720"/>
          <w:tab w:val="num" w:pos="1124"/>
        </w:tabs>
        <w:overflowPunct w:val="0"/>
        <w:autoSpaceDE w:val="0"/>
        <w:autoSpaceDN w:val="0"/>
        <w:adjustRightInd w:val="0"/>
        <w:ind w:left="0" w:firstLine="709"/>
        <w:jc w:val="both"/>
      </w:pPr>
      <w:r w:rsidRPr="0045136C">
        <w:rPr>
          <w:rFonts w:cs="Arial"/>
          <w:b/>
          <w:bCs/>
        </w:rPr>
        <w:t>Обратная связь по результатам деятельности</w:t>
      </w:r>
      <w:r w:rsidRPr="0045136C">
        <w:rPr>
          <w:b/>
          <w:bCs/>
        </w:rPr>
        <w:t>.</w:t>
      </w:r>
      <w:r w:rsidRPr="0045136C">
        <w:rPr>
          <w:rFonts w:cs="Arial"/>
          <w:b/>
          <w:bCs/>
        </w:rPr>
        <w:t xml:space="preserve"> </w:t>
      </w:r>
      <w:r w:rsidRPr="0045136C">
        <w:rPr>
          <w:rFonts w:cs="Arial"/>
        </w:rPr>
        <w:t>Работники остро</w:t>
      </w:r>
      <w:r w:rsidRPr="0045136C">
        <w:rPr>
          <w:rFonts w:cs="Arial"/>
          <w:b/>
          <w:bCs/>
        </w:rPr>
        <w:t xml:space="preserve"> </w:t>
      </w:r>
      <w:r w:rsidRPr="0045136C">
        <w:rPr>
          <w:rFonts w:cs="Arial"/>
        </w:rPr>
        <w:t>нуждаются в ответной реакции менеджмента по поводу результатов выполнения рабочих заданий</w:t>
      </w:r>
      <w:r w:rsidRPr="0045136C">
        <w:t>.</w:t>
      </w:r>
      <w:r w:rsidRPr="0045136C">
        <w:rPr>
          <w:rFonts w:cs="Arial"/>
        </w:rPr>
        <w:t xml:space="preserve"> Устойчивая обратная связь позволяет им оценить правильность выбранного направления и отслеживать движение к собственным целям</w:t>
      </w:r>
      <w:r w:rsidRPr="0045136C">
        <w:t>;</w:t>
      </w:r>
      <w:r w:rsidRPr="0045136C">
        <w:rPr>
          <w:rFonts w:cs="Arial"/>
        </w:rPr>
        <w:t xml:space="preserve"> показывает</w:t>
      </w:r>
      <w:r w:rsidRPr="0045136C">
        <w:t>,</w:t>
      </w:r>
      <w:r w:rsidRPr="0045136C">
        <w:rPr>
          <w:rFonts w:cs="Arial"/>
        </w:rPr>
        <w:t xml:space="preserve"> насколько заинтересованы в результатах их деятельности другие люди</w:t>
      </w:r>
      <w:r w:rsidRPr="0045136C">
        <w:t>.</w:t>
      </w:r>
      <w:r w:rsidRPr="0045136C">
        <w:rPr>
          <w:rFonts w:cs="Arial"/>
        </w:rPr>
        <w:t xml:space="preserve"> </w:t>
      </w:r>
    </w:p>
    <w:p w:rsidR="00815E5C" w:rsidRPr="0045136C" w:rsidRDefault="00815E5C" w:rsidP="00662CEC">
      <w:pPr>
        <w:widowControl w:val="0"/>
        <w:numPr>
          <w:ilvl w:val="0"/>
          <w:numId w:val="12"/>
        </w:numPr>
        <w:tabs>
          <w:tab w:val="clear" w:pos="720"/>
          <w:tab w:val="num" w:pos="1124"/>
        </w:tabs>
        <w:overflowPunct w:val="0"/>
        <w:autoSpaceDE w:val="0"/>
        <w:autoSpaceDN w:val="0"/>
        <w:adjustRightInd w:val="0"/>
        <w:ind w:left="0" w:firstLine="709"/>
        <w:jc w:val="both"/>
      </w:pPr>
      <w:r w:rsidRPr="0045136C">
        <w:rPr>
          <w:rFonts w:cs="Arial"/>
          <w:b/>
          <w:bCs/>
        </w:rPr>
        <w:t>Новости</w:t>
      </w:r>
      <w:r w:rsidRPr="0045136C">
        <w:rPr>
          <w:b/>
          <w:bCs/>
        </w:rPr>
        <w:t>.</w:t>
      </w:r>
      <w:r w:rsidRPr="0045136C">
        <w:rPr>
          <w:rFonts w:cs="Arial"/>
          <w:b/>
          <w:bCs/>
        </w:rPr>
        <w:t xml:space="preserve"> </w:t>
      </w:r>
      <w:r w:rsidRPr="0045136C">
        <w:rPr>
          <w:rFonts w:cs="Arial"/>
        </w:rPr>
        <w:t>Нисходящие сообщения должны носить характер</w:t>
      </w:r>
      <w:r w:rsidRPr="0045136C">
        <w:rPr>
          <w:rFonts w:cs="Arial"/>
          <w:b/>
          <w:bCs/>
        </w:rPr>
        <w:t xml:space="preserve"> </w:t>
      </w:r>
      <w:r w:rsidRPr="0045136C">
        <w:rPr>
          <w:rFonts w:cs="Arial"/>
        </w:rPr>
        <w:t>оперативных новостей</w:t>
      </w:r>
      <w:r w:rsidRPr="0045136C">
        <w:t>,</w:t>
      </w:r>
      <w:r w:rsidRPr="0045136C">
        <w:rPr>
          <w:rFonts w:cs="Arial"/>
        </w:rPr>
        <w:t xml:space="preserve"> а не запоздалых подтверждений полученной из других источников информации</w:t>
      </w:r>
      <w:r w:rsidRPr="0045136C">
        <w:t>.</w:t>
      </w:r>
      <w:r w:rsidRPr="0045136C">
        <w:rPr>
          <w:rFonts w:cs="Arial"/>
        </w:rPr>
        <w:t xml:space="preserve"> </w:t>
      </w:r>
    </w:p>
    <w:p w:rsidR="00815E5C" w:rsidRPr="0045136C" w:rsidRDefault="00815E5C" w:rsidP="00662CEC">
      <w:pPr>
        <w:widowControl w:val="0"/>
        <w:numPr>
          <w:ilvl w:val="0"/>
          <w:numId w:val="12"/>
        </w:numPr>
        <w:tabs>
          <w:tab w:val="clear" w:pos="720"/>
          <w:tab w:val="num" w:pos="1124"/>
        </w:tabs>
        <w:overflowPunct w:val="0"/>
        <w:autoSpaceDE w:val="0"/>
        <w:autoSpaceDN w:val="0"/>
        <w:adjustRightInd w:val="0"/>
        <w:ind w:left="0" w:firstLine="709"/>
        <w:jc w:val="both"/>
      </w:pPr>
      <w:r w:rsidRPr="0045136C">
        <w:rPr>
          <w:rFonts w:cs="Arial"/>
          <w:b/>
          <w:bCs/>
        </w:rPr>
        <w:t>Социальная поддержка</w:t>
      </w:r>
      <w:r w:rsidRPr="0045136C">
        <w:rPr>
          <w:b/>
          <w:bCs/>
        </w:rPr>
        <w:t>.</w:t>
      </w:r>
      <w:r w:rsidRPr="0045136C">
        <w:rPr>
          <w:rFonts w:cs="Arial"/>
          <w:b/>
          <w:bCs/>
        </w:rPr>
        <w:t xml:space="preserve"> </w:t>
      </w:r>
      <w:r w:rsidRPr="0045136C">
        <w:rPr>
          <w:rFonts w:cs="Arial"/>
        </w:rPr>
        <w:t>К коммуникативным потребностям</w:t>
      </w:r>
      <w:r w:rsidRPr="0045136C">
        <w:rPr>
          <w:rFonts w:cs="Arial"/>
          <w:b/>
          <w:bCs/>
        </w:rPr>
        <w:t xml:space="preserve"> </w:t>
      </w:r>
      <w:r w:rsidRPr="0045136C">
        <w:rPr>
          <w:rFonts w:cs="Arial"/>
        </w:rPr>
        <w:t>сотрудников организации относится и социальная поддержка</w:t>
      </w:r>
      <w:r w:rsidRPr="0045136C">
        <w:t>,</w:t>
      </w:r>
      <w:r w:rsidRPr="0045136C">
        <w:rPr>
          <w:rFonts w:cs="Arial"/>
        </w:rPr>
        <w:t xml:space="preserve"> т</w:t>
      </w:r>
      <w:r w:rsidRPr="0045136C">
        <w:t>.</w:t>
      </w:r>
      <w:r w:rsidRPr="0045136C">
        <w:rPr>
          <w:rFonts w:cs="Arial"/>
        </w:rPr>
        <w:t>е</w:t>
      </w:r>
      <w:r w:rsidRPr="0045136C">
        <w:t>.</w:t>
      </w:r>
      <w:r w:rsidRPr="0045136C">
        <w:rPr>
          <w:rFonts w:cs="Arial"/>
        </w:rPr>
        <w:t xml:space="preserve"> стремление человека к ощущению заботы</w:t>
      </w:r>
      <w:r w:rsidRPr="0045136C">
        <w:t>,</w:t>
      </w:r>
      <w:r w:rsidRPr="0045136C">
        <w:rPr>
          <w:rFonts w:cs="Arial"/>
        </w:rPr>
        <w:t xml:space="preserve"> уважению со стороны окружающих</w:t>
      </w:r>
      <w:r w:rsidRPr="0045136C">
        <w:t>,</w:t>
      </w:r>
      <w:r w:rsidRPr="0045136C">
        <w:rPr>
          <w:rFonts w:cs="Arial"/>
        </w:rPr>
        <w:t xml:space="preserve"> их высокой оценке</w:t>
      </w:r>
      <w:r w:rsidRPr="0045136C">
        <w:t>.</w:t>
      </w:r>
      <w:r w:rsidRPr="0045136C">
        <w:rPr>
          <w:rFonts w:cs="Arial"/>
        </w:rPr>
        <w:t xml:space="preserve"> </w:t>
      </w:r>
    </w:p>
    <w:p w:rsidR="00815E5C" w:rsidRPr="0045136C" w:rsidRDefault="00815E5C" w:rsidP="00662CEC">
      <w:pPr>
        <w:widowControl w:val="0"/>
        <w:autoSpaceDE w:val="0"/>
        <w:autoSpaceDN w:val="0"/>
        <w:adjustRightInd w:val="0"/>
        <w:ind w:firstLine="709"/>
        <w:jc w:val="both"/>
      </w:pPr>
    </w:p>
    <w:p w:rsidR="00815E5C" w:rsidRPr="0045136C" w:rsidRDefault="00815E5C" w:rsidP="00662CEC">
      <w:pPr>
        <w:widowControl w:val="0"/>
        <w:overflowPunct w:val="0"/>
        <w:autoSpaceDE w:val="0"/>
        <w:autoSpaceDN w:val="0"/>
        <w:adjustRightInd w:val="0"/>
        <w:ind w:left="360"/>
        <w:jc w:val="both"/>
        <w:rPr>
          <w:b/>
          <w:bCs/>
          <w:i/>
          <w:iCs/>
          <w:u w:val="single"/>
        </w:rPr>
      </w:pPr>
      <w:r w:rsidRPr="0045136C">
        <w:rPr>
          <w:rFonts w:cs="Arial"/>
          <w:b/>
          <w:bCs/>
          <w:i/>
          <w:iCs/>
          <w:u w:val="single"/>
        </w:rPr>
        <w:t>2.Восходящие коммуникации. Другие формы коммуникаций</w:t>
      </w:r>
      <w:r w:rsidRPr="0045136C">
        <w:rPr>
          <w:b/>
          <w:bCs/>
          <w:i/>
          <w:iCs/>
          <w:u w:val="single"/>
        </w:rPr>
        <w:t xml:space="preserve"> </w:t>
      </w:r>
    </w:p>
    <w:p w:rsidR="00815E5C" w:rsidRDefault="00815E5C" w:rsidP="00662CEC">
      <w:pPr>
        <w:widowControl w:val="0"/>
        <w:overflowPunct w:val="0"/>
        <w:autoSpaceDE w:val="0"/>
        <w:autoSpaceDN w:val="0"/>
        <w:adjustRightInd w:val="0"/>
        <w:ind w:firstLine="709"/>
        <w:jc w:val="both"/>
        <w:rPr>
          <w:rFonts w:cs="Arial"/>
          <w:lang w:val="kk-KZ"/>
        </w:rPr>
      </w:pPr>
    </w:p>
    <w:p w:rsidR="00815E5C" w:rsidRPr="0045136C" w:rsidRDefault="00815E5C" w:rsidP="00662CEC">
      <w:pPr>
        <w:widowControl w:val="0"/>
        <w:overflowPunct w:val="0"/>
        <w:autoSpaceDE w:val="0"/>
        <w:autoSpaceDN w:val="0"/>
        <w:adjustRightInd w:val="0"/>
        <w:ind w:firstLine="709"/>
        <w:jc w:val="both"/>
        <w:rPr>
          <w:b/>
          <w:bCs/>
          <w:i/>
          <w:iCs/>
          <w:u w:val="single"/>
        </w:rPr>
      </w:pPr>
      <w:r w:rsidRPr="0045136C">
        <w:rPr>
          <w:rFonts w:cs="Arial"/>
        </w:rPr>
        <w:t>Если двусторонний информационный поток ослабевает в силу ограниченности восходящих коммуникаций</w:t>
      </w:r>
      <w:r w:rsidRPr="0045136C">
        <w:t>,</w:t>
      </w:r>
      <w:r w:rsidRPr="0045136C">
        <w:rPr>
          <w:rFonts w:cs="Arial"/>
        </w:rPr>
        <w:t xml:space="preserve"> руководство компании начинает испытывать нехватку данных</w:t>
      </w:r>
      <w:r w:rsidRPr="0045136C">
        <w:t>,</w:t>
      </w:r>
      <w:r w:rsidRPr="0045136C">
        <w:rPr>
          <w:rFonts w:cs="Arial"/>
        </w:rPr>
        <w:t xml:space="preserve"> необходимых для принятия взвешенных решений</w:t>
      </w:r>
      <w:r w:rsidRPr="0045136C">
        <w:t>,</w:t>
      </w:r>
      <w:r w:rsidRPr="0045136C">
        <w:rPr>
          <w:rFonts w:cs="Arial"/>
        </w:rPr>
        <w:t xml:space="preserve"> утрачивает представление о потребностях сотрудников</w:t>
      </w:r>
      <w:r w:rsidRPr="0045136C">
        <w:t>,</w:t>
      </w:r>
      <w:r w:rsidRPr="0045136C">
        <w:rPr>
          <w:rFonts w:cs="Arial"/>
        </w:rPr>
        <w:t xml:space="preserve"> а значит</w:t>
      </w:r>
      <w:r w:rsidRPr="0045136C">
        <w:t>,</w:t>
      </w:r>
      <w:r w:rsidRPr="0045136C">
        <w:rPr>
          <w:rFonts w:cs="Arial"/>
        </w:rPr>
        <w:t xml:space="preserve"> утрачивает возможность обеспечить эффективное выполнение своих функций и социальную поддержку</w:t>
      </w:r>
      <w:r w:rsidRPr="0045136C">
        <w:t>.</w:t>
      </w:r>
      <w:r w:rsidRPr="0045136C">
        <w:rPr>
          <w:rFonts w:cs="Arial"/>
        </w:rPr>
        <w:t xml:space="preserve"> </w:t>
      </w:r>
    </w:p>
    <w:p w:rsidR="00815E5C" w:rsidRPr="0045136C" w:rsidRDefault="00815E5C" w:rsidP="00662CEC">
      <w:pPr>
        <w:widowControl w:val="0"/>
        <w:overflowPunct w:val="0"/>
        <w:autoSpaceDE w:val="0"/>
        <w:autoSpaceDN w:val="0"/>
        <w:adjustRightInd w:val="0"/>
        <w:ind w:firstLine="709"/>
        <w:jc w:val="both"/>
        <w:rPr>
          <w:b/>
          <w:bCs/>
          <w:i/>
          <w:iCs/>
          <w:u w:val="single"/>
        </w:rPr>
      </w:pPr>
      <w:r w:rsidRPr="0045136C">
        <w:rPr>
          <w:rFonts w:cs="Arial"/>
        </w:rPr>
        <w:t>Осуществление восходящих коммуникаций сопряжено с преодолением ряда трудностей</w:t>
      </w:r>
      <w:r w:rsidRPr="0045136C">
        <w:t>:</w:t>
      </w:r>
      <w:r w:rsidRPr="0045136C">
        <w:rPr>
          <w:rFonts w:cs="Arial"/>
        </w:rPr>
        <w:t xml:space="preserve"> </w:t>
      </w:r>
    </w:p>
    <w:p w:rsidR="00815E5C" w:rsidRPr="0045136C" w:rsidRDefault="00815E5C" w:rsidP="00662CEC">
      <w:pPr>
        <w:widowControl w:val="0"/>
        <w:overflowPunct w:val="0"/>
        <w:autoSpaceDE w:val="0"/>
        <w:autoSpaceDN w:val="0"/>
        <w:adjustRightInd w:val="0"/>
        <w:ind w:firstLine="709"/>
        <w:jc w:val="both"/>
        <w:rPr>
          <w:b/>
          <w:bCs/>
          <w:i/>
          <w:iCs/>
          <w:u w:val="single"/>
        </w:rPr>
      </w:pPr>
      <w:r w:rsidRPr="0045136C">
        <w:t xml:space="preserve">1) </w:t>
      </w:r>
      <w:r w:rsidRPr="0045136C">
        <w:rPr>
          <w:rFonts w:cs="Arial"/>
        </w:rPr>
        <w:t>Медленное восхождение информации на высокие уровни организации</w:t>
      </w:r>
      <w:r w:rsidRPr="0045136C">
        <w:t xml:space="preserve">, </w:t>
      </w:r>
      <w:r w:rsidRPr="0045136C">
        <w:rPr>
          <w:rFonts w:cs="Arial"/>
        </w:rPr>
        <w:t>когда менеджеры не рискуют поднимать проблемы</w:t>
      </w:r>
      <w:r w:rsidRPr="0045136C">
        <w:t>,</w:t>
      </w:r>
      <w:r w:rsidRPr="0045136C">
        <w:rPr>
          <w:rFonts w:cs="Arial"/>
        </w:rPr>
        <w:t xml:space="preserve"> поскольку опасаются негативной реакции руководства</w:t>
      </w:r>
      <w:r w:rsidRPr="0045136C">
        <w:t>.</w:t>
      </w:r>
      <w:r w:rsidRPr="0045136C">
        <w:rPr>
          <w:rFonts w:cs="Arial"/>
        </w:rPr>
        <w:t xml:space="preserve"> </w:t>
      </w:r>
    </w:p>
    <w:p w:rsidR="00815E5C" w:rsidRPr="0045136C" w:rsidRDefault="00815E5C" w:rsidP="00662CEC">
      <w:pPr>
        <w:widowControl w:val="0"/>
        <w:numPr>
          <w:ilvl w:val="1"/>
          <w:numId w:val="13"/>
        </w:numPr>
        <w:tabs>
          <w:tab w:val="clear" w:pos="1440"/>
          <w:tab w:val="num" w:pos="1080"/>
        </w:tabs>
        <w:overflowPunct w:val="0"/>
        <w:autoSpaceDE w:val="0"/>
        <w:autoSpaceDN w:val="0"/>
        <w:adjustRightInd w:val="0"/>
        <w:ind w:left="0" w:firstLine="709"/>
        <w:jc w:val="both"/>
      </w:pPr>
      <w:bookmarkStart w:id="17" w:name="page59"/>
      <w:bookmarkEnd w:id="17"/>
      <w:r w:rsidRPr="0045136C">
        <w:rPr>
          <w:rFonts w:cs="Arial"/>
        </w:rPr>
        <w:t>Фильтрация работниками нижних коммуникационных уровней той информации</w:t>
      </w:r>
      <w:r w:rsidRPr="0045136C">
        <w:t>,</w:t>
      </w:r>
      <w:r w:rsidRPr="0045136C">
        <w:rPr>
          <w:rFonts w:cs="Arial"/>
        </w:rPr>
        <w:t xml:space="preserve"> которую</w:t>
      </w:r>
      <w:r w:rsidRPr="0045136C">
        <w:t>,</w:t>
      </w:r>
      <w:r w:rsidRPr="0045136C">
        <w:rPr>
          <w:rFonts w:cs="Arial"/>
        </w:rPr>
        <w:t xml:space="preserve"> как им кажется</w:t>
      </w:r>
      <w:r w:rsidRPr="0045136C">
        <w:t>,</w:t>
      </w:r>
      <w:r w:rsidRPr="0045136C">
        <w:rPr>
          <w:rFonts w:cs="Arial"/>
        </w:rPr>
        <w:t xml:space="preserve"> не хотел бы услышать их начальник</w:t>
      </w:r>
      <w:r w:rsidRPr="0045136C">
        <w:t>.</w:t>
      </w:r>
      <w:r w:rsidRPr="0045136C">
        <w:rPr>
          <w:rFonts w:cs="Arial"/>
        </w:rPr>
        <w:t xml:space="preserve"> </w:t>
      </w:r>
    </w:p>
    <w:p w:rsidR="00815E5C" w:rsidRPr="0045136C" w:rsidRDefault="00815E5C" w:rsidP="00662CEC">
      <w:pPr>
        <w:widowControl w:val="0"/>
        <w:numPr>
          <w:ilvl w:val="1"/>
          <w:numId w:val="13"/>
        </w:numPr>
        <w:tabs>
          <w:tab w:val="clear" w:pos="1440"/>
          <w:tab w:val="num" w:pos="1080"/>
        </w:tabs>
        <w:overflowPunct w:val="0"/>
        <w:autoSpaceDE w:val="0"/>
        <w:autoSpaceDN w:val="0"/>
        <w:adjustRightInd w:val="0"/>
        <w:ind w:left="0" w:firstLine="709"/>
        <w:jc w:val="both"/>
      </w:pPr>
      <w:r w:rsidRPr="0045136C">
        <w:rPr>
          <w:rFonts w:cs="Arial"/>
        </w:rPr>
        <w:t>Искажения или сознательные изменения сообщения</w:t>
      </w:r>
      <w:r w:rsidRPr="0045136C">
        <w:t>,</w:t>
      </w:r>
      <w:r w:rsidRPr="0045136C">
        <w:rPr>
          <w:rFonts w:cs="Arial"/>
        </w:rPr>
        <w:t xml:space="preserve"> таким образом</w:t>
      </w:r>
      <w:r w:rsidRPr="0045136C">
        <w:t>,</w:t>
      </w:r>
      <w:r w:rsidRPr="0045136C">
        <w:rPr>
          <w:rFonts w:cs="Arial"/>
        </w:rPr>
        <w:t xml:space="preserve"> чтобы оно способствовало достижению чьих</w:t>
      </w:r>
      <w:r w:rsidRPr="0045136C">
        <w:t>-</w:t>
      </w:r>
      <w:r w:rsidRPr="0045136C">
        <w:rPr>
          <w:rFonts w:cs="Arial"/>
        </w:rPr>
        <w:t>то личных целей</w:t>
      </w:r>
      <w:r w:rsidRPr="0045136C">
        <w:t>.</w:t>
      </w:r>
      <w:r w:rsidRPr="0045136C">
        <w:rPr>
          <w:rFonts w:cs="Arial"/>
        </w:rPr>
        <w:t xml:space="preserve"> </w:t>
      </w:r>
    </w:p>
    <w:p w:rsidR="00815E5C" w:rsidRPr="0045136C" w:rsidRDefault="00815E5C" w:rsidP="00662CEC">
      <w:pPr>
        <w:widowControl w:val="0"/>
        <w:overflowPunct w:val="0"/>
        <w:autoSpaceDE w:val="0"/>
        <w:autoSpaceDN w:val="0"/>
        <w:adjustRightInd w:val="0"/>
        <w:ind w:firstLine="709"/>
        <w:jc w:val="both"/>
      </w:pPr>
      <w:r w:rsidRPr="0045136C">
        <w:rPr>
          <w:rFonts w:cs="Arial"/>
        </w:rPr>
        <w:t>Кроме программных заявлений на каких</w:t>
      </w:r>
      <w:r w:rsidRPr="0045136C">
        <w:t>-</w:t>
      </w:r>
      <w:r w:rsidRPr="0045136C">
        <w:rPr>
          <w:rFonts w:cs="Arial"/>
        </w:rPr>
        <w:t>либо официальных мероприятиях</w:t>
      </w:r>
      <w:r w:rsidRPr="0045136C">
        <w:t>,</w:t>
      </w:r>
      <w:r w:rsidRPr="0045136C">
        <w:rPr>
          <w:rFonts w:cs="Arial"/>
        </w:rPr>
        <w:t xml:space="preserve"> необходимо разработать практические методы улучшения восходящих коммуникаций</w:t>
      </w:r>
      <w:r w:rsidRPr="0045136C">
        <w:t>:</w:t>
      </w:r>
      <w:r w:rsidRPr="0045136C">
        <w:rPr>
          <w:rFonts w:cs="Arial"/>
        </w:rPr>
        <w:t xml:space="preserve"> </w:t>
      </w:r>
    </w:p>
    <w:p w:rsidR="00815E5C" w:rsidRPr="0045136C" w:rsidRDefault="00815E5C" w:rsidP="00662CEC">
      <w:pPr>
        <w:widowControl w:val="0"/>
        <w:numPr>
          <w:ilvl w:val="0"/>
          <w:numId w:val="13"/>
        </w:numPr>
        <w:tabs>
          <w:tab w:val="clear" w:pos="720"/>
          <w:tab w:val="num" w:pos="1002"/>
        </w:tabs>
        <w:overflowPunct w:val="0"/>
        <w:autoSpaceDE w:val="0"/>
        <w:autoSpaceDN w:val="0"/>
        <w:adjustRightInd w:val="0"/>
        <w:ind w:left="0" w:firstLine="709"/>
        <w:jc w:val="both"/>
        <w:rPr>
          <w:rFonts w:cs="Arial"/>
        </w:rPr>
      </w:pPr>
      <w:r w:rsidRPr="0045136C">
        <w:rPr>
          <w:rFonts w:cs="Arial"/>
        </w:rPr>
        <w:t>Конкретные вопросы менеджеров сотрудникам организации</w:t>
      </w:r>
      <w:r w:rsidRPr="0045136C">
        <w:t>,</w:t>
      </w:r>
      <w:r w:rsidRPr="0045136C">
        <w:rPr>
          <w:rFonts w:cs="Arial"/>
        </w:rPr>
        <w:t xml:space="preserve"> демонстрирующие интерес руководства к мнениям работников</w:t>
      </w:r>
      <w:r w:rsidRPr="0045136C">
        <w:t>.</w:t>
      </w:r>
      <w:r w:rsidRPr="0045136C">
        <w:rPr>
          <w:rFonts w:cs="Arial"/>
        </w:rPr>
        <w:t xml:space="preserve"> </w:t>
      </w:r>
    </w:p>
    <w:p w:rsidR="00815E5C" w:rsidRPr="0045136C" w:rsidRDefault="00815E5C" w:rsidP="00662CEC">
      <w:pPr>
        <w:widowControl w:val="0"/>
        <w:numPr>
          <w:ilvl w:val="0"/>
          <w:numId w:val="13"/>
        </w:numPr>
        <w:tabs>
          <w:tab w:val="clear" w:pos="720"/>
          <w:tab w:val="num" w:pos="1002"/>
        </w:tabs>
        <w:overflowPunct w:val="0"/>
        <w:autoSpaceDE w:val="0"/>
        <w:autoSpaceDN w:val="0"/>
        <w:adjustRightInd w:val="0"/>
        <w:ind w:left="0" w:firstLine="709"/>
        <w:jc w:val="both"/>
        <w:rPr>
          <w:rFonts w:cs="Arial"/>
        </w:rPr>
      </w:pPr>
      <w:r w:rsidRPr="0045136C">
        <w:rPr>
          <w:rFonts w:cs="Arial"/>
        </w:rPr>
        <w:t xml:space="preserve">Собрания работников </w:t>
      </w:r>
      <w:r w:rsidRPr="0045136C">
        <w:t>–</w:t>
      </w:r>
      <w:r w:rsidRPr="0045136C">
        <w:rPr>
          <w:rFonts w:cs="Arial"/>
        </w:rPr>
        <w:t xml:space="preserve"> проведение встреч менеджеров с небольшими группами сотрудников</w:t>
      </w:r>
      <w:r w:rsidRPr="0045136C">
        <w:t>,</w:t>
      </w:r>
      <w:r w:rsidRPr="0045136C">
        <w:rPr>
          <w:rFonts w:cs="Arial"/>
        </w:rPr>
        <w:t xml:space="preserve"> на которых работники имеют возможность высказаться по актуальным рабочим проблемам</w:t>
      </w:r>
      <w:r w:rsidRPr="0045136C">
        <w:t>,</w:t>
      </w:r>
      <w:r w:rsidRPr="0045136C">
        <w:rPr>
          <w:rFonts w:cs="Arial"/>
        </w:rPr>
        <w:t xml:space="preserve"> методам управления и т</w:t>
      </w:r>
      <w:r w:rsidRPr="0045136C">
        <w:t>.</w:t>
      </w:r>
      <w:r w:rsidRPr="0045136C">
        <w:rPr>
          <w:rFonts w:cs="Arial"/>
        </w:rPr>
        <w:t>д</w:t>
      </w:r>
      <w:r w:rsidRPr="0045136C">
        <w:t>.</w:t>
      </w:r>
      <w:r w:rsidRPr="0045136C">
        <w:rPr>
          <w:rFonts w:cs="Arial"/>
        </w:rPr>
        <w:t xml:space="preserve"> </w:t>
      </w:r>
    </w:p>
    <w:p w:rsidR="00815E5C" w:rsidRPr="0045136C" w:rsidRDefault="00815E5C" w:rsidP="00662CEC">
      <w:pPr>
        <w:widowControl w:val="0"/>
        <w:numPr>
          <w:ilvl w:val="0"/>
          <w:numId w:val="13"/>
        </w:numPr>
        <w:tabs>
          <w:tab w:val="clear" w:pos="720"/>
          <w:tab w:val="num" w:pos="1002"/>
        </w:tabs>
        <w:overflowPunct w:val="0"/>
        <w:autoSpaceDE w:val="0"/>
        <w:autoSpaceDN w:val="0"/>
        <w:adjustRightInd w:val="0"/>
        <w:ind w:left="0" w:firstLine="709"/>
        <w:jc w:val="both"/>
        <w:rPr>
          <w:rFonts w:cs="Arial"/>
        </w:rPr>
      </w:pPr>
      <w:r w:rsidRPr="0045136C">
        <w:rPr>
          <w:rFonts w:cs="Arial"/>
        </w:rPr>
        <w:t>Политика открытых дверей</w:t>
      </w:r>
      <w:r w:rsidRPr="0045136C">
        <w:t>.</w:t>
      </w:r>
      <w:r w:rsidRPr="0045136C">
        <w:rPr>
          <w:rFonts w:cs="Arial"/>
        </w:rPr>
        <w:t xml:space="preserve"> Она предполагает обращение сотрудников компании к непосредственным их начальникам по любым волнующим вопросам</w:t>
      </w:r>
      <w:r w:rsidRPr="0045136C">
        <w:t>.</w:t>
      </w:r>
      <w:r w:rsidRPr="0045136C">
        <w:rPr>
          <w:rFonts w:cs="Arial"/>
        </w:rPr>
        <w:t xml:space="preserve"> Это позволяет разблокировать восходящие коммуникации</w:t>
      </w:r>
      <w:r w:rsidRPr="0045136C">
        <w:t>.</w:t>
      </w:r>
      <w:r w:rsidRPr="0045136C">
        <w:rPr>
          <w:rFonts w:cs="Arial"/>
        </w:rPr>
        <w:t xml:space="preserve"> </w:t>
      </w:r>
    </w:p>
    <w:p w:rsidR="00815E5C" w:rsidRPr="0045136C" w:rsidRDefault="00815E5C" w:rsidP="00662CEC">
      <w:pPr>
        <w:widowControl w:val="0"/>
        <w:overflowPunct w:val="0"/>
        <w:autoSpaceDE w:val="0"/>
        <w:autoSpaceDN w:val="0"/>
        <w:adjustRightInd w:val="0"/>
        <w:ind w:firstLine="709"/>
        <w:jc w:val="both"/>
        <w:rPr>
          <w:rFonts w:cs="Arial"/>
        </w:rPr>
      </w:pPr>
      <w:r w:rsidRPr="0045136C">
        <w:rPr>
          <w:rFonts w:cs="Arial"/>
        </w:rPr>
        <w:t>К другим формам коммуникаций следует отнести горизонтальные коммуникации</w:t>
      </w:r>
      <w:r w:rsidRPr="0045136C">
        <w:t>,</w:t>
      </w:r>
      <w:r w:rsidRPr="0045136C">
        <w:rPr>
          <w:rFonts w:cs="Arial"/>
        </w:rPr>
        <w:t xml:space="preserve"> электронные коммуникации и неформальное общение</w:t>
      </w:r>
      <w:r w:rsidRPr="0045136C">
        <w:t>.</w:t>
      </w:r>
      <w:r w:rsidRPr="0045136C">
        <w:rPr>
          <w:rFonts w:cs="Arial"/>
        </w:rPr>
        <w:t xml:space="preserve"> </w:t>
      </w:r>
    </w:p>
    <w:p w:rsidR="00815E5C" w:rsidRPr="0045136C" w:rsidRDefault="00815E5C" w:rsidP="00662CEC">
      <w:pPr>
        <w:widowControl w:val="0"/>
        <w:overflowPunct w:val="0"/>
        <w:autoSpaceDE w:val="0"/>
        <w:autoSpaceDN w:val="0"/>
        <w:adjustRightInd w:val="0"/>
        <w:ind w:firstLine="709"/>
        <w:jc w:val="both"/>
        <w:rPr>
          <w:rFonts w:cs="Arial"/>
        </w:rPr>
      </w:pPr>
      <w:r w:rsidRPr="0045136C">
        <w:rPr>
          <w:rFonts w:cs="Arial"/>
          <w:bCs/>
          <w:i/>
          <w:iCs/>
          <w:u w:val="single"/>
        </w:rPr>
        <w:t>Другие формы коммуникаций</w:t>
      </w:r>
      <w:r w:rsidRPr="0045136C">
        <w:rPr>
          <w:bCs/>
          <w:i/>
          <w:iCs/>
          <w:u w:val="single"/>
        </w:rPr>
        <w:t xml:space="preserve"> </w:t>
      </w:r>
    </w:p>
    <w:p w:rsidR="00815E5C" w:rsidRPr="0045136C" w:rsidRDefault="00815E5C" w:rsidP="00662CEC">
      <w:pPr>
        <w:widowControl w:val="0"/>
        <w:overflowPunct w:val="0"/>
        <w:autoSpaceDE w:val="0"/>
        <w:autoSpaceDN w:val="0"/>
        <w:adjustRightInd w:val="0"/>
        <w:ind w:firstLine="709"/>
        <w:jc w:val="both"/>
        <w:rPr>
          <w:rFonts w:cs="Arial"/>
        </w:rPr>
      </w:pPr>
      <w:r w:rsidRPr="0045136C">
        <w:rPr>
          <w:rFonts w:cs="Arial"/>
        </w:rPr>
        <w:t>Организационные коммуникации не ограничиваются передачей информации в вертикальной плоскости иерархии</w:t>
      </w:r>
      <w:r w:rsidRPr="0045136C">
        <w:t>,</w:t>
      </w:r>
      <w:r w:rsidRPr="0045136C">
        <w:rPr>
          <w:rFonts w:cs="Arial"/>
        </w:rPr>
        <w:t xml:space="preserve"> не все они осуществляются через официально утвержденные каналы</w:t>
      </w:r>
      <w:r w:rsidRPr="0045136C">
        <w:t>,</w:t>
      </w:r>
      <w:r w:rsidRPr="0045136C">
        <w:rPr>
          <w:rFonts w:cs="Arial"/>
        </w:rPr>
        <w:t xml:space="preserve"> люди общаются не только на рабочих местах или при личном взаимодействии</w:t>
      </w:r>
      <w:r w:rsidRPr="0045136C">
        <w:t>.</w:t>
      </w:r>
      <w:r w:rsidRPr="0045136C">
        <w:rPr>
          <w:rFonts w:cs="Arial"/>
        </w:rPr>
        <w:t xml:space="preserve"> </w:t>
      </w:r>
    </w:p>
    <w:p w:rsidR="00815E5C" w:rsidRPr="0045136C" w:rsidRDefault="00815E5C" w:rsidP="00662CEC">
      <w:pPr>
        <w:widowControl w:val="0"/>
        <w:overflowPunct w:val="0"/>
        <w:autoSpaceDE w:val="0"/>
        <w:autoSpaceDN w:val="0"/>
        <w:adjustRightInd w:val="0"/>
        <w:jc w:val="both"/>
        <w:rPr>
          <w:i/>
          <w:iCs/>
        </w:rPr>
      </w:pPr>
      <w:r w:rsidRPr="0045136C">
        <w:rPr>
          <w:rFonts w:cs="Arial"/>
          <w:i/>
          <w:iCs/>
        </w:rPr>
        <w:t xml:space="preserve">          Горизонтальные коммуникации </w:t>
      </w:r>
    </w:p>
    <w:p w:rsidR="00815E5C" w:rsidRPr="0045136C" w:rsidRDefault="00815E5C" w:rsidP="00662CEC">
      <w:pPr>
        <w:widowControl w:val="0"/>
        <w:overflowPunct w:val="0"/>
        <w:autoSpaceDE w:val="0"/>
        <w:autoSpaceDN w:val="0"/>
        <w:adjustRightInd w:val="0"/>
        <w:ind w:firstLine="709"/>
        <w:jc w:val="both"/>
      </w:pPr>
      <w:r w:rsidRPr="0045136C">
        <w:rPr>
          <w:rFonts w:cs="Arial"/>
        </w:rPr>
        <w:t xml:space="preserve">Весьма значительную часть рабочего дня менеджера занимают горизонтальные </w:t>
      </w:r>
      <w:r w:rsidRPr="0045136C">
        <w:t>(</w:t>
      </w:r>
      <w:r w:rsidRPr="0045136C">
        <w:rPr>
          <w:rFonts w:cs="Arial"/>
        </w:rPr>
        <w:t>перекрестные</w:t>
      </w:r>
      <w:r w:rsidRPr="0045136C">
        <w:t>)</w:t>
      </w:r>
      <w:r w:rsidRPr="0045136C">
        <w:rPr>
          <w:rFonts w:cs="Arial"/>
        </w:rPr>
        <w:t xml:space="preserve"> коммуникации</w:t>
      </w:r>
      <w:r w:rsidRPr="0045136C">
        <w:t>,</w:t>
      </w:r>
      <w:r w:rsidRPr="0045136C">
        <w:rPr>
          <w:rFonts w:cs="Arial"/>
        </w:rPr>
        <w:t xml:space="preserve"> соединяющие между собой командные цепочки организации и позволяющие координировать взаимодействие ее различных отделов и подразделений</w:t>
      </w:r>
      <w:r w:rsidRPr="0045136C">
        <w:t>.</w:t>
      </w:r>
      <w:r w:rsidRPr="0045136C">
        <w:rPr>
          <w:rFonts w:cs="Arial"/>
        </w:rPr>
        <w:t xml:space="preserve"> Кроме того</w:t>
      </w:r>
      <w:r w:rsidRPr="0045136C">
        <w:t>,</w:t>
      </w:r>
      <w:r w:rsidRPr="0045136C">
        <w:rPr>
          <w:rFonts w:cs="Arial"/>
        </w:rPr>
        <w:t xml:space="preserve"> нередко сотрудники компании предпочитают неформальное общение на одном и том же уровне вертикальным коммуникациям </w:t>
      </w:r>
      <w:r w:rsidRPr="0045136C">
        <w:t>(</w:t>
      </w:r>
      <w:r w:rsidRPr="0045136C">
        <w:rPr>
          <w:rFonts w:cs="Arial"/>
        </w:rPr>
        <w:t>нередко они доминируют в среде руководства</w:t>
      </w:r>
      <w:r w:rsidRPr="0045136C">
        <w:t>)</w:t>
      </w:r>
      <w:r w:rsidRPr="0045136C">
        <w:rPr>
          <w:rFonts w:cs="Arial"/>
        </w:rPr>
        <w:t xml:space="preserve"> формальной цепочки инстанций</w:t>
      </w:r>
      <w:r w:rsidRPr="0045136C">
        <w:t>.</w:t>
      </w:r>
      <w:r w:rsidRPr="0045136C">
        <w:rPr>
          <w:rFonts w:cs="Arial"/>
        </w:rPr>
        <w:t xml:space="preserve"> В горизонтальных коммуникациях существует такое понятие как </w:t>
      </w:r>
      <w:r w:rsidRPr="0045136C">
        <w:t>«</w:t>
      </w:r>
      <w:r w:rsidRPr="0045136C">
        <w:rPr>
          <w:rFonts w:cs="Arial"/>
        </w:rPr>
        <w:t>сеть</w:t>
      </w:r>
      <w:r w:rsidRPr="0045136C">
        <w:t>».</w:t>
      </w:r>
    </w:p>
    <w:p w:rsidR="00815E5C" w:rsidRPr="0045136C" w:rsidRDefault="00815E5C" w:rsidP="00662CEC">
      <w:pPr>
        <w:widowControl w:val="0"/>
        <w:overflowPunct w:val="0"/>
        <w:autoSpaceDE w:val="0"/>
        <w:autoSpaceDN w:val="0"/>
        <w:adjustRightInd w:val="0"/>
        <w:ind w:firstLine="709"/>
        <w:jc w:val="both"/>
      </w:pPr>
      <w:bookmarkStart w:id="18" w:name="page61"/>
      <w:bookmarkEnd w:id="18"/>
      <w:r w:rsidRPr="0045136C">
        <w:rPr>
          <w:rFonts w:cs="Arial"/>
        </w:rPr>
        <w:t xml:space="preserve">Сеть </w:t>
      </w:r>
      <w:r w:rsidRPr="0045136C">
        <w:t>–</w:t>
      </w:r>
      <w:r w:rsidRPr="0045136C">
        <w:rPr>
          <w:rFonts w:cs="Arial"/>
        </w:rPr>
        <w:t xml:space="preserve"> это группа людей</w:t>
      </w:r>
      <w:r w:rsidRPr="0045136C">
        <w:t>,</w:t>
      </w:r>
      <w:r w:rsidRPr="0045136C">
        <w:rPr>
          <w:rFonts w:cs="Arial"/>
        </w:rPr>
        <w:t xml:space="preserve"> развивающих и поддерживающих неформальный обмен информацией</w:t>
      </w:r>
      <w:r w:rsidRPr="0045136C">
        <w:t>,</w:t>
      </w:r>
      <w:r w:rsidRPr="0045136C">
        <w:rPr>
          <w:rFonts w:cs="Arial"/>
        </w:rPr>
        <w:t xml:space="preserve"> обычно по представляющим взаимный интерес вопросам</w:t>
      </w:r>
      <w:r w:rsidRPr="0045136C">
        <w:t>.</w:t>
      </w:r>
      <w:r w:rsidRPr="0045136C">
        <w:rPr>
          <w:rFonts w:cs="Arial"/>
        </w:rPr>
        <w:t xml:space="preserve"> Сети могут существовать как внутри</w:t>
      </w:r>
      <w:r w:rsidRPr="0045136C">
        <w:t>,</w:t>
      </w:r>
      <w:r w:rsidRPr="0045136C">
        <w:rPr>
          <w:rFonts w:cs="Arial"/>
        </w:rPr>
        <w:t xml:space="preserve"> так и вне компании</w:t>
      </w:r>
      <w:r w:rsidRPr="0045136C">
        <w:t>,</w:t>
      </w:r>
      <w:r w:rsidRPr="0045136C">
        <w:rPr>
          <w:rFonts w:cs="Arial"/>
        </w:rPr>
        <w:t xml:space="preserve"> но чаще всего они создаются на базе внешних интересов</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Участие в различных сетях способствует расширению круга интересов сотрудников</w:t>
      </w:r>
      <w:r w:rsidRPr="0045136C">
        <w:t>,</w:t>
      </w:r>
      <w:r w:rsidRPr="0045136C">
        <w:rPr>
          <w:rFonts w:cs="Arial"/>
        </w:rPr>
        <w:t xml:space="preserve"> повышению их авторитета в глазах других людей</w:t>
      </w:r>
      <w:r w:rsidRPr="0045136C">
        <w:t>,</w:t>
      </w:r>
      <w:r w:rsidRPr="0045136C">
        <w:rPr>
          <w:rFonts w:cs="Arial"/>
        </w:rPr>
        <w:t xml:space="preserve"> позволяет им оперативно получать информацию о новых технических достижениях</w:t>
      </w:r>
      <w:r w:rsidRPr="0045136C">
        <w:t>.</w:t>
      </w:r>
      <w:r w:rsidRPr="0045136C">
        <w:rPr>
          <w:rFonts w:cs="Arial"/>
        </w:rPr>
        <w:t xml:space="preserve"> Обращаясь к сети</w:t>
      </w:r>
      <w:r w:rsidRPr="0045136C">
        <w:t>,</w:t>
      </w:r>
      <w:r w:rsidRPr="0045136C">
        <w:rPr>
          <w:rFonts w:cs="Arial"/>
        </w:rPr>
        <w:t xml:space="preserve"> сотрудник вступает в контакт с теми</w:t>
      </w:r>
      <w:r w:rsidRPr="0045136C">
        <w:t>,</w:t>
      </w:r>
      <w:r w:rsidRPr="0045136C">
        <w:rPr>
          <w:rFonts w:cs="Arial"/>
        </w:rPr>
        <w:t xml:space="preserve"> кто имеет интересующую его информацию</w:t>
      </w:r>
      <w:r w:rsidRPr="0045136C">
        <w:t>,</w:t>
      </w:r>
      <w:r w:rsidRPr="0045136C">
        <w:rPr>
          <w:rFonts w:cs="Arial"/>
        </w:rPr>
        <w:t xml:space="preserve"> или узнает о тех</w:t>
      </w:r>
      <w:r w:rsidRPr="0045136C">
        <w:t>,</w:t>
      </w:r>
      <w:r w:rsidRPr="0045136C">
        <w:rPr>
          <w:rFonts w:cs="Arial"/>
        </w:rPr>
        <w:t xml:space="preserve"> кто ею обладает</w:t>
      </w:r>
      <w:r w:rsidRPr="0045136C">
        <w:t>.</w:t>
      </w:r>
      <w:r w:rsidRPr="0045136C">
        <w:rPr>
          <w:rFonts w:cs="Arial"/>
        </w:rPr>
        <w:t xml:space="preserve"> Движимая общими интересами</w:t>
      </w:r>
      <w:r w:rsidRPr="0045136C">
        <w:t>,</w:t>
      </w:r>
      <w:r w:rsidRPr="0045136C">
        <w:rPr>
          <w:rFonts w:cs="Arial"/>
        </w:rPr>
        <w:t xml:space="preserve"> дружескими связями</w:t>
      </w:r>
      <w:r w:rsidRPr="0045136C">
        <w:t>,</w:t>
      </w:r>
      <w:r w:rsidRPr="0045136C">
        <w:rPr>
          <w:rFonts w:cs="Arial"/>
        </w:rPr>
        <w:t xml:space="preserve"> вспомогательной ролью в организации или узами сообщества</w:t>
      </w:r>
      <w:r w:rsidRPr="0045136C">
        <w:t>,</w:t>
      </w:r>
      <w:r w:rsidRPr="0045136C">
        <w:rPr>
          <w:rFonts w:cs="Arial"/>
        </w:rPr>
        <w:t xml:space="preserve"> такая сеть может получить доступ к влиятельным лицам и центрам власти</w:t>
      </w:r>
      <w:r w:rsidRPr="0045136C">
        <w:t>.</w:t>
      </w:r>
      <w:r w:rsidRPr="0045136C">
        <w:rPr>
          <w:rFonts w:cs="Arial"/>
        </w:rPr>
        <w:t xml:space="preserve"> Получая через них информацию о работе и развивая продуктивные трудовые отношения</w:t>
      </w:r>
      <w:r w:rsidRPr="0045136C">
        <w:t>,</w:t>
      </w:r>
      <w:r w:rsidRPr="0045136C">
        <w:rPr>
          <w:rFonts w:cs="Arial"/>
        </w:rPr>
        <w:t xml:space="preserve"> работники приобретают ценные навыки</w:t>
      </w:r>
      <w:r w:rsidRPr="0045136C">
        <w:t>,</w:t>
      </w:r>
      <w:r w:rsidRPr="0045136C">
        <w:rPr>
          <w:rFonts w:cs="Arial"/>
        </w:rPr>
        <w:t xml:space="preserve"> способствующие повышению эффективности их деятельности</w:t>
      </w:r>
      <w:r w:rsidRPr="0045136C">
        <w:t>.</w:t>
      </w:r>
    </w:p>
    <w:p w:rsidR="00815E5C" w:rsidRPr="0045136C" w:rsidRDefault="00815E5C" w:rsidP="00662CEC">
      <w:pPr>
        <w:widowControl w:val="0"/>
        <w:tabs>
          <w:tab w:val="num" w:pos="1880"/>
        </w:tabs>
        <w:overflowPunct w:val="0"/>
        <w:autoSpaceDE w:val="0"/>
        <w:autoSpaceDN w:val="0"/>
        <w:adjustRightInd w:val="0"/>
        <w:ind w:left="600"/>
        <w:jc w:val="both"/>
        <w:rPr>
          <w:i/>
          <w:iCs/>
        </w:rPr>
      </w:pPr>
      <w:r w:rsidRPr="0045136C">
        <w:rPr>
          <w:rFonts w:cs="Arial"/>
          <w:i/>
          <w:iCs/>
        </w:rPr>
        <w:t xml:space="preserve">Ответственный за разрешение трудовых споров </w:t>
      </w:r>
    </w:p>
    <w:p w:rsidR="00815E5C" w:rsidRPr="0045136C" w:rsidRDefault="00815E5C" w:rsidP="00662CEC">
      <w:pPr>
        <w:widowControl w:val="0"/>
        <w:overflowPunct w:val="0"/>
        <w:autoSpaceDE w:val="0"/>
        <w:autoSpaceDN w:val="0"/>
        <w:adjustRightInd w:val="0"/>
        <w:ind w:firstLine="709"/>
        <w:jc w:val="both"/>
        <w:rPr>
          <w:rFonts w:cs="Arial"/>
        </w:rPr>
      </w:pPr>
      <w:r w:rsidRPr="0045136C">
        <w:rPr>
          <w:rFonts w:cs="Arial"/>
        </w:rPr>
        <w:t xml:space="preserve">Еще один способствующий горизонтальным коммуникациям инструмент </w:t>
      </w:r>
      <w:r w:rsidRPr="0045136C">
        <w:t>–</w:t>
      </w:r>
      <w:r w:rsidRPr="0045136C">
        <w:rPr>
          <w:rFonts w:cs="Arial"/>
        </w:rPr>
        <w:t xml:space="preserve"> назначение ответственного за разрешение трудовых споров сотрудника</w:t>
      </w:r>
      <w:r w:rsidRPr="0045136C">
        <w:t>,</w:t>
      </w:r>
      <w:r w:rsidRPr="0045136C">
        <w:rPr>
          <w:rFonts w:cs="Arial"/>
        </w:rPr>
        <w:t xml:space="preserve"> в обязанности которого входит работа с запросами</w:t>
      </w:r>
      <w:r w:rsidRPr="0045136C">
        <w:t>,</w:t>
      </w:r>
      <w:r w:rsidRPr="0045136C">
        <w:rPr>
          <w:rFonts w:cs="Arial"/>
        </w:rPr>
        <w:t xml:space="preserve"> жалобами</w:t>
      </w:r>
      <w:r w:rsidRPr="0045136C">
        <w:t>,</w:t>
      </w:r>
      <w:r w:rsidRPr="0045136C">
        <w:rPr>
          <w:rFonts w:cs="Arial"/>
        </w:rPr>
        <w:t xml:space="preserve"> требованиями трудящихся</w:t>
      </w:r>
      <w:r w:rsidRPr="0045136C">
        <w:t>,</w:t>
      </w:r>
      <w:r w:rsidRPr="0045136C">
        <w:rPr>
          <w:rFonts w:cs="Arial"/>
        </w:rPr>
        <w:t xml:space="preserve"> разъяснение политики руководства компании и т</w:t>
      </w:r>
      <w:r w:rsidRPr="0045136C">
        <w:t>.</w:t>
      </w:r>
      <w:r w:rsidRPr="0045136C">
        <w:rPr>
          <w:rFonts w:cs="Arial"/>
        </w:rPr>
        <w:t>д</w:t>
      </w:r>
      <w:r w:rsidRPr="0045136C">
        <w:t>.</w:t>
      </w:r>
      <w:r w:rsidRPr="0045136C">
        <w:rPr>
          <w:rFonts w:cs="Arial"/>
        </w:rPr>
        <w:t xml:space="preserve"> Обычно все такого рода контакты носят конфиденциальный характер</w:t>
      </w:r>
      <w:r w:rsidRPr="0045136C">
        <w:t>.</w:t>
      </w:r>
      <w:r w:rsidRPr="0045136C">
        <w:rPr>
          <w:rFonts w:cs="Arial"/>
        </w:rPr>
        <w:t xml:space="preserve"> </w:t>
      </w:r>
    </w:p>
    <w:p w:rsidR="00815E5C" w:rsidRPr="0045136C" w:rsidRDefault="00815E5C" w:rsidP="00662CEC">
      <w:pPr>
        <w:widowControl w:val="0"/>
        <w:overflowPunct w:val="0"/>
        <w:autoSpaceDE w:val="0"/>
        <w:autoSpaceDN w:val="0"/>
        <w:adjustRightInd w:val="0"/>
        <w:ind w:firstLine="709"/>
        <w:jc w:val="both"/>
      </w:pPr>
      <w:r w:rsidRPr="0045136C">
        <w:rPr>
          <w:rFonts w:cs="Arial"/>
        </w:rPr>
        <w:t>Уполномоченный расследует дело и принимает необходимые меры для исправления ситуации и недопущения подобных ошибок в будущем</w:t>
      </w:r>
      <w:r w:rsidRPr="0045136C">
        <w:t>.</w:t>
      </w:r>
      <w:r w:rsidRPr="0045136C">
        <w:rPr>
          <w:rFonts w:cs="Arial"/>
        </w:rPr>
        <w:t xml:space="preserve"> Таким образом</w:t>
      </w:r>
      <w:r w:rsidRPr="0045136C">
        <w:t>,</w:t>
      </w:r>
      <w:r w:rsidRPr="0045136C">
        <w:rPr>
          <w:rFonts w:cs="Arial"/>
        </w:rPr>
        <w:t xml:space="preserve"> в организации создается альтернатива командной цепочке</w:t>
      </w:r>
      <w:r w:rsidRPr="0045136C">
        <w:t>,</w:t>
      </w:r>
      <w:r w:rsidRPr="0045136C">
        <w:rPr>
          <w:rFonts w:cs="Arial"/>
        </w:rPr>
        <w:t xml:space="preserve"> появляется возможность честного и беспристрастного решения проблем сотрудников</w:t>
      </w:r>
      <w:r w:rsidRPr="0045136C">
        <w:t>.</w:t>
      </w:r>
    </w:p>
    <w:p w:rsidR="00815E5C" w:rsidRPr="0045136C" w:rsidRDefault="00815E5C" w:rsidP="00662CEC">
      <w:pPr>
        <w:widowControl w:val="0"/>
        <w:autoSpaceDE w:val="0"/>
        <w:autoSpaceDN w:val="0"/>
        <w:adjustRightInd w:val="0"/>
        <w:ind w:firstLine="709"/>
        <w:jc w:val="both"/>
      </w:pPr>
    </w:p>
    <w:p w:rsidR="00815E5C" w:rsidRPr="0045136C" w:rsidRDefault="00815E5C" w:rsidP="00662CEC">
      <w:pPr>
        <w:widowControl w:val="0"/>
        <w:autoSpaceDE w:val="0"/>
        <w:autoSpaceDN w:val="0"/>
        <w:adjustRightInd w:val="0"/>
        <w:ind w:firstLine="709"/>
        <w:jc w:val="both"/>
      </w:pPr>
      <w:r w:rsidRPr="0045136C">
        <w:rPr>
          <w:b/>
          <w:bCs/>
          <w:i/>
          <w:iCs/>
          <w:u w:val="single"/>
        </w:rPr>
        <w:t xml:space="preserve">3. </w:t>
      </w:r>
      <w:r w:rsidRPr="0045136C">
        <w:rPr>
          <w:rFonts w:cs="Arial"/>
          <w:b/>
          <w:bCs/>
          <w:i/>
          <w:iCs/>
          <w:u w:val="single"/>
        </w:rPr>
        <w:t>Электронные коммуникации. Неформальное общение.</w:t>
      </w:r>
    </w:p>
    <w:p w:rsidR="00815E5C" w:rsidRDefault="00815E5C" w:rsidP="00662CEC">
      <w:pPr>
        <w:widowControl w:val="0"/>
        <w:tabs>
          <w:tab w:val="num" w:pos="1880"/>
        </w:tabs>
        <w:overflowPunct w:val="0"/>
        <w:autoSpaceDE w:val="0"/>
        <w:autoSpaceDN w:val="0"/>
        <w:adjustRightInd w:val="0"/>
        <w:jc w:val="both"/>
        <w:rPr>
          <w:rFonts w:cs="Arial"/>
          <w:i/>
          <w:iCs/>
        </w:rPr>
      </w:pPr>
    </w:p>
    <w:p w:rsidR="00815E5C" w:rsidRPr="0045136C" w:rsidRDefault="00815E5C" w:rsidP="00662CEC">
      <w:pPr>
        <w:widowControl w:val="0"/>
        <w:tabs>
          <w:tab w:val="num" w:pos="1880"/>
        </w:tabs>
        <w:overflowPunct w:val="0"/>
        <w:autoSpaceDE w:val="0"/>
        <w:autoSpaceDN w:val="0"/>
        <w:adjustRightInd w:val="0"/>
        <w:jc w:val="both"/>
        <w:rPr>
          <w:i/>
          <w:iCs/>
        </w:rPr>
      </w:pPr>
      <w:r w:rsidRPr="0045136C">
        <w:rPr>
          <w:rFonts w:cs="Arial"/>
          <w:i/>
          <w:iCs/>
        </w:rPr>
        <w:t xml:space="preserve">           Электронная почта </w:t>
      </w:r>
    </w:p>
    <w:p w:rsidR="00815E5C" w:rsidRPr="0045136C" w:rsidRDefault="00815E5C" w:rsidP="00662CEC">
      <w:pPr>
        <w:widowControl w:val="0"/>
        <w:overflowPunct w:val="0"/>
        <w:autoSpaceDE w:val="0"/>
        <w:autoSpaceDN w:val="0"/>
        <w:adjustRightInd w:val="0"/>
        <w:ind w:firstLine="709"/>
        <w:jc w:val="both"/>
      </w:pPr>
      <w:r w:rsidRPr="0045136C">
        <w:rPr>
          <w:rFonts w:cs="Arial"/>
        </w:rPr>
        <w:t xml:space="preserve">Электронная почта </w:t>
      </w:r>
      <w:r w:rsidRPr="0045136C">
        <w:t>(e-mail)</w:t>
      </w:r>
      <w:r w:rsidRPr="0045136C">
        <w:rPr>
          <w:rFonts w:cs="Arial"/>
        </w:rPr>
        <w:t xml:space="preserve"> представляет собой коммуникативную компьютерную систему</w:t>
      </w:r>
      <w:r w:rsidRPr="0045136C">
        <w:t>,</w:t>
      </w:r>
      <w:r w:rsidRPr="0045136C">
        <w:rPr>
          <w:rFonts w:cs="Arial"/>
        </w:rPr>
        <w:t xml:space="preserve"> которую Энди Гров</w:t>
      </w:r>
      <w:r w:rsidRPr="0045136C">
        <w:t>,</w:t>
      </w:r>
      <w:r w:rsidRPr="0045136C">
        <w:rPr>
          <w:rFonts w:cs="Arial"/>
        </w:rPr>
        <w:t xml:space="preserve"> исполнительный директор </w:t>
      </w:r>
      <w:r w:rsidRPr="0045136C">
        <w:t>Intel</w:t>
      </w:r>
      <w:r w:rsidRPr="0045136C">
        <w:rPr>
          <w:rFonts w:cs="Arial"/>
        </w:rPr>
        <w:t xml:space="preserve"> </w:t>
      </w:r>
      <w:r w:rsidRPr="0045136C">
        <w:t xml:space="preserve">Corporation, </w:t>
      </w:r>
      <w:r w:rsidRPr="0045136C">
        <w:rPr>
          <w:rFonts w:cs="Arial"/>
        </w:rPr>
        <w:t>описывает как</w:t>
      </w:r>
      <w:r w:rsidRPr="0045136C">
        <w:t xml:space="preserve"> «</w:t>
      </w:r>
      <w:r w:rsidRPr="0045136C">
        <w:rPr>
          <w:rFonts w:cs="Arial"/>
        </w:rPr>
        <w:t>первое проявление переворота в понятиях о том</w:t>
      </w:r>
      <w:r w:rsidRPr="0045136C">
        <w:t xml:space="preserve">, </w:t>
      </w:r>
      <w:r w:rsidRPr="0045136C">
        <w:rPr>
          <w:rFonts w:cs="Arial"/>
        </w:rPr>
        <w:t>как</w:t>
      </w:r>
      <w:r w:rsidRPr="0045136C">
        <w:t xml:space="preserve"> </w:t>
      </w:r>
      <w:r w:rsidRPr="0045136C">
        <w:rPr>
          <w:rFonts w:cs="Arial"/>
        </w:rPr>
        <w:t>передается информация и как должно управлять этим процессом</w:t>
      </w:r>
      <w:r w:rsidRPr="0045136C">
        <w:t>».</w:t>
      </w:r>
      <w:r w:rsidRPr="0045136C">
        <w:rPr>
          <w:rFonts w:cs="Arial"/>
        </w:rPr>
        <w:t xml:space="preserve"> Электронная почта позволяет практически мгновенно отправить сообщение конкретному</w:t>
      </w:r>
      <w:bookmarkStart w:id="19" w:name="page63"/>
      <w:bookmarkEnd w:id="19"/>
      <w:r w:rsidRPr="0045136C">
        <w:rPr>
          <w:rFonts w:cs="Arial"/>
        </w:rPr>
        <w:t xml:space="preserve"> получателю или сотне адресатов</w:t>
      </w:r>
      <w:r w:rsidRPr="0045136C">
        <w:t>,</w:t>
      </w:r>
      <w:r w:rsidRPr="0045136C">
        <w:rPr>
          <w:rFonts w:cs="Arial"/>
        </w:rPr>
        <w:t xml:space="preserve"> которое будет храниться в их персональных компьютерах до тех пор</w:t>
      </w:r>
      <w:r w:rsidRPr="0045136C">
        <w:t>,</w:t>
      </w:r>
      <w:r w:rsidRPr="0045136C">
        <w:rPr>
          <w:rFonts w:cs="Arial"/>
        </w:rPr>
        <w:t xml:space="preserve"> пока его не прочтут</w:t>
      </w:r>
      <w:r w:rsidRPr="0045136C">
        <w:t>.</w:t>
      </w:r>
      <w:r w:rsidRPr="0045136C">
        <w:rPr>
          <w:rFonts w:cs="Arial"/>
        </w:rPr>
        <w:t xml:space="preserve"> Некоторые системы электронной почты позволяют рассылать сообщения в различных режимах</w:t>
      </w:r>
      <w:r w:rsidRPr="0045136C">
        <w:t>,</w:t>
      </w:r>
      <w:r w:rsidRPr="0045136C">
        <w:rPr>
          <w:rFonts w:cs="Arial"/>
        </w:rPr>
        <w:t xml:space="preserve"> переводить их на иностранные языки</w:t>
      </w:r>
      <w:r w:rsidRPr="0045136C">
        <w:t>.</w:t>
      </w:r>
      <w:r w:rsidRPr="0045136C">
        <w:rPr>
          <w:rFonts w:cs="Arial"/>
        </w:rPr>
        <w:t xml:space="preserve"> Основными преимуществами систем электронной почты являются высокая скорость передачи и удобство пользования</w:t>
      </w:r>
      <w:r w:rsidRPr="0045136C">
        <w:t>,</w:t>
      </w:r>
      <w:r w:rsidRPr="0045136C">
        <w:rPr>
          <w:rFonts w:cs="Arial"/>
        </w:rPr>
        <w:t xml:space="preserve"> а самый существенный их недостаток </w:t>
      </w:r>
      <w:r w:rsidRPr="0045136C">
        <w:t>–</w:t>
      </w:r>
      <w:r w:rsidRPr="0045136C">
        <w:rPr>
          <w:rFonts w:cs="Arial"/>
        </w:rPr>
        <w:t xml:space="preserve"> отсутствие непосредственного личного контакта и связанные с этим трудности точной передачи и интерпретации эмоций и тонких чувств в кратких печатных сообщениях</w:t>
      </w:r>
      <w:r w:rsidRPr="0045136C">
        <w:t>.</w:t>
      </w:r>
    </w:p>
    <w:p w:rsidR="00815E5C" w:rsidRPr="0045136C" w:rsidRDefault="00815E5C" w:rsidP="00662CEC">
      <w:pPr>
        <w:widowControl w:val="0"/>
        <w:overflowPunct w:val="0"/>
        <w:autoSpaceDE w:val="0"/>
        <w:autoSpaceDN w:val="0"/>
        <w:adjustRightInd w:val="0"/>
        <w:jc w:val="both"/>
        <w:rPr>
          <w:i/>
          <w:iCs/>
        </w:rPr>
      </w:pPr>
      <w:r w:rsidRPr="0045136C">
        <w:rPr>
          <w:rFonts w:cs="Arial"/>
          <w:i/>
          <w:iCs/>
        </w:rPr>
        <w:t xml:space="preserve">          Телекоммуникационные системы </w:t>
      </w:r>
    </w:p>
    <w:p w:rsidR="00815E5C" w:rsidRPr="0045136C" w:rsidRDefault="00815E5C" w:rsidP="00662CEC">
      <w:pPr>
        <w:widowControl w:val="0"/>
        <w:overflowPunct w:val="0"/>
        <w:autoSpaceDE w:val="0"/>
        <w:autoSpaceDN w:val="0"/>
        <w:adjustRightInd w:val="0"/>
        <w:ind w:firstLine="709"/>
        <w:jc w:val="both"/>
      </w:pPr>
      <w:r w:rsidRPr="0045136C">
        <w:rPr>
          <w:rFonts w:cs="Arial"/>
        </w:rPr>
        <w:t>В последнее время многие люди работают в коммуникационных системах</w:t>
      </w:r>
      <w:r w:rsidRPr="0045136C">
        <w:t>,</w:t>
      </w:r>
      <w:r w:rsidRPr="0045136C">
        <w:rPr>
          <w:rFonts w:cs="Arial"/>
        </w:rPr>
        <w:t xml:space="preserve"> т</w:t>
      </w:r>
      <w:r w:rsidRPr="0045136C">
        <w:t>.</w:t>
      </w:r>
      <w:r w:rsidRPr="0045136C">
        <w:rPr>
          <w:rFonts w:cs="Arial"/>
        </w:rPr>
        <w:t>е</w:t>
      </w:r>
      <w:r w:rsidRPr="0045136C">
        <w:t>.</w:t>
      </w:r>
      <w:r w:rsidRPr="0045136C">
        <w:rPr>
          <w:rFonts w:cs="Arial"/>
        </w:rPr>
        <w:t xml:space="preserve"> выполняют всю свою работу или часть ее на дому</w:t>
      </w:r>
      <w:r w:rsidRPr="0045136C">
        <w:t>,</w:t>
      </w:r>
      <w:r w:rsidRPr="0045136C">
        <w:rPr>
          <w:rFonts w:cs="Arial"/>
        </w:rPr>
        <w:t xml:space="preserve"> а связь с офисами поддерживается посредством компьютерных линий связи</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Преимущества телекоммуникаций заключаются в отсутствии отвлекающих моментов</w:t>
      </w:r>
      <w:r w:rsidRPr="0045136C">
        <w:t>,</w:t>
      </w:r>
      <w:r w:rsidRPr="0045136C">
        <w:rPr>
          <w:rFonts w:cs="Arial"/>
        </w:rPr>
        <w:t xml:space="preserve"> уменьшении затрат времени и денег на общение</w:t>
      </w:r>
      <w:r w:rsidRPr="0045136C">
        <w:t>,</w:t>
      </w:r>
      <w:r w:rsidRPr="0045136C">
        <w:rPr>
          <w:rFonts w:cs="Arial"/>
        </w:rPr>
        <w:t xml:space="preserve"> возможности снизить расходы на рабочую одежду и проводить больше времени с членами семьи и обеспечить уход за ними</w:t>
      </w:r>
      <w:r w:rsidRPr="0045136C">
        <w:t>.</w:t>
      </w:r>
      <w:r w:rsidRPr="0045136C">
        <w:rPr>
          <w:rFonts w:cs="Arial"/>
        </w:rPr>
        <w:t xml:space="preserve"> Выгоды для предприятий состоят в повышении производительности труда </w:t>
      </w:r>
      <w:r w:rsidRPr="0045136C">
        <w:t>(</w:t>
      </w:r>
      <w:r w:rsidRPr="0045136C">
        <w:rPr>
          <w:rFonts w:cs="Arial"/>
        </w:rPr>
        <w:t xml:space="preserve">иногда на </w:t>
      </w:r>
      <w:r w:rsidRPr="0045136C">
        <w:t>15-25%),</w:t>
      </w:r>
      <w:r w:rsidRPr="0045136C">
        <w:rPr>
          <w:rFonts w:cs="Arial"/>
        </w:rPr>
        <w:t xml:space="preserve"> в снижении потребности в рабочих площадях</w:t>
      </w:r>
      <w:r w:rsidRPr="0045136C">
        <w:t>,</w:t>
      </w:r>
      <w:r w:rsidRPr="0045136C">
        <w:rPr>
          <w:rFonts w:cs="Arial"/>
        </w:rPr>
        <w:t xml:space="preserve"> в возможности привлечения талантливых людей</w:t>
      </w:r>
      <w:r w:rsidRPr="0045136C">
        <w:t>,</w:t>
      </w:r>
      <w:r w:rsidRPr="0045136C">
        <w:rPr>
          <w:rFonts w:cs="Arial"/>
        </w:rPr>
        <w:t xml:space="preserve"> которые живут в отдаленных городах</w:t>
      </w:r>
      <w:r w:rsidRPr="0045136C">
        <w:t>,</w:t>
      </w:r>
      <w:r w:rsidRPr="0045136C">
        <w:rPr>
          <w:rFonts w:cs="Arial"/>
        </w:rPr>
        <w:t xml:space="preserve"> в повышении уровня лояльности работников</w:t>
      </w:r>
      <w:r w:rsidRPr="0045136C">
        <w:t>,</w:t>
      </w:r>
      <w:r w:rsidRPr="0045136C">
        <w:rPr>
          <w:rFonts w:cs="Arial"/>
        </w:rPr>
        <w:t xml:space="preserve"> поскольку работодатель предоставляет работу и инвалидам или людям с хроническими заболеваниями</w:t>
      </w:r>
      <w:r w:rsidRPr="0045136C">
        <w:t>.</w:t>
      </w:r>
      <w:r w:rsidRPr="0045136C">
        <w:rPr>
          <w:rFonts w:cs="Arial"/>
        </w:rPr>
        <w:t xml:space="preserve"> Выигрыш общества </w:t>
      </w:r>
      <w:r w:rsidRPr="0045136C">
        <w:t>–</w:t>
      </w:r>
      <w:r w:rsidRPr="0045136C">
        <w:rPr>
          <w:rFonts w:cs="Arial"/>
        </w:rPr>
        <w:t xml:space="preserve"> снижение интенсивности транспортных потоков и вредных выбросов</w:t>
      </w:r>
      <w:r w:rsidRPr="0045136C">
        <w:t>,</w:t>
      </w:r>
      <w:r w:rsidRPr="0045136C">
        <w:rPr>
          <w:rFonts w:cs="Arial"/>
        </w:rPr>
        <w:t xml:space="preserve"> уменьшение числа безработных из числа людей</w:t>
      </w:r>
      <w:r w:rsidRPr="0045136C">
        <w:t>,</w:t>
      </w:r>
      <w:r w:rsidRPr="0045136C">
        <w:rPr>
          <w:rFonts w:cs="Arial"/>
        </w:rPr>
        <w:t xml:space="preserve"> не имеющих возможностей для работы вне дома</w:t>
      </w:r>
      <w:r w:rsidRPr="0045136C">
        <w:t>.</w:t>
      </w:r>
      <w:r w:rsidRPr="0045136C">
        <w:rPr>
          <w:rFonts w:cs="Arial"/>
        </w:rPr>
        <w:t xml:space="preserve"> Более того</w:t>
      </w:r>
      <w:r w:rsidRPr="0045136C">
        <w:t>,</w:t>
      </w:r>
      <w:r w:rsidRPr="0045136C">
        <w:rPr>
          <w:rFonts w:cs="Arial"/>
        </w:rPr>
        <w:t xml:space="preserve"> в </w:t>
      </w:r>
      <w:r w:rsidRPr="0045136C">
        <w:t>«</w:t>
      </w:r>
      <w:r w:rsidRPr="0045136C">
        <w:rPr>
          <w:rFonts w:cs="Arial"/>
        </w:rPr>
        <w:t>обмен</w:t>
      </w:r>
      <w:r w:rsidRPr="0045136C">
        <w:t>»</w:t>
      </w:r>
      <w:r w:rsidRPr="0045136C">
        <w:rPr>
          <w:rFonts w:cs="Arial"/>
        </w:rPr>
        <w:t xml:space="preserve"> на домашний комфорт некоторые индивиды увеличивают свой рабочий день и интенсивность труда</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К недостатку телекоммуникаций относится то</w:t>
      </w:r>
      <w:r w:rsidRPr="0045136C">
        <w:t>,</w:t>
      </w:r>
      <w:r w:rsidRPr="0045136C">
        <w:rPr>
          <w:rFonts w:cs="Arial"/>
        </w:rPr>
        <w:t xml:space="preserve"> что вследствие физической изоляции работающие в телекоммуникационных сетях работники нередко чувствуют себя оторванными от обычных </w:t>
      </w:r>
      <w:r w:rsidRPr="0045136C">
        <w:t>(</w:t>
      </w:r>
      <w:r w:rsidRPr="0045136C">
        <w:rPr>
          <w:rFonts w:cs="Arial"/>
        </w:rPr>
        <w:t>социальных</w:t>
      </w:r>
      <w:r w:rsidRPr="0045136C">
        <w:t>)</w:t>
      </w:r>
      <w:r w:rsidRPr="0045136C">
        <w:rPr>
          <w:rFonts w:cs="Arial"/>
        </w:rPr>
        <w:t xml:space="preserve"> сетей</w:t>
      </w:r>
      <w:r w:rsidRPr="0045136C">
        <w:t>.</w:t>
      </w:r>
      <w:r w:rsidRPr="0045136C">
        <w:rPr>
          <w:rFonts w:cs="Arial"/>
        </w:rPr>
        <w:t xml:space="preserve"> Они лишаются интеллектуальных стимулов со стороны равных по положению коллег</w:t>
      </w:r>
      <w:r w:rsidRPr="0045136C">
        <w:t>,</w:t>
      </w:r>
      <w:r w:rsidRPr="0045136C">
        <w:rPr>
          <w:rFonts w:cs="Arial"/>
        </w:rPr>
        <w:t xml:space="preserve"> неформальных каналов общения и чувствуют себя изолированными от большинства источников социальной поддержки</w:t>
      </w:r>
      <w:r w:rsidRPr="0045136C">
        <w:t>.</w:t>
      </w:r>
    </w:p>
    <w:p w:rsidR="00815E5C" w:rsidRPr="0045136C" w:rsidRDefault="00815E5C" w:rsidP="00662CEC">
      <w:pPr>
        <w:widowControl w:val="0"/>
        <w:overflowPunct w:val="0"/>
        <w:autoSpaceDE w:val="0"/>
        <w:autoSpaceDN w:val="0"/>
        <w:adjustRightInd w:val="0"/>
        <w:jc w:val="both"/>
        <w:rPr>
          <w:i/>
          <w:iCs/>
        </w:rPr>
      </w:pPr>
      <w:bookmarkStart w:id="20" w:name="page65"/>
      <w:bookmarkEnd w:id="20"/>
      <w:r w:rsidRPr="0045136C">
        <w:rPr>
          <w:rFonts w:cs="Arial"/>
          <w:i/>
          <w:iCs/>
        </w:rPr>
        <w:t xml:space="preserve">          Виртуальные офисы </w:t>
      </w:r>
    </w:p>
    <w:p w:rsidR="00815E5C" w:rsidRPr="0045136C" w:rsidRDefault="00815E5C" w:rsidP="00662CEC">
      <w:pPr>
        <w:widowControl w:val="0"/>
        <w:overflowPunct w:val="0"/>
        <w:autoSpaceDE w:val="0"/>
        <w:autoSpaceDN w:val="0"/>
        <w:adjustRightInd w:val="0"/>
        <w:ind w:firstLine="709"/>
        <w:jc w:val="both"/>
      </w:pPr>
      <w:r w:rsidRPr="0045136C">
        <w:rPr>
          <w:rFonts w:cs="Arial"/>
        </w:rPr>
        <w:t>Технический прогресс в коммуникативных процессах имеет как положительные</w:t>
      </w:r>
      <w:r w:rsidRPr="0045136C">
        <w:t>,</w:t>
      </w:r>
      <w:r w:rsidRPr="0045136C">
        <w:rPr>
          <w:rFonts w:cs="Arial"/>
        </w:rPr>
        <w:t xml:space="preserve"> так и отрицательные последствия</w:t>
      </w:r>
      <w:r w:rsidRPr="0045136C">
        <w:t>.</w:t>
      </w:r>
      <w:r w:rsidRPr="0045136C">
        <w:rPr>
          <w:rFonts w:cs="Arial"/>
        </w:rPr>
        <w:t xml:space="preserve"> Некоторые предприятия создают виртуальные</w:t>
      </w:r>
      <w:r w:rsidRPr="0045136C">
        <w:t>,</w:t>
      </w:r>
      <w:r w:rsidRPr="0045136C">
        <w:rPr>
          <w:rFonts w:cs="Arial"/>
        </w:rPr>
        <w:t xml:space="preserve"> не нуждающиеся в помещениях и рабочих столах</w:t>
      </w:r>
      <w:r w:rsidRPr="0045136C">
        <w:t>,</w:t>
      </w:r>
      <w:r w:rsidRPr="0045136C">
        <w:rPr>
          <w:rFonts w:cs="Arial"/>
        </w:rPr>
        <w:t xml:space="preserve"> офисы</w:t>
      </w:r>
      <w:r w:rsidRPr="0045136C">
        <w:t>,</w:t>
      </w:r>
      <w:r w:rsidRPr="0045136C">
        <w:rPr>
          <w:rFonts w:cs="Arial"/>
        </w:rPr>
        <w:t xml:space="preserve"> в которых основными средствами производства являются компактные коммуникативные средства </w:t>
      </w:r>
      <w:r w:rsidRPr="0045136C">
        <w:t>–</w:t>
      </w:r>
      <w:r w:rsidRPr="0045136C">
        <w:rPr>
          <w:rFonts w:cs="Arial"/>
        </w:rPr>
        <w:t xml:space="preserve"> электронная почта</w:t>
      </w:r>
      <w:r w:rsidRPr="0045136C">
        <w:t>,</w:t>
      </w:r>
      <w:r w:rsidRPr="0045136C">
        <w:rPr>
          <w:rFonts w:cs="Arial"/>
        </w:rPr>
        <w:t xml:space="preserve"> сотовые телефоны</w:t>
      </w:r>
      <w:r w:rsidRPr="0045136C">
        <w:t>,</w:t>
      </w:r>
      <w:r w:rsidRPr="0045136C">
        <w:rPr>
          <w:rFonts w:cs="Arial"/>
        </w:rPr>
        <w:t xml:space="preserve"> диктофоны</w:t>
      </w:r>
      <w:r w:rsidRPr="0045136C">
        <w:t>,</w:t>
      </w:r>
      <w:r w:rsidRPr="0045136C">
        <w:rPr>
          <w:rFonts w:cs="Arial"/>
        </w:rPr>
        <w:t xml:space="preserve"> системы звуковой почты</w:t>
      </w:r>
      <w:r w:rsidRPr="0045136C">
        <w:t>,</w:t>
      </w:r>
      <w:r w:rsidRPr="0045136C">
        <w:rPr>
          <w:rFonts w:cs="Arial"/>
        </w:rPr>
        <w:t xml:space="preserve"> портативные компьютеры</w:t>
      </w:r>
      <w:r w:rsidRPr="0045136C">
        <w:t>,</w:t>
      </w:r>
      <w:r w:rsidRPr="0045136C">
        <w:rPr>
          <w:rFonts w:cs="Arial"/>
        </w:rPr>
        <w:t xml:space="preserve"> факсимильные аппараты</w:t>
      </w:r>
      <w:r w:rsidRPr="0045136C">
        <w:t>,</w:t>
      </w:r>
      <w:r w:rsidRPr="0045136C">
        <w:rPr>
          <w:rFonts w:cs="Arial"/>
        </w:rPr>
        <w:t xml:space="preserve"> модемы и системы проведения видеоконференций</w:t>
      </w:r>
      <w:r w:rsidRPr="0045136C">
        <w:t>. «</w:t>
      </w:r>
      <w:r w:rsidRPr="0045136C">
        <w:rPr>
          <w:rFonts w:cs="Arial"/>
        </w:rPr>
        <w:t>Вооруженные</w:t>
      </w:r>
      <w:r w:rsidRPr="0045136C">
        <w:t>»</w:t>
      </w:r>
      <w:r w:rsidRPr="0045136C">
        <w:rPr>
          <w:rFonts w:cs="Arial"/>
        </w:rPr>
        <w:t xml:space="preserve"> ими сотрудники могут выполнять работу не только на дому</w:t>
      </w:r>
      <w:r w:rsidRPr="0045136C">
        <w:t>,</w:t>
      </w:r>
      <w:r w:rsidRPr="0045136C">
        <w:rPr>
          <w:rFonts w:cs="Arial"/>
        </w:rPr>
        <w:t xml:space="preserve"> но практически в любом месте </w:t>
      </w:r>
      <w:r w:rsidRPr="0045136C">
        <w:t>–</w:t>
      </w:r>
      <w:r w:rsidRPr="0045136C">
        <w:rPr>
          <w:rFonts w:cs="Arial"/>
        </w:rPr>
        <w:t xml:space="preserve"> в автомобилях</w:t>
      </w:r>
      <w:r w:rsidRPr="0045136C">
        <w:t>,</w:t>
      </w:r>
      <w:r w:rsidRPr="0045136C">
        <w:rPr>
          <w:rFonts w:cs="Arial"/>
        </w:rPr>
        <w:t xml:space="preserve"> в ресторанах</w:t>
      </w:r>
      <w:r w:rsidRPr="0045136C">
        <w:t>,</w:t>
      </w:r>
      <w:r w:rsidRPr="0045136C">
        <w:rPr>
          <w:rFonts w:cs="Arial"/>
        </w:rPr>
        <w:t xml:space="preserve"> в офисах заказчиков или в аэропортах</w:t>
      </w:r>
      <w:r w:rsidRPr="0045136C">
        <w:t>.</w:t>
      </w:r>
      <w:r w:rsidRPr="0045136C">
        <w:rPr>
          <w:rFonts w:cs="Arial"/>
        </w:rPr>
        <w:t xml:space="preserve"> Коммуникации</w:t>
      </w:r>
      <w:r w:rsidRPr="0045136C">
        <w:t>,</w:t>
      </w:r>
      <w:r w:rsidRPr="0045136C">
        <w:rPr>
          <w:rFonts w:cs="Arial"/>
        </w:rPr>
        <w:t xml:space="preserve"> осуществляемые посредством электронных средств</w:t>
      </w:r>
      <w:r w:rsidRPr="0045136C">
        <w:t>,</w:t>
      </w:r>
      <w:r w:rsidRPr="0045136C">
        <w:rPr>
          <w:rFonts w:cs="Arial"/>
        </w:rPr>
        <w:t xml:space="preserve"> позволяют работодателям значительно уменьшить рабочие площади</w:t>
      </w:r>
      <w:r w:rsidRPr="0045136C">
        <w:t>,</w:t>
      </w:r>
      <w:r w:rsidRPr="0045136C">
        <w:rPr>
          <w:rFonts w:cs="Arial"/>
        </w:rPr>
        <w:t xml:space="preserve"> приходящиеся на одного работника</w:t>
      </w:r>
      <w:r w:rsidRPr="0045136C">
        <w:t>,</w:t>
      </w:r>
      <w:r w:rsidRPr="0045136C">
        <w:rPr>
          <w:rFonts w:cs="Arial"/>
        </w:rPr>
        <w:t xml:space="preserve"> когда дюжину столов заменяет один </w:t>
      </w:r>
      <w:r w:rsidRPr="0045136C">
        <w:t>«</w:t>
      </w:r>
      <w:r w:rsidRPr="0045136C">
        <w:rPr>
          <w:rFonts w:cs="Arial"/>
        </w:rPr>
        <w:t>производственный центр</w:t>
      </w:r>
      <w:r w:rsidRPr="0045136C">
        <w:t>»,</w:t>
      </w:r>
      <w:r w:rsidRPr="0045136C">
        <w:rPr>
          <w:rFonts w:cs="Arial"/>
        </w:rPr>
        <w:t xml:space="preserve"> используемый для проведения встреч</w:t>
      </w:r>
      <w:r w:rsidRPr="0045136C">
        <w:t>,</w:t>
      </w:r>
      <w:r w:rsidRPr="0045136C">
        <w:rPr>
          <w:rFonts w:cs="Arial"/>
        </w:rPr>
        <w:t xml:space="preserve"> ответов на корреспонденцию и выполнения текущих заданий</w:t>
      </w:r>
      <w:r w:rsidRPr="0045136C">
        <w:t>.</w:t>
      </w:r>
      <w:r w:rsidRPr="0045136C">
        <w:rPr>
          <w:rFonts w:cs="Arial"/>
        </w:rPr>
        <w:t xml:space="preserve"> Однако не стоит забывать о риске утраты возможностей социальных взаимодействий</w:t>
      </w:r>
      <w:r w:rsidRPr="0045136C">
        <w:t>,</w:t>
      </w:r>
      <w:r w:rsidRPr="0045136C">
        <w:rPr>
          <w:rFonts w:cs="Arial"/>
        </w:rPr>
        <w:t xml:space="preserve"> так как сотрудникам необходимо общение в неформальной обстановке</w:t>
      </w:r>
      <w:r w:rsidRPr="0045136C">
        <w:t>,</w:t>
      </w:r>
      <w:r w:rsidRPr="0045136C">
        <w:rPr>
          <w:rFonts w:cs="Arial"/>
        </w:rPr>
        <w:t xml:space="preserve"> обмен идеями и опытом при личных встречах</w:t>
      </w:r>
      <w:r w:rsidRPr="0045136C">
        <w:t>,</w:t>
      </w:r>
      <w:r w:rsidRPr="0045136C">
        <w:rPr>
          <w:rFonts w:cs="Arial"/>
        </w:rPr>
        <w:t xml:space="preserve"> определение новых направлений командной работы</w:t>
      </w:r>
      <w:r w:rsidRPr="0045136C">
        <w:t>.</w:t>
      </w:r>
    </w:p>
    <w:p w:rsidR="00815E5C" w:rsidRPr="0045136C" w:rsidRDefault="00815E5C" w:rsidP="00662CEC">
      <w:pPr>
        <w:widowControl w:val="0"/>
        <w:autoSpaceDE w:val="0"/>
        <w:autoSpaceDN w:val="0"/>
        <w:adjustRightInd w:val="0"/>
        <w:ind w:firstLine="709"/>
        <w:jc w:val="both"/>
      </w:pPr>
      <w:r w:rsidRPr="0045136C">
        <w:rPr>
          <w:rFonts w:cs="Arial"/>
          <w:bCs/>
          <w:i/>
          <w:iCs/>
          <w:u w:val="single"/>
        </w:rPr>
        <w:t>Неформальное общение</w:t>
      </w:r>
    </w:p>
    <w:p w:rsidR="00815E5C" w:rsidRPr="0045136C" w:rsidRDefault="00815E5C" w:rsidP="00662CEC">
      <w:pPr>
        <w:widowControl w:val="0"/>
        <w:overflowPunct w:val="0"/>
        <w:autoSpaceDE w:val="0"/>
        <w:autoSpaceDN w:val="0"/>
        <w:adjustRightInd w:val="0"/>
        <w:ind w:firstLine="709"/>
        <w:jc w:val="both"/>
      </w:pPr>
      <w:r w:rsidRPr="0045136C">
        <w:rPr>
          <w:rFonts w:cs="Arial"/>
        </w:rPr>
        <w:t>Параллельно с официальной формальной системой коммуникаций сосуществует и неформальная</w:t>
      </w:r>
      <w:r w:rsidRPr="0045136C">
        <w:t>.</w:t>
      </w:r>
      <w:r w:rsidRPr="0045136C">
        <w:rPr>
          <w:rFonts w:cs="Arial"/>
        </w:rPr>
        <w:t xml:space="preserve"> Неофициальная информация распространяется</w:t>
      </w:r>
      <w:r w:rsidRPr="0045136C">
        <w:t>,</w:t>
      </w:r>
      <w:r w:rsidRPr="0045136C">
        <w:rPr>
          <w:rFonts w:cs="Arial"/>
        </w:rPr>
        <w:t xml:space="preserve"> как правило</w:t>
      </w:r>
      <w:r w:rsidRPr="0045136C">
        <w:t>,</w:t>
      </w:r>
      <w:r w:rsidRPr="0045136C">
        <w:rPr>
          <w:rFonts w:cs="Arial"/>
        </w:rPr>
        <w:t xml:space="preserve"> устно</w:t>
      </w:r>
      <w:r w:rsidRPr="0045136C">
        <w:t>,</w:t>
      </w:r>
      <w:r w:rsidRPr="0045136C">
        <w:rPr>
          <w:rFonts w:cs="Arial"/>
        </w:rPr>
        <w:t xml:space="preserve"> однако встречаются и коммуникации в письменной форме</w:t>
      </w:r>
      <w:r w:rsidRPr="0045136C">
        <w:t>.</w:t>
      </w:r>
      <w:r w:rsidRPr="0045136C">
        <w:rPr>
          <w:rFonts w:cs="Arial"/>
        </w:rPr>
        <w:t xml:space="preserve"> Иногда используются написанные вручную или напечатанные записки</w:t>
      </w:r>
      <w:r w:rsidRPr="0045136C">
        <w:t>,</w:t>
      </w:r>
      <w:r w:rsidRPr="0045136C">
        <w:rPr>
          <w:rFonts w:cs="Arial"/>
        </w:rPr>
        <w:t xml:space="preserve"> но в современном электронном офисе эти сообщения обычно высвечиваются на экранах компьютеров</w:t>
      </w:r>
      <w:r w:rsidRPr="0045136C">
        <w:t>,</w:t>
      </w:r>
      <w:r w:rsidRPr="0045136C">
        <w:rPr>
          <w:rFonts w:cs="Arial"/>
        </w:rPr>
        <w:t xml:space="preserve"> создавая новую эру </w:t>
      </w:r>
      <w:r w:rsidRPr="0045136C">
        <w:t>«</w:t>
      </w:r>
      <w:r w:rsidRPr="0045136C">
        <w:rPr>
          <w:rFonts w:cs="Arial"/>
        </w:rPr>
        <w:t>электронного неформального общения</w:t>
      </w:r>
      <w:r w:rsidRPr="0045136C">
        <w:t>»,</w:t>
      </w:r>
      <w:r w:rsidRPr="0045136C">
        <w:rPr>
          <w:rFonts w:cs="Arial"/>
        </w:rPr>
        <w:t xml:space="preserve"> существенно повышая скорость распространения информации</w:t>
      </w:r>
      <w:r w:rsidRPr="0045136C">
        <w:t>.</w:t>
      </w:r>
      <w:r w:rsidRPr="0045136C">
        <w:rPr>
          <w:rFonts w:cs="Arial"/>
        </w:rPr>
        <w:t xml:space="preserve"> К характерным особенностям неформального общения относится</w:t>
      </w:r>
      <w:r w:rsidRPr="0045136C">
        <w:t>:</w:t>
      </w:r>
      <w:r w:rsidRPr="0045136C">
        <w:rPr>
          <w:rFonts w:cs="Arial"/>
        </w:rPr>
        <w:t xml:space="preserve"> большая часть передаваемой по нему информации является достоверной</w:t>
      </w:r>
      <w:r w:rsidRPr="0045136C">
        <w:t>;</w:t>
      </w:r>
      <w:r w:rsidRPr="0045136C">
        <w:rPr>
          <w:rFonts w:cs="Arial"/>
        </w:rPr>
        <w:t xml:space="preserve"> данное общение является устойчивым каналом обратной связи</w:t>
      </w:r>
      <w:r w:rsidRPr="0045136C">
        <w:t>,</w:t>
      </w:r>
      <w:r w:rsidRPr="0045136C">
        <w:rPr>
          <w:rFonts w:cs="Arial"/>
        </w:rPr>
        <w:t xml:space="preserve"> по которому к управленцам поступают значительные объемы информации о сотрудниках организации и их</w:t>
      </w:r>
      <w:bookmarkStart w:id="21" w:name="page67"/>
      <w:bookmarkEnd w:id="21"/>
      <w:r w:rsidRPr="0045136C">
        <w:rPr>
          <w:rFonts w:cs="Arial"/>
        </w:rPr>
        <w:t xml:space="preserve"> деятельности</w:t>
      </w:r>
      <w:r w:rsidRPr="0045136C">
        <w:t>,</w:t>
      </w:r>
      <w:r w:rsidRPr="0045136C">
        <w:rPr>
          <w:rFonts w:cs="Arial"/>
        </w:rPr>
        <w:t xml:space="preserve"> а работникам оно позволяет интерпретировать поведение руководства</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 xml:space="preserve">Основной проблемой неформального общения является </w:t>
      </w:r>
      <w:r w:rsidRPr="0045136C">
        <w:rPr>
          <w:rFonts w:cs="Arial"/>
          <w:i/>
          <w:iCs/>
        </w:rPr>
        <w:t>передача слухов</w:t>
      </w:r>
      <w:r w:rsidRPr="0045136C">
        <w:t>.</w:t>
      </w:r>
      <w:r w:rsidRPr="0045136C">
        <w:rPr>
          <w:rFonts w:cs="Arial"/>
        </w:rPr>
        <w:t xml:space="preserve"> </w:t>
      </w:r>
      <w:r w:rsidRPr="0045136C">
        <w:rPr>
          <w:rFonts w:cs="Arial"/>
          <w:b/>
          <w:bCs/>
        </w:rPr>
        <w:t xml:space="preserve">Слух </w:t>
      </w:r>
      <w:r w:rsidRPr="0045136C">
        <w:t>–</w:t>
      </w:r>
      <w:r w:rsidRPr="0045136C">
        <w:rPr>
          <w:rFonts w:cs="Arial"/>
          <w:b/>
          <w:bCs/>
        </w:rPr>
        <w:t xml:space="preserve"> </w:t>
      </w:r>
      <w:r w:rsidRPr="0045136C">
        <w:rPr>
          <w:rFonts w:cs="Arial"/>
        </w:rPr>
        <w:t>это информация</w:t>
      </w:r>
      <w:r w:rsidRPr="0045136C">
        <w:t>,</w:t>
      </w:r>
      <w:r w:rsidRPr="0045136C">
        <w:rPr>
          <w:rFonts w:cs="Arial"/>
          <w:b/>
          <w:bCs/>
        </w:rPr>
        <w:t xml:space="preserve"> </w:t>
      </w:r>
      <w:r w:rsidRPr="0045136C">
        <w:rPr>
          <w:rFonts w:cs="Arial"/>
        </w:rPr>
        <w:t>которая распространяется без предоставления</w:t>
      </w:r>
      <w:r w:rsidRPr="0045136C">
        <w:rPr>
          <w:rFonts w:cs="Arial"/>
          <w:b/>
          <w:bCs/>
        </w:rPr>
        <w:t xml:space="preserve"> </w:t>
      </w:r>
      <w:r w:rsidRPr="0045136C">
        <w:rPr>
          <w:rFonts w:cs="Arial"/>
        </w:rPr>
        <w:t>общепринятых свидетельств достоверности</w:t>
      </w:r>
      <w:r w:rsidRPr="0045136C">
        <w:t>.</w:t>
      </w:r>
      <w:r w:rsidRPr="0045136C">
        <w:rPr>
          <w:rFonts w:cs="Arial"/>
        </w:rPr>
        <w:t xml:space="preserve"> Иногда она подтверждается</w:t>
      </w:r>
      <w:r w:rsidRPr="0045136C">
        <w:t>,</w:t>
      </w:r>
      <w:r w:rsidRPr="0045136C">
        <w:rPr>
          <w:rFonts w:cs="Arial"/>
        </w:rPr>
        <w:t xml:space="preserve"> но в большинстве случаев оказывается ложной</w:t>
      </w:r>
      <w:r w:rsidRPr="0045136C">
        <w:t>.</w:t>
      </w:r>
      <w:r w:rsidRPr="0045136C">
        <w:rPr>
          <w:rFonts w:cs="Arial"/>
        </w:rPr>
        <w:t xml:space="preserve"> Слухи являются результатом заинтересованности в информации и неопределенности ситуации</w:t>
      </w:r>
      <w:r w:rsidRPr="0045136C">
        <w:t>.</w:t>
      </w:r>
    </w:p>
    <w:p w:rsidR="00815E5C" w:rsidRPr="0045136C" w:rsidRDefault="00815E5C" w:rsidP="00662CEC">
      <w:pPr>
        <w:widowControl w:val="0"/>
        <w:overflowPunct w:val="0"/>
        <w:autoSpaceDE w:val="0"/>
        <w:autoSpaceDN w:val="0"/>
        <w:adjustRightInd w:val="0"/>
        <w:ind w:firstLine="709"/>
        <w:jc w:val="both"/>
      </w:pPr>
      <w:r w:rsidRPr="0045136C">
        <w:rPr>
          <w:rFonts w:cs="Arial"/>
        </w:rPr>
        <w:t>Менеджерам для эффективного управления слухами можно дать следующие рекомендации</w:t>
      </w:r>
      <w:r w:rsidRPr="0045136C">
        <w:t>:</w:t>
      </w:r>
    </w:p>
    <w:p w:rsidR="00815E5C" w:rsidRPr="0045136C" w:rsidRDefault="00815E5C" w:rsidP="00662CEC">
      <w:pPr>
        <w:widowControl w:val="0"/>
        <w:numPr>
          <w:ilvl w:val="0"/>
          <w:numId w:val="15"/>
        </w:numPr>
        <w:tabs>
          <w:tab w:val="clear" w:pos="1069"/>
          <w:tab w:val="num" w:pos="360"/>
        </w:tabs>
        <w:overflowPunct w:val="0"/>
        <w:autoSpaceDE w:val="0"/>
        <w:autoSpaceDN w:val="0"/>
        <w:adjustRightInd w:val="0"/>
        <w:ind w:left="360"/>
        <w:jc w:val="both"/>
      </w:pPr>
      <w:r w:rsidRPr="0045136C">
        <w:rPr>
          <w:rFonts w:cs="Arial"/>
        </w:rPr>
        <w:t>устраняйте причины появления слухов</w:t>
      </w:r>
      <w:r w:rsidRPr="0045136C">
        <w:t>;</w:t>
      </w:r>
      <w:r w:rsidRPr="0045136C">
        <w:rPr>
          <w:rFonts w:cs="Arial"/>
        </w:rPr>
        <w:t xml:space="preserve"> обратите особое внимание на противодействие серьезным слухам</w:t>
      </w:r>
      <w:r w:rsidRPr="0045136C">
        <w:t>;</w:t>
      </w:r>
      <w:r w:rsidRPr="0045136C">
        <w:rPr>
          <w:rFonts w:cs="Arial"/>
        </w:rPr>
        <w:t xml:space="preserve"> опровергайте слухи фактами</w:t>
      </w:r>
      <w:r w:rsidRPr="0045136C">
        <w:t>;</w:t>
      </w:r>
      <w:r w:rsidRPr="0045136C">
        <w:rPr>
          <w:rFonts w:cs="Arial"/>
        </w:rPr>
        <w:t xml:space="preserve"> </w:t>
      </w:r>
    </w:p>
    <w:p w:rsidR="00815E5C" w:rsidRPr="0045136C" w:rsidRDefault="00815E5C" w:rsidP="00662CEC">
      <w:pPr>
        <w:widowControl w:val="0"/>
        <w:numPr>
          <w:ilvl w:val="0"/>
          <w:numId w:val="15"/>
        </w:numPr>
        <w:tabs>
          <w:tab w:val="clear" w:pos="1069"/>
          <w:tab w:val="num" w:pos="360"/>
        </w:tabs>
        <w:overflowPunct w:val="0"/>
        <w:autoSpaceDE w:val="0"/>
        <w:autoSpaceDN w:val="0"/>
        <w:adjustRightInd w:val="0"/>
        <w:ind w:left="360"/>
        <w:jc w:val="both"/>
      </w:pPr>
      <w:r w:rsidRPr="0045136C">
        <w:rPr>
          <w:rFonts w:cs="Arial"/>
        </w:rPr>
        <w:t>начинайте противодействие слухам как можно раньше</w:t>
      </w:r>
      <w:r w:rsidRPr="0045136C">
        <w:t>;</w:t>
      </w:r>
      <w:r w:rsidRPr="0045136C">
        <w:rPr>
          <w:rFonts w:cs="Arial"/>
        </w:rPr>
        <w:t xml:space="preserve"> уделите особое внимание личному предоставлению фактов</w:t>
      </w:r>
      <w:r w:rsidRPr="0045136C">
        <w:t>,</w:t>
      </w:r>
      <w:r w:rsidRPr="0045136C">
        <w:rPr>
          <w:rFonts w:cs="Arial"/>
        </w:rPr>
        <w:t xml:space="preserve"> если </w:t>
      </w:r>
    </w:p>
    <w:p w:rsidR="00815E5C" w:rsidRPr="0045136C" w:rsidRDefault="00815E5C" w:rsidP="00662CEC">
      <w:pPr>
        <w:widowControl w:val="0"/>
        <w:numPr>
          <w:ilvl w:val="0"/>
          <w:numId w:val="15"/>
        </w:numPr>
        <w:tabs>
          <w:tab w:val="clear" w:pos="1069"/>
          <w:tab w:val="num" w:pos="360"/>
        </w:tabs>
        <w:overflowPunct w:val="0"/>
        <w:autoSpaceDE w:val="0"/>
        <w:autoSpaceDN w:val="0"/>
        <w:adjustRightInd w:val="0"/>
        <w:ind w:left="360"/>
        <w:jc w:val="both"/>
      </w:pPr>
      <w:r w:rsidRPr="0045136C">
        <w:rPr>
          <w:rFonts w:cs="Arial"/>
        </w:rPr>
        <w:t>необходимо</w:t>
      </w:r>
      <w:r w:rsidRPr="0045136C">
        <w:t>,</w:t>
      </w:r>
      <w:r w:rsidRPr="0045136C">
        <w:rPr>
          <w:rFonts w:cs="Arial"/>
        </w:rPr>
        <w:t xml:space="preserve"> в письменной форме</w:t>
      </w:r>
      <w:r w:rsidRPr="0045136C">
        <w:t>;</w:t>
      </w:r>
      <w:r w:rsidRPr="0045136C">
        <w:rPr>
          <w:rFonts w:cs="Arial"/>
        </w:rPr>
        <w:t xml:space="preserve"> предоставляйте факты из надежных источников</w:t>
      </w:r>
      <w:r w:rsidRPr="0045136C">
        <w:t>;</w:t>
      </w:r>
      <w:r w:rsidRPr="0045136C">
        <w:rPr>
          <w:rFonts w:cs="Arial"/>
        </w:rPr>
        <w:t xml:space="preserve"> </w:t>
      </w:r>
    </w:p>
    <w:p w:rsidR="00815E5C" w:rsidRPr="0045136C" w:rsidRDefault="00815E5C" w:rsidP="00662CEC">
      <w:pPr>
        <w:widowControl w:val="0"/>
        <w:numPr>
          <w:ilvl w:val="0"/>
          <w:numId w:val="15"/>
        </w:numPr>
        <w:tabs>
          <w:tab w:val="clear" w:pos="1069"/>
          <w:tab w:val="num" w:pos="360"/>
        </w:tabs>
        <w:overflowPunct w:val="0"/>
        <w:autoSpaceDE w:val="0"/>
        <w:autoSpaceDN w:val="0"/>
        <w:adjustRightInd w:val="0"/>
        <w:ind w:left="360"/>
        <w:jc w:val="both"/>
      </w:pPr>
      <w:r w:rsidRPr="0045136C">
        <w:rPr>
          <w:rFonts w:cs="Arial"/>
        </w:rPr>
        <w:t>воздерживайтесь от пересказа слуха при его опровержении</w:t>
      </w:r>
      <w:r w:rsidRPr="0045136C">
        <w:t>;</w:t>
      </w:r>
      <w:r w:rsidRPr="0045136C">
        <w:rPr>
          <w:rFonts w:cs="Arial"/>
        </w:rPr>
        <w:t xml:space="preserve"> поощряйте помощь неформальных и профсоюзных лидеров</w:t>
      </w:r>
      <w:r w:rsidRPr="0045136C">
        <w:t>,</w:t>
      </w:r>
      <w:r w:rsidRPr="0045136C">
        <w:rPr>
          <w:rFonts w:cs="Arial"/>
        </w:rPr>
        <w:t xml:space="preserve"> если они </w:t>
      </w:r>
    </w:p>
    <w:p w:rsidR="00815E5C" w:rsidRPr="003622F3" w:rsidRDefault="00815E5C" w:rsidP="00662CEC">
      <w:pPr>
        <w:widowControl w:val="0"/>
        <w:numPr>
          <w:ilvl w:val="0"/>
          <w:numId w:val="15"/>
        </w:numPr>
        <w:tabs>
          <w:tab w:val="clear" w:pos="1069"/>
          <w:tab w:val="num" w:pos="360"/>
        </w:tabs>
        <w:overflowPunct w:val="0"/>
        <w:autoSpaceDE w:val="0"/>
        <w:autoSpaceDN w:val="0"/>
        <w:adjustRightInd w:val="0"/>
        <w:ind w:left="360"/>
        <w:jc w:val="both"/>
      </w:pPr>
      <w:r w:rsidRPr="0045136C">
        <w:rPr>
          <w:rFonts w:cs="Arial"/>
        </w:rPr>
        <w:t>выражают желание сотрудничать</w:t>
      </w:r>
      <w:r w:rsidRPr="0045136C">
        <w:t>;</w:t>
      </w:r>
      <w:r w:rsidRPr="0045136C">
        <w:rPr>
          <w:rFonts w:cs="Arial"/>
        </w:rPr>
        <w:t xml:space="preserve"> прислушивайтесь ко всем слухам</w:t>
      </w:r>
      <w:r w:rsidRPr="0045136C">
        <w:t>,</w:t>
      </w:r>
      <w:r w:rsidRPr="0045136C">
        <w:rPr>
          <w:rFonts w:cs="Arial"/>
        </w:rPr>
        <w:t xml:space="preserve"> чтобы понять</w:t>
      </w:r>
      <w:r w:rsidRPr="0045136C">
        <w:t>,</w:t>
      </w:r>
      <w:r w:rsidRPr="0045136C">
        <w:rPr>
          <w:rFonts w:cs="Arial"/>
        </w:rPr>
        <w:t xml:space="preserve"> что они могут  означать</w:t>
      </w:r>
      <w:r w:rsidRPr="0045136C">
        <w:t>.</w:t>
      </w:r>
      <w:r w:rsidRPr="0045136C">
        <w:rPr>
          <w:rFonts w:cs="Arial"/>
        </w:rPr>
        <w:t xml:space="preserve"> </w:t>
      </w:r>
    </w:p>
    <w:p w:rsidR="00815E5C" w:rsidRPr="0045136C" w:rsidRDefault="00815E5C" w:rsidP="003622F3">
      <w:pPr>
        <w:widowControl w:val="0"/>
        <w:overflowPunct w:val="0"/>
        <w:autoSpaceDE w:val="0"/>
        <w:autoSpaceDN w:val="0"/>
        <w:adjustRightInd w:val="0"/>
        <w:jc w:val="both"/>
      </w:pPr>
    </w:p>
    <w:p w:rsidR="00815E5C" w:rsidRPr="0045136C" w:rsidRDefault="00815E5C" w:rsidP="00662CEC">
      <w:pPr>
        <w:widowControl w:val="0"/>
        <w:autoSpaceDE w:val="0"/>
        <w:autoSpaceDN w:val="0"/>
        <w:adjustRightInd w:val="0"/>
        <w:ind w:firstLine="709"/>
        <w:jc w:val="both"/>
        <w:rPr>
          <w:b/>
        </w:rPr>
      </w:pPr>
      <w:r w:rsidRPr="0045136C">
        <w:rPr>
          <w:rFonts w:cs="Arial"/>
          <w:b/>
        </w:rPr>
        <w:t xml:space="preserve">Контрольные вопросы по теме </w:t>
      </w:r>
      <w:r w:rsidRPr="0045136C">
        <w:rPr>
          <w:b/>
        </w:rPr>
        <w:t>4.</w:t>
      </w:r>
    </w:p>
    <w:p w:rsidR="00815E5C" w:rsidRPr="0045136C" w:rsidRDefault="00815E5C" w:rsidP="00662CEC">
      <w:pPr>
        <w:widowControl w:val="0"/>
        <w:autoSpaceDE w:val="0"/>
        <w:autoSpaceDN w:val="0"/>
        <w:adjustRightInd w:val="0"/>
        <w:ind w:firstLine="709"/>
        <w:jc w:val="both"/>
      </w:pPr>
    </w:p>
    <w:p w:rsidR="00815E5C" w:rsidRPr="0045136C" w:rsidRDefault="00815E5C" w:rsidP="00662CEC">
      <w:pPr>
        <w:widowControl w:val="0"/>
        <w:numPr>
          <w:ilvl w:val="0"/>
          <w:numId w:val="14"/>
        </w:numPr>
        <w:tabs>
          <w:tab w:val="clear" w:pos="720"/>
          <w:tab w:val="num" w:pos="1154"/>
        </w:tabs>
        <w:overflowPunct w:val="0"/>
        <w:autoSpaceDE w:val="0"/>
        <w:autoSpaceDN w:val="0"/>
        <w:adjustRightInd w:val="0"/>
        <w:ind w:left="0" w:firstLine="709"/>
        <w:jc w:val="both"/>
      </w:pPr>
      <w:r w:rsidRPr="0045136C">
        <w:rPr>
          <w:rFonts w:cs="Arial"/>
        </w:rPr>
        <w:t>Опишите по шагам двусторонний коммуникационный процесс</w:t>
      </w:r>
      <w:r w:rsidRPr="0045136C">
        <w:t>.</w:t>
      </w:r>
      <w:r w:rsidRPr="0045136C">
        <w:rPr>
          <w:rFonts w:cs="Arial"/>
        </w:rPr>
        <w:t xml:space="preserve"> Какой из шагов является наиболее важным в понимании передаваемой информации</w:t>
      </w:r>
      <w:r w:rsidRPr="0045136C">
        <w:t>?</w:t>
      </w:r>
      <w:r w:rsidRPr="0045136C">
        <w:rPr>
          <w:rFonts w:cs="Arial"/>
        </w:rPr>
        <w:t xml:space="preserve"> </w:t>
      </w:r>
    </w:p>
    <w:p w:rsidR="00815E5C" w:rsidRPr="0045136C" w:rsidRDefault="00815E5C" w:rsidP="00662CEC">
      <w:pPr>
        <w:widowControl w:val="0"/>
        <w:numPr>
          <w:ilvl w:val="0"/>
          <w:numId w:val="14"/>
        </w:numPr>
        <w:tabs>
          <w:tab w:val="clear" w:pos="720"/>
          <w:tab w:val="num" w:pos="1154"/>
        </w:tabs>
        <w:overflowPunct w:val="0"/>
        <w:autoSpaceDE w:val="0"/>
        <w:autoSpaceDN w:val="0"/>
        <w:adjustRightInd w:val="0"/>
        <w:ind w:left="0" w:firstLine="709"/>
        <w:jc w:val="both"/>
      </w:pPr>
      <w:r w:rsidRPr="0045136C">
        <w:rPr>
          <w:rFonts w:cs="Arial"/>
        </w:rPr>
        <w:t>Какие коммуникационные барьеры препятствуют вашему общению с коллегами</w:t>
      </w:r>
      <w:r w:rsidRPr="0045136C">
        <w:t>,</w:t>
      </w:r>
      <w:r w:rsidRPr="0045136C">
        <w:rPr>
          <w:rFonts w:cs="Arial"/>
        </w:rPr>
        <w:t xml:space="preserve"> преподавателями</w:t>
      </w:r>
      <w:r w:rsidRPr="0045136C">
        <w:t>,</w:t>
      </w:r>
      <w:r w:rsidRPr="0045136C">
        <w:rPr>
          <w:rFonts w:cs="Arial"/>
        </w:rPr>
        <w:t xml:space="preserve"> друзьями и т</w:t>
      </w:r>
      <w:r w:rsidRPr="0045136C">
        <w:t>.</w:t>
      </w:r>
      <w:r w:rsidRPr="0045136C">
        <w:rPr>
          <w:rFonts w:cs="Arial"/>
        </w:rPr>
        <w:t>д</w:t>
      </w:r>
      <w:r w:rsidRPr="0045136C">
        <w:t>.?</w:t>
      </w:r>
      <w:r w:rsidRPr="0045136C">
        <w:rPr>
          <w:rFonts w:cs="Arial"/>
        </w:rPr>
        <w:t xml:space="preserve"> </w:t>
      </w:r>
    </w:p>
    <w:p w:rsidR="00815E5C" w:rsidRPr="0045136C" w:rsidRDefault="00815E5C" w:rsidP="00662CEC">
      <w:pPr>
        <w:widowControl w:val="0"/>
        <w:numPr>
          <w:ilvl w:val="0"/>
          <w:numId w:val="14"/>
        </w:numPr>
        <w:tabs>
          <w:tab w:val="clear" w:pos="720"/>
          <w:tab w:val="num" w:pos="1154"/>
        </w:tabs>
        <w:overflowPunct w:val="0"/>
        <w:autoSpaceDE w:val="0"/>
        <w:autoSpaceDN w:val="0"/>
        <w:adjustRightInd w:val="0"/>
        <w:ind w:left="0" w:firstLine="709"/>
        <w:jc w:val="both"/>
        <w:rPr>
          <w:rFonts w:cs="Arial"/>
        </w:rPr>
      </w:pPr>
      <w:r w:rsidRPr="0045136C">
        <w:rPr>
          <w:rFonts w:cs="Arial"/>
        </w:rPr>
        <w:t>Проанализируйте в контексте коммуникационных процессов систему электронной почты</w:t>
      </w:r>
      <w:r w:rsidRPr="0045136C">
        <w:t>.</w:t>
      </w:r>
      <w:r w:rsidRPr="0045136C">
        <w:rPr>
          <w:rFonts w:cs="Arial"/>
        </w:rPr>
        <w:t xml:space="preserve"> В какой степени она соответствует коммуникативному процессу</w:t>
      </w:r>
      <w:r w:rsidRPr="0045136C">
        <w:t>?</w:t>
      </w:r>
    </w:p>
    <w:p w:rsidR="00815E5C" w:rsidRPr="0045136C" w:rsidRDefault="00815E5C" w:rsidP="00662CEC">
      <w:pPr>
        <w:widowControl w:val="0"/>
        <w:numPr>
          <w:ilvl w:val="0"/>
          <w:numId w:val="14"/>
        </w:numPr>
        <w:tabs>
          <w:tab w:val="clear" w:pos="720"/>
        </w:tabs>
        <w:overflowPunct w:val="0"/>
        <w:autoSpaceDE w:val="0"/>
        <w:autoSpaceDN w:val="0"/>
        <w:adjustRightInd w:val="0"/>
        <w:ind w:left="0" w:firstLine="720"/>
        <w:jc w:val="both"/>
      </w:pPr>
      <w:r w:rsidRPr="0045136C">
        <w:rPr>
          <w:rFonts w:cs="Arial"/>
        </w:rPr>
        <w:t>Какие действия должен осуществить менеджер организации для обеспечения построения эффективных нисходящих коммуникаций в ней</w:t>
      </w:r>
      <w:r w:rsidRPr="0045136C">
        <w:t>?</w:t>
      </w:r>
      <w:r w:rsidRPr="0045136C">
        <w:rPr>
          <w:rFonts w:cs="Arial"/>
        </w:rPr>
        <w:t xml:space="preserve"> </w:t>
      </w:r>
    </w:p>
    <w:p w:rsidR="00815E5C" w:rsidRPr="0045136C" w:rsidRDefault="00815E5C" w:rsidP="00662CEC">
      <w:pPr>
        <w:widowControl w:val="0"/>
        <w:numPr>
          <w:ilvl w:val="0"/>
          <w:numId w:val="14"/>
        </w:numPr>
        <w:tabs>
          <w:tab w:val="clear" w:pos="720"/>
        </w:tabs>
        <w:overflowPunct w:val="0"/>
        <w:autoSpaceDE w:val="0"/>
        <w:autoSpaceDN w:val="0"/>
        <w:adjustRightInd w:val="0"/>
        <w:ind w:left="0" w:firstLine="720"/>
        <w:jc w:val="both"/>
      </w:pPr>
      <w:r w:rsidRPr="0045136C">
        <w:rPr>
          <w:rFonts w:cs="Arial"/>
        </w:rPr>
        <w:t>С какими трудностями может столкнуться менеджер при установлении восходящих коммуникаций в организации</w:t>
      </w:r>
      <w:r w:rsidRPr="0045136C">
        <w:t>?</w:t>
      </w:r>
      <w:r w:rsidRPr="0045136C">
        <w:rPr>
          <w:rFonts w:cs="Arial"/>
        </w:rPr>
        <w:t xml:space="preserve"> </w:t>
      </w:r>
    </w:p>
    <w:p w:rsidR="00815E5C" w:rsidRPr="0045136C" w:rsidRDefault="00815E5C" w:rsidP="00662CEC">
      <w:pPr>
        <w:widowControl w:val="0"/>
        <w:numPr>
          <w:ilvl w:val="0"/>
          <w:numId w:val="14"/>
        </w:numPr>
        <w:tabs>
          <w:tab w:val="clear" w:pos="720"/>
        </w:tabs>
        <w:overflowPunct w:val="0"/>
        <w:autoSpaceDE w:val="0"/>
        <w:autoSpaceDN w:val="0"/>
        <w:adjustRightInd w:val="0"/>
        <w:ind w:left="0" w:firstLine="720"/>
        <w:jc w:val="both"/>
      </w:pPr>
      <w:r w:rsidRPr="0045136C">
        <w:rPr>
          <w:rFonts w:cs="Arial"/>
        </w:rPr>
        <w:t xml:space="preserve">Что входит в круг обязанностей </w:t>
      </w:r>
      <w:r w:rsidRPr="0045136C">
        <w:t>«</w:t>
      </w:r>
      <w:r w:rsidRPr="0045136C">
        <w:rPr>
          <w:rFonts w:cs="Arial"/>
        </w:rPr>
        <w:t>ответственного за разрешение трудовых споров</w:t>
      </w:r>
      <w:r w:rsidRPr="0045136C">
        <w:t>»?</w:t>
      </w:r>
      <w:r w:rsidRPr="0045136C">
        <w:rPr>
          <w:rFonts w:cs="Arial"/>
        </w:rPr>
        <w:t xml:space="preserve"> </w:t>
      </w:r>
    </w:p>
    <w:p w:rsidR="00815E5C" w:rsidRPr="0045136C" w:rsidRDefault="00815E5C" w:rsidP="00662CEC">
      <w:pPr>
        <w:widowControl w:val="0"/>
        <w:numPr>
          <w:ilvl w:val="0"/>
          <w:numId w:val="14"/>
        </w:numPr>
        <w:tabs>
          <w:tab w:val="clear" w:pos="720"/>
        </w:tabs>
        <w:overflowPunct w:val="0"/>
        <w:autoSpaceDE w:val="0"/>
        <w:autoSpaceDN w:val="0"/>
        <w:adjustRightInd w:val="0"/>
        <w:ind w:left="0" w:firstLine="720"/>
        <w:jc w:val="both"/>
      </w:pPr>
      <w:r w:rsidRPr="0045136C">
        <w:rPr>
          <w:rFonts w:cs="Arial"/>
        </w:rPr>
        <w:t>Дайте характеристику телекоммуникационным системам</w:t>
      </w:r>
      <w:r w:rsidRPr="0045136C">
        <w:t>.</w:t>
      </w:r>
      <w:r w:rsidRPr="0045136C">
        <w:rPr>
          <w:rFonts w:cs="Arial"/>
        </w:rPr>
        <w:t xml:space="preserve"> Отметьте их позитивные и негативные стороны по сравнению с традиционными коммуникациями</w:t>
      </w:r>
      <w:r w:rsidRPr="0045136C">
        <w:t>.</w:t>
      </w:r>
      <w:r w:rsidRPr="0045136C">
        <w:rPr>
          <w:rFonts w:cs="Arial"/>
        </w:rPr>
        <w:t xml:space="preserve"> </w:t>
      </w:r>
    </w:p>
    <w:p w:rsidR="00815E5C" w:rsidRPr="0045136C" w:rsidRDefault="00815E5C" w:rsidP="00662CEC">
      <w:pPr>
        <w:widowControl w:val="0"/>
        <w:numPr>
          <w:ilvl w:val="0"/>
          <w:numId w:val="14"/>
        </w:numPr>
        <w:tabs>
          <w:tab w:val="clear" w:pos="720"/>
        </w:tabs>
        <w:overflowPunct w:val="0"/>
        <w:autoSpaceDE w:val="0"/>
        <w:autoSpaceDN w:val="0"/>
        <w:adjustRightInd w:val="0"/>
        <w:ind w:left="0" w:firstLine="720"/>
        <w:jc w:val="both"/>
      </w:pPr>
      <w:r w:rsidRPr="0045136C">
        <w:rPr>
          <w:rFonts w:cs="Arial"/>
        </w:rPr>
        <w:t>С какими проблемами в ходе неформального общения вам приходилось сталкиваться</w:t>
      </w:r>
      <w:r w:rsidRPr="0045136C">
        <w:t>?</w:t>
      </w:r>
      <w:r w:rsidRPr="0045136C">
        <w:rPr>
          <w:rFonts w:cs="Arial"/>
        </w:rPr>
        <w:t xml:space="preserve"> </w:t>
      </w:r>
    </w:p>
    <w:p w:rsidR="00815E5C" w:rsidRPr="0045136C" w:rsidRDefault="00815E5C" w:rsidP="00662CEC">
      <w:pPr>
        <w:widowControl w:val="0"/>
        <w:overflowPunct w:val="0"/>
        <w:autoSpaceDE w:val="0"/>
        <w:autoSpaceDN w:val="0"/>
        <w:adjustRightInd w:val="0"/>
        <w:ind w:left="1200" w:hanging="480"/>
        <w:jc w:val="both"/>
      </w:pPr>
      <w:r w:rsidRPr="0045136C">
        <w:rPr>
          <w:rFonts w:cs="Arial"/>
        </w:rPr>
        <w:t xml:space="preserve"> </w:t>
      </w:r>
    </w:p>
    <w:p w:rsidR="00815E5C" w:rsidRDefault="00815E5C" w:rsidP="00662CEC">
      <w:pPr>
        <w:ind w:firstLine="709"/>
        <w:jc w:val="both"/>
        <w:rPr>
          <w:lang w:val="kk-KZ"/>
        </w:rPr>
      </w:pPr>
      <w:bookmarkStart w:id="22" w:name="page69"/>
      <w:bookmarkEnd w:id="22"/>
    </w:p>
    <w:p w:rsidR="00815E5C" w:rsidRPr="003622F3" w:rsidRDefault="00815E5C" w:rsidP="00662CEC">
      <w:pPr>
        <w:ind w:firstLine="709"/>
        <w:jc w:val="both"/>
        <w:rPr>
          <w:lang w:val="kk-KZ"/>
        </w:rPr>
      </w:pPr>
    </w:p>
    <w:p w:rsidR="00815E5C" w:rsidRDefault="00815E5C" w:rsidP="00662CEC">
      <w:pPr>
        <w:widowControl w:val="0"/>
        <w:overflowPunct w:val="0"/>
        <w:autoSpaceDE w:val="0"/>
        <w:autoSpaceDN w:val="0"/>
        <w:adjustRightInd w:val="0"/>
        <w:ind w:firstLine="709"/>
        <w:jc w:val="both"/>
        <w:rPr>
          <w:rFonts w:cs="Arial"/>
          <w:b/>
          <w:bCs/>
        </w:rPr>
      </w:pPr>
      <w:r w:rsidRPr="00D156E7">
        <w:rPr>
          <w:rFonts w:cs="Arial"/>
          <w:b/>
          <w:bCs/>
        </w:rPr>
        <w:t>Тема 5. СОЦИАЛЬНАЯ СИСТЕМА И ОРГАНИЗАЦИОННАЯ КУЛЬТУРА</w:t>
      </w:r>
    </w:p>
    <w:p w:rsidR="00815E5C" w:rsidRDefault="00815E5C" w:rsidP="00662CEC">
      <w:pPr>
        <w:widowControl w:val="0"/>
        <w:overflowPunct w:val="0"/>
        <w:autoSpaceDE w:val="0"/>
        <w:autoSpaceDN w:val="0"/>
        <w:adjustRightInd w:val="0"/>
        <w:ind w:firstLine="709"/>
        <w:jc w:val="both"/>
        <w:rPr>
          <w:rFonts w:cs="Arial"/>
          <w:b/>
          <w:bCs/>
        </w:rPr>
      </w:pPr>
    </w:p>
    <w:p w:rsidR="00815E5C" w:rsidRPr="00711B61" w:rsidRDefault="00815E5C" w:rsidP="00662CEC">
      <w:pPr>
        <w:jc w:val="both"/>
      </w:pPr>
      <w:r w:rsidRPr="00711B61">
        <w:rPr>
          <w:i/>
        </w:rPr>
        <w:t>Лекция 5.</w:t>
      </w:r>
      <w:r w:rsidRPr="00711B61">
        <w:t xml:space="preserve"> </w:t>
      </w:r>
    </w:p>
    <w:p w:rsidR="00815E5C" w:rsidRPr="00711B61" w:rsidRDefault="00815E5C" w:rsidP="00662CEC">
      <w:pPr>
        <w:jc w:val="both"/>
      </w:pPr>
      <w:r w:rsidRPr="00711B61">
        <w:t xml:space="preserve">1.Понятие социальной системы.  Социальная культура.  </w:t>
      </w:r>
    </w:p>
    <w:p w:rsidR="00815E5C" w:rsidRPr="00711B61" w:rsidRDefault="00815E5C" w:rsidP="00662CEC">
      <w:pPr>
        <w:jc w:val="both"/>
      </w:pPr>
      <w:r w:rsidRPr="00711B61">
        <w:t xml:space="preserve">2.Роль индивида в организации. Статус.  </w:t>
      </w:r>
    </w:p>
    <w:p w:rsidR="00815E5C" w:rsidRPr="00711B61" w:rsidRDefault="00815E5C" w:rsidP="00662CEC">
      <w:pPr>
        <w:jc w:val="both"/>
      </w:pPr>
      <w:r w:rsidRPr="00711B61">
        <w:t xml:space="preserve">3.Организационная культура. </w:t>
      </w:r>
    </w:p>
    <w:p w:rsidR="00815E5C" w:rsidRDefault="00815E5C" w:rsidP="00662CEC">
      <w:pPr>
        <w:jc w:val="both"/>
      </w:pPr>
    </w:p>
    <w:p w:rsidR="00815E5C" w:rsidRDefault="00815E5C" w:rsidP="00662CEC">
      <w:pPr>
        <w:ind w:left="-108"/>
        <w:jc w:val="both"/>
      </w:pPr>
      <w:r>
        <w:rPr>
          <w:b/>
        </w:rPr>
        <w:t xml:space="preserve">          Литература:</w:t>
      </w:r>
      <w:r>
        <w:t xml:space="preserve"> 1-4,10,14,20,22.</w:t>
      </w:r>
    </w:p>
    <w:p w:rsidR="00815E5C" w:rsidRPr="00D156E7" w:rsidRDefault="00815E5C" w:rsidP="00662CEC">
      <w:pPr>
        <w:widowControl w:val="0"/>
        <w:overflowPunct w:val="0"/>
        <w:autoSpaceDE w:val="0"/>
        <w:autoSpaceDN w:val="0"/>
        <w:adjustRightInd w:val="0"/>
        <w:ind w:firstLine="709"/>
        <w:jc w:val="both"/>
      </w:pPr>
    </w:p>
    <w:p w:rsidR="00815E5C" w:rsidRPr="00D156E7" w:rsidRDefault="00815E5C" w:rsidP="00662CEC">
      <w:pPr>
        <w:widowControl w:val="0"/>
        <w:autoSpaceDE w:val="0"/>
        <w:autoSpaceDN w:val="0"/>
        <w:adjustRightInd w:val="0"/>
        <w:ind w:firstLine="709"/>
        <w:jc w:val="both"/>
      </w:pPr>
      <w:r w:rsidRPr="00D156E7">
        <w:rPr>
          <w:b/>
          <w:bCs/>
          <w:i/>
          <w:iCs/>
        </w:rPr>
        <w:t xml:space="preserve">1 </w:t>
      </w:r>
      <w:r w:rsidRPr="00D156E7">
        <w:rPr>
          <w:rFonts w:cs="Arial"/>
          <w:b/>
          <w:bCs/>
          <w:i/>
          <w:iCs/>
          <w:u w:val="single"/>
        </w:rPr>
        <w:t>Понятие социальной системы. Социальная культура</w:t>
      </w:r>
    </w:p>
    <w:p w:rsidR="00815E5C" w:rsidRPr="00D156E7" w:rsidRDefault="00815E5C" w:rsidP="00662CEC">
      <w:pPr>
        <w:widowControl w:val="0"/>
        <w:autoSpaceDE w:val="0"/>
        <w:autoSpaceDN w:val="0"/>
        <w:adjustRightInd w:val="0"/>
        <w:ind w:firstLine="709"/>
        <w:jc w:val="both"/>
      </w:pPr>
    </w:p>
    <w:p w:rsidR="00815E5C" w:rsidRPr="00D156E7" w:rsidRDefault="00815E5C" w:rsidP="00662CEC">
      <w:pPr>
        <w:widowControl w:val="0"/>
        <w:overflowPunct w:val="0"/>
        <w:autoSpaceDE w:val="0"/>
        <w:autoSpaceDN w:val="0"/>
        <w:adjustRightInd w:val="0"/>
        <w:ind w:firstLine="709"/>
        <w:jc w:val="both"/>
        <w:rPr>
          <w:rFonts w:cs="Arial"/>
        </w:rPr>
      </w:pPr>
      <w:r w:rsidRPr="00D156E7">
        <w:rPr>
          <w:rFonts w:cs="Arial"/>
          <w:b/>
          <w:bCs/>
        </w:rPr>
        <w:t xml:space="preserve">Социальная система </w:t>
      </w:r>
      <w:r w:rsidRPr="00D156E7">
        <w:t>–</w:t>
      </w:r>
      <w:r w:rsidRPr="00D156E7">
        <w:rPr>
          <w:rFonts w:cs="Arial"/>
          <w:b/>
          <w:bCs/>
        </w:rPr>
        <w:t xml:space="preserve"> </w:t>
      </w:r>
      <w:r w:rsidRPr="00D156E7">
        <w:rPr>
          <w:rFonts w:cs="Arial"/>
        </w:rPr>
        <w:t>это комплекс отношений</w:t>
      </w:r>
      <w:r w:rsidRPr="00D156E7">
        <w:t>,</w:t>
      </w:r>
      <w:r w:rsidRPr="00D156E7">
        <w:rPr>
          <w:rFonts w:cs="Arial"/>
          <w:b/>
          <w:bCs/>
        </w:rPr>
        <w:t xml:space="preserve"> </w:t>
      </w:r>
      <w:r w:rsidRPr="00D156E7">
        <w:rPr>
          <w:rFonts w:cs="Arial"/>
        </w:rPr>
        <w:t>возникающих в</w:t>
      </w:r>
      <w:r w:rsidRPr="00D156E7">
        <w:rPr>
          <w:rFonts w:cs="Arial"/>
          <w:b/>
          <w:bCs/>
        </w:rPr>
        <w:t xml:space="preserve"> </w:t>
      </w:r>
      <w:r w:rsidRPr="00D156E7">
        <w:rPr>
          <w:rFonts w:cs="Arial"/>
        </w:rPr>
        <w:t>результате различных взаимодействий людей</w:t>
      </w:r>
      <w:r w:rsidRPr="00D156E7">
        <w:t>.</w:t>
      </w:r>
      <w:r w:rsidRPr="00D156E7">
        <w:rPr>
          <w:rFonts w:cs="Arial"/>
        </w:rPr>
        <w:t xml:space="preserve"> Внутри отдельной организации социальная система включает всех ее сотрудников и их отношения друг с другом с окружающим миром</w:t>
      </w:r>
      <w:r w:rsidRPr="00D156E7">
        <w:t>.</w:t>
      </w:r>
      <w:r w:rsidRPr="00D156E7">
        <w:rPr>
          <w:rFonts w:cs="Arial"/>
        </w:rPr>
        <w:t xml:space="preserve"> </w:t>
      </w:r>
    </w:p>
    <w:p w:rsidR="00815E5C" w:rsidRPr="00D156E7" w:rsidRDefault="00815E5C" w:rsidP="00662CEC">
      <w:pPr>
        <w:widowControl w:val="0"/>
        <w:numPr>
          <w:ilvl w:val="1"/>
          <w:numId w:val="16"/>
        </w:numPr>
        <w:tabs>
          <w:tab w:val="clear" w:pos="1440"/>
          <w:tab w:val="num" w:pos="1052"/>
        </w:tabs>
        <w:overflowPunct w:val="0"/>
        <w:autoSpaceDE w:val="0"/>
        <w:autoSpaceDN w:val="0"/>
        <w:adjustRightInd w:val="0"/>
        <w:ind w:left="0" w:firstLine="709"/>
        <w:jc w:val="both"/>
        <w:rPr>
          <w:rFonts w:cs="Arial"/>
        </w:rPr>
      </w:pPr>
      <w:r w:rsidRPr="00D156E7">
        <w:rPr>
          <w:rFonts w:cs="Arial"/>
        </w:rPr>
        <w:t>сложных взаимодействиях социальных систем выделяют два важных момента</w:t>
      </w:r>
      <w:r w:rsidRPr="00D156E7">
        <w:t>:</w:t>
      </w:r>
      <w:r w:rsidRPr="00D156E7">
        <w:rPr>
          <w:rFonts w:cs="Arial"/>
        </w:rPr>
        <w:t xml:space="preserve"> </w:t>
      </w:r>
    </w:p>
    <w:p w:rsidR="00815E5C" w:rsidRPr="00D156E7" w:rsidRDefault="00815E5C" w:rsidP="00662CEC">
      <w:pPr>
        <w:widowControl w:val="0"/>
        <w:overflowPunct w:val="0"/>
        <w:autoSpaceDE w:val="0"/>
        <w:autoSpaceDN w:val="0"/>
        <w:adjustRightInd w:val="0"/>
        <w:ind w:firstLine="709"/>
        <w:jc w:val="both"/>
        <w:rPr>
          <w:rFonts w:cs="Arial"/>
        </w:rPr>
      </w:pPr>
      <w:r w:rsidRPr="00D156E7">
        <w:t xml:space="preserve">1) </w:t>
      </w:r>
      <w:r w:rsidRPr="00D156E7">
        <w:rPr>
          <w:rFonts w:cs="Arial"/>
        </w:rPr>
        <w:t>Изменение в одной части системы оказывает влияние на все остальные</w:t>
      </w:r>
      <w:r w:rsidRPr="00D156E7">
        <w:t xml:space="preserve"> </w:t>
      </w:r>
      <w:r w:rsidRPr="00D156E7">
        <w:rPr>
          <w:rFonts w:cs="Arial"/>
        </w:rPr>
        <w:t>ее элементы</w:t>
      </w:r>
      <w:r w:rsidRPr="00D156E7">
        <w:t>.</w:t>
      </w:r>
      <w:r w:rsidRPr="00D156E7">
        <w:rPr>
          <w:rFonts w:cs="Arial"/>
        </w:rPr>
        <w:t xml:space="preserve"> </w:t>
      </w:r>
    </w:p>
    <w:p w:rsidR="00815E5C" w:rsidRPr="00D156E7" w:rsidRDefault="00815E5C" w:rsidP="00662CEC">
      <w:pPr>
        <w:widowControl w:val="0"/>
        <w:overflowPunct w:val="0"/>
        <w:autoSpaceDE w:val="0"/>
        <w:autoSpaceDN w:val="0"/>
        <w:adjustRightInd w:val="0"/>
        <w:ind w:firstLine="709"/>
        <w:jc w:val="both"/>
        <w:rPr>
          <w:rFonts w:cs="Arial"/>
        </w:rPr>
      </w:pPr>
      <w:r w:rsidRPr="00D156E7">
        <w:t xml:space="preserve">2) </w:t>
      </w:r>
      <w:r w:rsidRPr="00D156E7">
        <w:rPr>
          <w:rFonts w:cs="Arial"/>
        </w:rPr>
        <w:t>Любая социальная система участвует во взаимодействиях с</w:t>
      </w:r>
      <w:r w:rsidRPr="00D156E7">
        <w:t xml:space="preserve"> </w:t>
      </w:r>
      <w:r w:rsidRPr="00D156E7">
        <w:rPr>
          <w:rFonts w:cs="Arial"/>
        </w:rPr>
        <w:t>окружающей средой</w:t>
      </w:r>
      <w:r w:rsidRPr="00D156E7">
        <w:t>,</w:t>
      </w:r>
      <w:r w:rsidRPr="00D156E7">
        <w:rPr>
          <w:rFonts w:cs="Arial"/>
        </w:rPr>
        <w:t xml:space="preserve"> получая внешние сигналы и реагируя на них своими собственными</w:t>
      </w:r>
      <w:r w:rsidRPr="00D156E7">
        <w:t>.</w:t>
      </w:r>
      <w:r w:rsidRPr="00D156E7">
        <w:rPr>
          <w:rFonts w:cs="Arial"/>
        </w:rPr>
        <w:t xml:space="preserve"> Т</w:t>
      </w:r>
      <w:r w:rsidRPr="00D156E7">
        <w:t>.</w:t>
      </w:r>
      <w:r w:rsidRPr="00D156E7">
        <w:rPr>
          <w:rFonts w:cs="Arial"/>
        </w:rPr>
        <w:t>о</w:t>
      </w:r>
      <w:r w:rsidRPr="00D156E7">
        <w:t>.</w:t>
      </w:r>
      <w:r w:rsidRPr="00D156E7">
        <w:rPr>
          <w:rFonts w:cs="Arial"/>
        </w:rPr>
        <w:t xml:space="preserve"> социальные системы являются открытыми</w:t>
      </w:r>
      <w:r w:rsidRPr="00D156E7">
        <w:t>,</w:t>
      </w:r>
      <w:r w:rsidRPr="00D156E7">
        <w:rPr>
          <w:rFonts w:cs="Arial"/>
        </w:rPr>
        <w:t xml:space="preserve"> взаимодействующими с внешним миром системами</w:t>
      </w:r>
      <w:r w:rsidRPr="00D156E7">
        <w:t>.</w:t>
      </w:r>
      <w:r w:rsidRPr="00D156E7">
        <w:rPr>
          <w:rFonts w:cs="Arial"/>
        </w:rPr>
        <w:t xml:space="preserve"> </w:t>
      </w:r>
    </w:p>
    <w:p w:rsidR="00815E5C" w:rsidRPr="00D156E7" w:rsidRDefault="00815E5C" w:rsidP="00662CEC">
      <w:pPr>
        <w:widowControl w:val="0"/>
        <w:overflowPunct w:val="0"/>
        <w:autoSpaceDE w:val="0"/>
        <w:autoSpaceDN w:val="0"/>
        <w:adjustRightInd w:val="0"/>
        <w:ind w:firstLine="709"/>
        <w:jc w:val="both"/>
        <w:rPr>
          <w:rFonts w:cs="Arial"/>
        </w:rPr>
      </w:pPr>
      <w:r w:rsidRPr="00D156E7">
        <w:rPr>
          <w:rFonts w:cs="Arial"/>
        </w:rPr>
        <w:t xml:space="preserve">Любая социальная система характеризуется таким понятием как </w:t>
      </w:r>
      <w:r w:rsidRPr="00D156E7">
        <w:rPr>
          <w:rFonts w:cs="Arial"/>
          <w:b/>
          <w:bCs/>
        </w:rPr>
        <w:t>социальное равновесие</w:t>
      </w:r>
      <w:r w:rsidRPr="00D156E7">
        <w:t>.</w:t>
      </w:r>
      <w:r w:rsidRPr="00D156E7">
        <w:rPr>
          <w:rFonts w:cs="Arial"/>
          <w:b/>
          <w:bCs/>
        </w:rPr>
        <w:t xml:space="preserve"> </w:t>
      </w:r>
      <w:r w:rsidRPr="00D156E7">
        <w:rPr>
          <w:rFonts w:cs="Arial"/>
        </w:rPr>
        <w:t>Несмотря на постоянные изменения и движения в</w:t>
      </w:r>
      <w:r w:rsidRPr="00D156E7">
        <w:rPr>
          <w:rFonts w:cs="Arial"/>
          <w:b/>
          <w:bCs/>
        </w:rPr>
        <w:t xml:space="preserve"> </w:t>
      </w:r>
      <w:r w:rsidRPr="00D156E7">
        <w:rPr>
          <w:rFonts w:cs="Arial"/>
        </w:rPr>
        <w:t>каждой организации</w:t>
      </w:r>
      <w:r w:rsidRPr="00D156E7">
        <w:t>,</w:t>
      </w:r>
      <w:r w:rsidRPr="00D156E7">
        <w:rPr>
          <w:rFonts w:cs="Arial"/>
        </w:rPr>
        <w:t xml:space="preserve"> рабочее равновесие системы обычно сохраняется</w:t>
      </w:r>
      <w:r w:rsidRPr="00D156E7">
        <w:t>.</w:t>
      </w:r>
      <w:r w:rsidRPr="00D156E7">
        <w:rPr>
          <w:rFonts w:cs="Arial"/>
        </w:rPr>
        <w:t xml:space="preserve"> Серьезные изменения </w:t>
      </w:r>
      <w:r w:rsidRPr="00D156E7">
        <w:t>(</w:t>
      </w:r>
      <w:r w:rsidRPr="00D156E7">
        <w:rPr>
          <w:rFonts w:cs="Arial"/>
        </w:rPr>
        <w:t>например</w:t>
      </w:r>
      <w:r w:rsidRPr="00D156E7">
        <w:t>,</w:t>
      </w:r>
      <w:r w:rsidRPr="00D156E7">
        <w:rPr>
          <w:rFonts w:cs="Arial"/>
        </w:rPr>
        <w:t xml:space="preserve"> замена ключевого руководителя</w:t>
      </w:r>
      <w:r w:rsidRPr="00D156E7">
        <w:t>)</w:t>
      </w:r>
      <w:r w:rsidRPr="00D156E7">
        <w:rPr>
          <w:rFonts w:cs="Arial"/>
        </w:rPr>
        <w:t xml:space="preserve"> или ряд мелких</w:t>
      </w:r>
      <w:r w:rsidRPr="00D156E7">
        <w:t>,</w:t>
      </w:r>
      <w:r w:rsidRPr="00D156E7">
        <w:rPr>
          <w:rFonts w:cs="Arial"/>
        </w:rPr>
        <w:t xml:space="preserve"> но быстро следующих друг за другом воздействий нередко выводят организацию из равновесия</w:t>
      </w:r>
      <w:r w:rsidRPr="00D156E7">
        <w:t>,</w:t>
      </w:r>
      <w:r w:rsidRPr="00D156E7">
        <w:rPr>
          <w:rFonts w:cs="Arial"/>
        </w:rPr>
        <w:t xml:space="preserve"> препятствуя ее движению вперед до тех пор</w:t>
      </w:r>
      <w:r w:rsidRPr="00D156E7">
        <w:t>,</w:t>
      </w:r>
      <w:r w:rsidRPr="00D156E7">
        <w:rPr>
          <w:rFonts w:cs="Arial"/>
        </w:rPr>
        <w:t xml:space="preserve"> пока она вновь не достигнет равновесия</w:t>
      </w:r>
      <w:r w:rsidRPr="00D156E7">
        <w:t>.</w:t>
      </w:r>
      <w:r w:rsidRPr="00D156E7">
        <w:rPr>
          <w:rFonts w:cs="Arial"/>
        </w:rPr>
        <w:t xml:space="preserve"> </w:t>
      </w:r>
    </w:p>
    <w:p w:rsidR="00815E5C" w:rsidRPr="00D156E7" w:rsidRDefault="00815E5C" w:rsidP="00662CEC">
      <w:pPr>
        <w:widowControl w:val="0"/>
        <w:overflowPunct w:val="0"/>
        <w:autoSpaceDE w:val="0"/>
        <w:autoSpaceDN w:val="0"/>
        <w:adjustRightInd w:val="0"/>
        <w:ind w:firstLine="709"/>
        <w:jc w:val="both"/>
        <w:rPr>
          <w:rFonts w:cs="Arial"/>
        </w:rPr>
      </w:pPr>
      <w:r w:rsidRPr="00D156E7">
        <w:rPr>
          <w:rFonts w:cs="Arial"/>
        </w:rPr>
        <w:t xml:space="preserve">Осуществляемые в организации изменения делятся на </w:t>
      </w:r>
      <w:r w:rsidRPr="00D156E7">
        <w:rPr>
          <w:rFonts w:cs="Arial"/>
          <w:b/>
          <w:bCs/>
        </w:rPr>
        <w:t>конструктивные</w:t>
      </w:r>
      <w:r w:rsidRPr="00D156E7">
        <w:rPr>
          <w:rFonts w:cs="Arial"/>
        </w:rPr>
        <w:t xml:space="preserve"> и </w:t>
      </w:r>
      <w:r w:rsidRPr="00D156E7">
        <w:rPr>
          <w:rFonts w:cs="Arial"/>
          <w:b/>
          <w:bCs/>
        </w:rPr>
        <w:t>деструктивные</w:t>
      </w:r>
      <w:r w:rsidRPr="00D156E7">
        <w:t>.</w:t>
      </w:r>
      <w:r w:rsidRPr="00D156E7">
        <w:rPr>
          <w:rFonts w:cs="Arial"/>
          <w:b/>
          <w:bCs/>
        </w:rPr>
        <w:t xml:space="preserve"> </w:t>
      </w:r>
      <w:r w:rsidRPr="00D156E7">
        <w:rPr>
          <w:rFonts w:cs="Arial"/>
        </w:rPr>
        <w:t>Конструктивные благоприятно воздействуют на</w:t>
      </w:r>
      <w:r w:rsidRPr="00D156E7">
        <w:rPr>
          <w:rFonts w:cs="Arial"/>
          <w:b/>
          <w:bCs/>
        </w:rPr>
        <w:t xml:space="preserve"> </w:t>
      </w:r>
      <w:r w:rsidRPr="00D156E7">
        <w:rPr>
          <w:rFonts w:cs="Arial"/>
        </w:rPr>
        <w:t>функционирование системы</w:t>
      </w:r>
      <w:r w:rsidRPr="00D156E7">
        <w:t>,</w:t>
      </w:r>
      <w:r w:rsidRPr="00D156E7">
        <w:rPr>
          <w:rFonts w:cs="Arial"/>
        </w:rPr>
        <w:t xml:space="preserve"> деструктивные наоборот</w:t>
      </w:r>
      <w:r w:rsidRPr="00D156E7">
        <w:t>.</w:t>
      </w:r>
      <w:r w:rsidRPr="00D156E7">
        <w:rPr>
          <w:rFonts w:cs="Arial"/>
        </w:rPr>
        <w:t xml:space="preserve"> </w:t>
      </w:r>
    </w:p>
    <w:p w:rsidR="00815E5C" w:rsidRPr="00D156E7" w:rsidRDefault="00815E5C" w:rsidP="00662CEC">
      <w:pPr>
        <w:widowControl w:val="0"/>
        <w:overflowPunct w:val="0"/>
        <w:autoSpaceDE w:val="0"/>
        <w:autoSpaceDN w:val="0"/>
        <w:adjustRightInd w:val="0"/>
        <w:ind w:firstLine="709"/>
        <w:jc w:val="both"/>
        <w:rPr>
          <w:rFonts w:cs="Arial"/>
        </w:rPr>
      </w:pPr>
      <w:r w:rsidRPr="00D156E7">
        <w:rPr>
          <w:rFonts w:cs="Arial"/>
        </w:rPr>
        <w:t xml:space="preserve">Основная задача руководства организации </w:t>
      </w:r>
      <w:r w:rsidRPr="00D156E7">
        <w:t>–</w:t>
      </w:r>
      <w:r w:rsidRPr="00D156E7">
        <w:rPr>
          <w:rFonts w:cs="Arial"/>
        </w:rPr>
        <w:t xml:space="preserve"> оценить реальные и спрогнозировать вероятные изменения в социальной системе</w:t>
      </w:r>
      <w:r w:rsidRPr="00D156E7">
        <w:t>;</w:t>
      </w:r>
      <w:r w:rsidRPr="00D156E7">
        <w:rPr>
          <w:rFonts w:cs="Arial"/>
        </w:rPr>
        <w:t xml:space="preserve"> предугадать конструктивные и деструктивные последствия этих изменений и осуществить ответные меры</w:t>
      </w:r>
      <w:r w:rsidRPr="00D156E7">
        <w:t>.</w:t>
      </w:r>
      <w:r w:rsidRPr="00D156E7">
        <w:rPr>
          <w:rFonts w:cs="Arial"/>
        </w:rPr>
        <w:t xml:space="preserve"> </w:t>
      </w:r>
    </w:p>
    <w:p w:rsidR="00815E5C" w:rsidRPr="00D156E7" w:rsidRDefault="00815E5C" w:rsidP="00662CEC">
      <w:pPr>
        <w:widowControl w:val="0"/>
        <w:autoSpaceDE w:val="0"/>
        <w:autoSpaceDN w:val="0"/>
        <w:adjustRightInd w:val="0"/>
        <w:ind w:firstLine="709"/>
        <w:jc w:val="both"/>
      </w:pPr>
      <w:bookmarkStart w:id="23" w:name="page73"/>
      <w:bookmarkEnd w:id="23"/>
      <w:r w:rsidRPr="00D156E7">
        <w:rPr>
          <w:rFonts w:cs="Arial"/>
          <w:bCs/>
          <w:i/>
          <w:iCs/>
          <w:u w:val="single"/>
        </w:rPr>
        <w:t>Социальная культура</w:t>
      </w:r>
    </w:p>
    <w:p w:rsidR="00815E5C" w:rsidRPr="00D156E7" w:rsidRDefault="00815E5C" w:rsidP="00662CEC">
      <w:pPr>
        <w:widowControl w:val="0"/>
        <w:overflowPunct w:val="0"/>
        <w:autoSpaceDE w:val="0"/>
        <w:autoSpaceDN w:val="0"/>
        <w:adjustRightInd w:val="0"/>
        <w:ind w:firstLine="709"/>
        <w:jc w:val="both"/>
      </w:pPr>
      <w:r w:rsidRPr="00D156E7">
        <w:rPr>
          <w:rFonts w:cs="Arial"/>
          <w:b/>
          <w:bCs/>
        </w:rPr>
        <w:t xml:space="preserve">Социальная культура </w:t>
      </w:r>
      <w:r w:rsidRPr="00D156E7">
        <w:t>–</w:t>
      </w:r>
      <w:r w:rsidRPr="00D156E7">
        <w:rPr>
          <w:rFonts w:cs="Arial"/>
          <w:b/>
          <w:bCs/>
        </w:rPr>
        <w:t xml:space="preserve"> </w:t>
      </w:r>
      <w:r w:rsidRPr="00D156E7">
        <w:rPr>
          <w:rFonts w:cs="Arial"/>
        </w:rPr>
        <w:t>внешняя среда</w:t>
      </w:r>
      <w:r w:rsidRPr="00D156E7">
        <w:t>,</w:t>
      </w:r>
      <w:r w:rsidRPr="00D156E7">
        <w:rPr>
          <w:rFonts w:cs="Arial"/>
          <w:b/>
          <w:bCs/>
        </w:rPr>
        <w:t xml:space="preserve"> </w:t>
      </w:r>
      <w:r w:rsidRPr="00D156E7">
        <w:rPr>
          <w:rFonts w:cs="Arial"/>
        </w:rPr>
        <w:t>которую формируют убеждения</w:t>
      </w:r>
      <w:r w:rsidRPr="00D156E7">
        <w:rPr>
          <w:rFonts w:cs="Arial"/>
          <w:b/>
          <w:bCs/>
        </w:rPr>
        <w:t xml:space="preserve"> </w:t>
      </w:r>
      <w:r w:rsidRPr="00D156E7">
        <w:rPr>
          <w:rFonts w:cs="Arial"/>
        </w:rPr>
        <w:t>людей</w:t>
      </w:r>
      <w:r w:rsidRPr="00D156E7">
        <w:t>,</w:t>
      </w:r>
      <w:r w:rsidRPr="00D156E7">
        <w:rPr>
          <w:rFonts w:cs="Arial"/>
        </w:rPr>
        <w:t xml:space="preserve"> их привычки</w:t>
      </w:r>
      <w:r w:rsidRPr="00D156E7">
        <w:t>,</w:t>
      </w:r>
      <w:r w:rsidRPr="00D156E7">
        <w:rPr>
          <w:rFonts w:cs="Arial"/>
        </w:rPr>
        <w:t xml:space="preserve"> знания и практический опыт</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Культура определяет принятое в обществе поведение и влияет на все действия человека</w:t>
      </w:r>
      <w:r w:rsidRPr="00D156E7">
        <w:t>.</w:t>
      </w:r>
      <w:r w:rsidRPr="00D156E7">
        <w:rPr>
          <w:rFonts w:cs="Arial"/>
        </w:rPr>
        <w:t xml:space="preserve"> Умение человека ориентироваться в социальной культуре</w:t>
      </w:r>
      <w:r w:rsidRPr="00D156E7">
        <w:t>,</w:t>
      </w:r>
      <w:r w:rsidRPr="00D156E7">
        <w:rPr>
          <w:rFonts w:cs="Arial"/>
        </w:rPr>
        <w:t xml:space="preserve"> понимание ее требований и возможных реакций обеспечивает ему чувство стабильности и безопасности</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Принято выделять две составляющие социальной культуры</w:t>
      </w:r>
      <w:r w:rsidRPr="00D156E7">
        <w:t>:</w:t>
      </w:r>
      <w:r w:rsidRPr="00D156E7">
        <w:rPr>
          <w:rFonts w:cs="Arial"/>
        </w:rPr>
        <w:t xml:space="preserve"> </w:t>
      </w:r>
      <w:r w:rsidRPr="00D156E7">
        <w:t xml:space="preserve">1. </w:t>
      </w:r>
      <w:r w:rsidRPr="00D156E7">
        <w:rPr>
          <w:rFonts w:cs="Arial"/>
        </w:rPr>
        <w:t>РАБОЧАЯ ЭТИКА</w:t>
      </w:r>
      <w:r w:rsidRPr="00D156E7">
        <w:t xml:space="preserve"> (</w:t>
      </w:r>
      <w:r w:rsidRPr="00D156E7">
        <w:rPr>
          <w:rFonts w:cs="Arial"/>
        </w:rPr>
        <w:t>трудовая этика</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В течение ряда лет труд рассматривался как деятельность</w:t>
      </w:r>
      <w:r w:rsidRPr="00D156E7">
        <w:t>,</w:t>
      </w:r>
      <w:r w:rsidRPr="00D156E7">
        <w:rPr>
          <w:rFonts w:cs="Arial"/>
        </w:rPr>
        <w:t xml:space="preserve"> направленная на реализацию потенциальных возможностей человека</w:t>
      </w:r>
      <w:r w:rsidRPr="00D156E7">
        <w:t>.</w:t>
      </w:r>
      <w:r w:rsidRPr="00D156E7">
        <w:rPr>
          <w:rFonts w:cs="Arial"/>
        </w:rPr>
        <w:t xml:space="preserve"> Это привело к формированию трудовой этики</w:t>
      </w:r>
      <w:r w:rsidRPr="00D156E7">
        <w:t>,</w:t>
      </w:r>
      <w:r w:rsidRPr="00D156E7">
        <w:rPr>
          <w:rFonts w:cs="Arial"/>
        </w:rPr>
        <w:t xml:space="preserve"> когда человек относится к труду как к очень важной и желаемой жизненной цели</w:t>
      </w:r>
      <w:r w:rsidRPr="00D156E7">
        <w:t>.</w:t>
      </w:r>
      <w:r w:rsidRPr="00D156E7">
        <w:rPr>
          <w:rFonts w:cs="Arial"/>
        </w:rPr>
        <w:t xml:space="preserve"> Данная особенность трудовой этики делает ее весьма привлекательной для работодателей</w:t>
      </w:r>
      <w:r w:rsidRPr="00D156E7">
        <w:t>.</w:t>
      </w:r>
    </w:p>
    <w:p w:rsidR="00815E5C" w:rsidRPr="00D156E7" w:rsidRDefault="00815E5C" w:rsidP="00662CEC">
      <w:pPr>
        <w:widowControl w:val="0"/>
        <w:autoSpaceDE w:val="0"/>
        <w:autoSpaceDN w:val="0"/>
        <w:adjustRightInd w:val="0"/>
        <w:ind w:firstLine="709"/>
        <w:jc w:val="both"/>
      </w:pPr>
      <w:r w:rsidRPr="00D156E7">
        <w:rPr>
          <w:rFonts w:cs="Arial"/>
        </w:rPr>
        <w:t>СОЦИАЛЬНАЯ ОТВЕТСТВЕННОСТЬ</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Любая деятельность организации сопряжена как с затратами</w:t>
      </w:r>
      <w:r w:rsidRPr="00D156E7">
        <w:t>,</w:t>
      </w:r>
      <w:r w:rsidRPr="00D156E7">
        <w:rPr>
          <w:rFonts w:cs="Arial"/>
        </w:rPr>
        <w:t xml:space="preserve"> так и с выгодами</w:t>
      </w:r>
      <w:r w:rsidRPr="00D156E7">
        <w:t>.</w:t>
      </w:r>
      <w:r w:rsidRPr="00D156E7">
        <w:rPr>
          <w:rFonts w:cs="Arial"/>
        </w:rPr>
        <w:t xml:space="preserve"> В последнее время общество стремится к увеличению своей доли в получаемых организациях доходах</w:t>
      </w:r>
      <w:r w:rsidRPr="00D156E7">
        <w:t>,</w:t>
      </w:r>
      <w:r w:rsidRPr="00D156E7">
        <w:rPr>
          <w:rFonts w:cs="Arial"/>
        </w:rPr>
        <w:t xml:space="preserve"> к их более справедливому распределению</w:t>
      </w:r>
      <w:r w:rsidRPr="00D156E7">
        <w:t>.</w:t>
      </w:r>
      <w:r w:rsidRPr="00D156E7">
        <w:rPr>
          <w:rFonts w:cs="Arial"/>
        </w:rPr>
        <w:t xml:space="preserve"> Социальная ответственность предполагает признание того</w:t>
      </w:r>
      <w:r w:rsidRPr="00D156E7">
        <w:t>,</w:t>
      </w:r>
      <w:r w:rsidRPr="00D156E7">
        <w:rPr>
          <w:rFonts w:cs="Arial"/>
        </w:rPr>
        <w:t xml:space="preserve"> что организации оказывают значительное влияние на социальную систему</w:t>
      </w:r>
      <w:r w:rsidRPr="00D156E7">
        <w:t>,</w:t>
      </w:r>
      <w:r w:rsidRPr="00D156E7">
        <w:rPr>
          <w:rFonts w:cs="Arial"/>
        </w:rPr>
        <w:t xml:space="preserve"> которое должно быть учтено в их деятельности</w:t>
      </w:r>
      <w:r w:rsidRPr="00D156E7">
        <w:t>.</w:t>
      </w:r>
    </w:p>
    <w:p w:rsidR="00815E5C" w:rsidRPr="00D156E7" w:rsidRDefault="00815E5C" w:rsidP="00662CEC">
      <w:pPr>
        <w:widowControl w:val="0"/>
        <w:autoSpaceDE w:val="0"/>
        <w:autoSpaceDN w:val="0"/>
        <w:adjustRightInd w:val="0"/>
        <w:ind w:firstLine="709"/>
        <w:jc w:val="both"/>
      </w:pPr>
    </w:p>
    <w:p w:rsidR="00815E5C" w:rsidRPr="00D156E7" w:rsidRDefault="00815E5C" w:rsidP="00662CEC">
      <w:pPr>
        <w:widowControl w:val="0"/>
        <w:autoSpaceDE w:val="0"/>
        <w:autoSpaceDN w:val="0"/>
        <w:adjustRightInd w:val="0"/>
        <w:ind w:firstLine="709"/>
        <w:jc w:val="both"/>
      </w:pPr>
      <w:r w:rsidRPr="00D156E7">
        <w:rPr>
          <w:b/>
          <w:bCs/>
          <w:i/>
          <w:iCs/>
        </w:rPr>
        <w:t xml:space="preserve">2. </w:t>
      </w:r>
      <w:r w:rsidRPr="00D156E7">
        <w:rPr>
          <w:rFonts w:cs="Arial"/>
          <w:b/>
          <w:bCs/>
          <w:i/>
          <w:iCs/>
          <w:u w:val="single"/>
        </w:rPr>
        <w:t>Роль индивида в организации. Статус</w:t>
      </w:r>
    </w:p>
    <w:p w:rsidR="00815E5C" w:rsidRPr="00D156E7" w:rsidRDefault="00815E5C" w:rsidP="00662CEC">
      <w:pPr>
        <w:widowControl w:val="0"/>
        <w:autoSpaceDE w:val="0"/>
        <w:autoSpaceDN w:val="0"/>
        <w:adjustRightInd w:val="0"/>
        <w:ind w:firstLine="709"/>
        <w:jc w:val="both"/>
      </w:pPr>
    </w:p>
    <w:p w:rsidR="00815E5C" w:rsidRPr="00D156E7" w:rsidRDefault="00815E5C" w:rsidP="00662CEC">
      <w:pPr>
        <w:widowControl w:val="0"/>
        <w:overflowPunct w:val="0"/>
        <w:autoSpaceDE w:val="0"/>
        <w:autoSpaceDN w:val="0"/>
        <w:adjustRightInd w:val="0"/>
        <w:ind w:firstLine="709"/>
        <w:jc w:val="both"/>
      </w:pPr>
      <w:r w:rsidRPr="00D156E7">
        <w:rPr>
          <w:rFonts w:cs="Arial"/>
          <w:b/>
          <w:bCs/>
        </w:rPr>
        <w:t xml:space="preserve">Роль </w:t>
      </w:r>
      <w:r w:rsidRPr="00D156E7">
        <w:t>–</w:t>
      </w:r>
      <w:r w:rsidRPr="00D156E7">
        <w:rPr>
          <w:rFonts w:cs="Arial"/>
          <w:b/>
          <w:bCs/>
        </w:rPr>
        <w:t xml:space="preserve"> </w:t>
      </w:r>
      <w:r w:rsidRPr="00D156E7">
        <w:rPr>
          <w:rFonts w:cs="Arial"/>
        </w:rPr>
        <w:t>это образец действий</w:t>
      </w:r>
      <w:r w:rsidRPr="00D156E7">
        <w:t>,</w:t>
      </w:r>
      <w:r w:rsidRPr="00D156E7">
        <w:rPr>
          <w:rFonts w:cs="Arial"/>
          <w:b/>
          <w:bCs/>
        </w:rPr>
        <w:t xml:space="preserve"> </w:t>
      </w:r>
      <w:r w:rsidRPr="00D156E7">
        <w:rPr>
          <w:rFonts w:cs="Arial"/>
        </w:rPr>
        <w:t>ожидаемых от индивида при выполнении</w:t>
      </w:r>
      <w:r w:rsidRPr="00D156E7">
        <w:rPr>
          <w:rFonts w:cs="Arial"/>
          <w:b/>
          <w:bCs/>
        </w:rPr>
        <w:t xml:space="preserve"> </w:t>
      </w:r>
      <w:r w:rsidRPr="00D156E7">
        <w:rPr>
          <w:rFonts w:cs="Arial"/>
        </w:rPr>
        <w:t>имеющей отношение к другим людям деятельности</w:t>
      </w:r>
      <w:r w:rsidRPr="00D156E7">
        <w:t>.</w:t>
      </w:r>
      <w:r w:rsidRPr="00D156E7">
        <w:rPr>
          <w:rFonts w:cs="Arial"/>
        </w:rPr>
        <w:t xml:space="preserve"> Роль отражает положение человека в социальной системе</w:t>
      </w:r>
      <w:r w:rsidRPr="00D156E7">
        <w:t>,</w:t>
      </w:r>
      <w:r w:rsidRPr="00D156E7">
        <w:rPr>
          <w:rFonts w:cs="Arial"/>
        </w:rPr>
        <w:t xml:space="preserve"> его права и обязанности</w:t>
      </w:r>
      <w:r w:rsidRPr="00D156E7">
        <w:t>,</w:t>
      </w:r>
      <w:r w:rsidRPr="00D156E7">
        <w:rPr>
          <w:rFonts w:cs="Arial"/>
        </w:rPr>
        <w:t xml:space="preserve"> его властные полномочия и ответственность</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Каждый из нас исполняет определенные роли</w:t>
      </w:r>
      <w:r w:rsidRPr="00D156E7">
        <w:t>,</w:t>
      </w:r>
      <w:r w:rsidRPr="00D156E7">
        <w:rPr>
          <w:rFonts w:cs="Arial"/>
        </w:rPr>
        <w:t xml:space="preserve"> как в процессе труда</w:t>
      </w:r>
      <w:r w:rsidRPr="00D156E7">
        <w:t>,</w:t>
      </w:r>
      <w:r w:rsidRPr="00D156E7">
        <w:rPr>
          <w:rFonts w:cs="Arial"/>
        </w:rPr>
        <w:t xml:space="preserve"> так и вне рабочей среды</w:t>
      </w:r>
      <w:r w:rsidRPr="00D156E7">
        <w:t>.</w:t>
      </w:r>
      <w:r w:rsidRPr="00D156E7">
        <w:rPr>
          <w:rFonts w:cs="Arial"/>
        </w:rPr>
        <w:t xml:space="preserve"> Один и тот же человек исполняет на работе роль сотрудника</w:t>
      </w:r>
      <w:r w:rsidRPr="00D156E7">
        <w:t>,</w:t>
      </w:r>
      <w:r w:rsidRPr="00D156E7">
        <w:rPr>
          <w:rFonts w:cs="Arial"/>
        </w:rPr>
        <w:t xml:space="preserve"> в семье </w:t>
      </w:r>
      <w:r w:rsidRPr="00D156E7">
        <w:t>–</w:t>
      </w:r>
      <w:r w:rsidRPr="00D156E7">
        <w:rPr>
          <w:rFonts w:cs="Arial"/>
        </w:rPr>
        <w:t xml:space="preserve"> роль одного из родителей</w:t>
      </w:r>
      <w:r w:rsidRPr="00D156E7">
        <w:t>,</w:t>
      </w:r>
      <w:r w:rsidRPr="00D156E7">
        <w:rPr>
          <w:rFonts w:cs="Arial"/>
        </w:rPr>
        <w:t xml:space="preserve"> и множество других общественных ролей</w:t>
      </w:r>
      <w:r w:rsidRPr="00D156E7">
        <w:t>.</w:t>
      </w:r>
    </w:p>
    <w:p w:rsidR="00815E5C" w:rsidRPr="00D156E7" w:rsidRDefault="00815E5C" w:rsidP="00662CEC">
      <w:pPr>
        <w:widowControl w:val="0"/>
        <w:overflowPunct w:val="0"/>
        <w:autoSpaceDE w:val="0"/>
        <w:autoSpaceDN w:val="0"/>
        <w:adjustRightInd w:val="0"/>
        <w:ind w:firstLine="709"/>
        <w:jc w:val="both"/>
      </w:pPr>
      <w:bookmarkStart w:id="24" w:name="page75"/>
      <w:bookmarkEnd w:id="24"/>
      <w:r w:rsidRPr="00D156E7">
        <w:rPr>
          <w:rFonts w:cs="Arial"/>
        </w:rPr>
        <w:t>Если восприятие индивидом своей роли не совпадает с представлениями или ожиданиями других людей</w:t>
      </w:r>
      <w:r w:rsidRPr="00D156E7">
        <w:t>,</w:t>
      </w:r>
      <w:r w:rsidRPr="00D156E7">
        <w:rPr>
          <w:rFonts w:cs="Arial"/>
        </w:rPr>
        <w:t xml:space="preserve"> возможно возникновение ролевого конфликта</w:t>
      </w:r>
      <w:r w:rsidRPr="00D156E7">
        <w:t>,</w:t>
      </w:r>
      <w:r w:rsidRPr="00D156E7">
        <w:rPr>
          <w:rFonts w:cs="Arial"/>
        </w:rPr>
        <w:t xml:space="preserve"> затрудняющего осуществление одного набора ожиданий без отказа от другого</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Если рабочая роль не определена ил нечетко сформулирована</w:t>
      </w:r>
      <w:r w:rsidRPr="00D156E7">
        <w:t>,</w:t>
      </w:r>
      <w:r w:rsidRPr="00D156E7">
        <w:rPr>
          <w:rFonts w:cs="Arial"/>
        </w:rPr>
        <w:t xml:space="preserve"> возникает ролевая неопределенность</w:t>
      </w:r>
      <w:r w:rsidRPr="00D156E7">
        <w:t>,</w:t>
      </w:r>
      <w:r w:rsidRPr="00D156E7">
        <w:rPr>
          <w:rFonts w:cs="Arial"/>
        </w:rPr>
        <w:t xml:space="preserve"> так как индивид не знает</w:t>
      </w:r>
      <w:r w:rsidRPr="00D156E7">
        <w:t>,</w:t>
      </w:r>
      <w:r w:rsidRPr="00D156E7">
        <w:rPr>
          <w:rFonts w:cs="Arial"/>
        </w:rPr>
        <w:t xml:space="preserve"> как он должен действовать в такого рода ситуации</w:t>
      </w:r>
      <w:r w:rsidRPr="00D156E7">
        <w:t>,</w:t>
      </w:r>
      <w:r w:rsidRPr="00D156E7">
        <w:rPr>
          <w:rFonts w:cs="Arial"/>
        </w:rPr>
        <w:t xml:space="preserve"> что приводит </w:t>
      </w:r>
      <w:r w:rsidRPr="00D156E7">
        <w:t>(</w:t>
      </w:r>
      <w:r w:rsidRPr="00D156E7">
        <w:rPr>
          <w:rFonts w:cs="Arial"/>
        </w:rPr>
        <w:t>как и случае с ролевым конфликтом</w:t>
      </w:r>
      <w:r w:rsidRPr="00D156E7">
        <w:t>)</w:t>
      </w:r>
      <w:r w:rsidRPr="00D156E7">
        <w:rPr>
          <w:rFonts w:cs="Arial"/>
        </w:rPr>
        <w:t xml:space="preserve"> к снижению уровня удовлетворенности трудом и чувства ответственности перед организацией</w:t>
      </w:r>
      <w:r w:rsidRPr="00D156E7">
        <w:t>.</w:t>
      </w:r>
      <w:r w:rsidRPr="00D156E7">
        <w:rPr>
          <w:rFonts w:cs="Arial"/>
        </w:rPr>
        <w:t xml:space="preserve"> Четко обозначенные же границы ролей позволяют сотрудникам ясно осознать ожидания менеджеров и коллег по поводу их действий</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Где же работник может получить информацию о своей рабочей роли</w:t>
      </w:r>
      <w:r w:rsidRPr="00D156E7">
        <w:t>?</w:t>
      </w:r>
      <w:r w:rsidRPr="00D156E7">
        <w:rPr>
          <w:rFonts w:cs="Arial"/>
        </w:rPr>
        <w:t xml:space="preserve"> Кроме традиционных источников</w:t>
      </w:r>
      <w:r w:rsidRPr="00D156E7">
        <w:t>,</w:t>
      </w:r>
      <w:r w:rsidRPr="00D156E7">
        <w:rPr>
          <w:rFonts w:cs="Arial"/>
        </w:rPr>
        <w:t xml:space="preserve"> таких как должностные инструкции и ознакомительные встречи</w:t>
      </w:r>
      <w:r w:rsidRPr="00D156E7">
        <w:t>,</w:t>
      </w:r>
      <w:r w:rsidRPr="00D156E7">
        <w:rPr>
          <w:rFonts w:cs="Arial"/>
        </w:rPr>
        <w:t xml:space="preserve"> многие организации реализуют официальные и неформальные программы наставничества</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b/>
          <w:bCs/>
        </w:rPr>
        <w:t xml:space="preserve">Наставник </w:t>
      </w:r>
      <w:r w:rsidRPr="00D156E7">
        <w:t>–</w:t>
      </w:r>
      <w:r w:rsidRPr="00D156E7">
        <w:rPr>
          <w:rFonts w:cs="Arial"/>
          <w:b/>
          <w:bCs/>
        </w:rPr>
        <w:t xml:space="preserve"> </w:t>
      </w:r>
      <w:r w:rsidRPr="00D156E7">
        <w:rPr>
          <w:rFonts w:cs="Arial"/>
        </w:rPr>
        <w:t>это</w:t>
      </w:r>
      <w:r w:rsidRPr="00D156E7">
        <w:rPr>
          <w:rFonts w:cs="Arial"/>
          <w:b/>
          <w:bCs/>
        </w:rPr>
        <w:t xml:space="preserve"> </w:t>
      </w:r>
      <w:r w:rsidRPr="00D156E7">
        <w:t>«</w:t>
      </w:r>
      <w:r w:rsidRPr="00D156E7">
        <w:rPr>
          <w:rFonts w:cs="Arial"/>
        </w:rPr>
        <w:t>модель</w:t>
      </w:r>
      <w:r w:rsidRPr="00D156E7">
        <w:t>»</w:t>
      </w:r>
      <w:r w:rsidRPr="00D156E7">
        <w:rPr>
          <w:rFonts w:cs="Arial"/>
          <w:b/>
          <w:bCs/>
        </w:rPr>
        <w:t xml:space="preserve"> </w:t>
      </w:r>
      <w:r w:rsidRPr="00D156E7">
        <w:rPr>
          <w:rFonts w:cs="Arial"/>
        </w:rPr>
        <w:t>роли</w:t>
      </w:r>
      <w:r w:rsidRPr="00D156E7">
        <w:t>,</w:t>
      </w:r>
      <w:r w:rsidRPr="00D156E7">
        <w:rPr>
          <w:rFonts w:cs="Arial"/>
          <w:b/>
          <w:bCs/>
        </w:rPr>
        <w:t xml:space="preserve"> </w:t>
      </w:r>
      <w:r w:rsidRPr="00D156E7">
        <w:rPr>
          <w:rFonts w:cs="Arial"/>
        </w:rPr>
        <w:t>исполнитель которой руководит другим</w:t>
      </w:r>
      <w:r w:rsidRPr="00D156E7">
        <w:rPr>
          <w:rFonts w:cs="Arial"/>
          <w:b/>
          <w:bCs/>
        </w:rPr>
        <w:t xml:space="preserve"> </w:t>
      </w:r>
      <w:r w:rsidRPr="00D156E7">
        <w:rPr>
          <w:rFonts w:cs="Arial"/>
        </w:rPr>
        <w:t xml:space="preserve">работником </w:t>
      </w:r>
      <w:r w:rsidRPr="00D156E7">
        <w:t>(</w:t>
      </w:r>
      <w:r w:rsidRPr="00D156E7">
        <w:rPr>
          <w:rFonts w:cs="Arial"/>
        </w:rPr>
        <w:t>протеже</w:t>
      </w:r>
      <w:r w:rsidRPr="00D156E7">
        <w:t>),</w:t>
      </w:r>
      <w:r w:rsidRPr="00D156E7">
        <w:rPr>
          <w:rFonts w:cs="Arial"/>
        </w:rPr>
        <w:t xml:space="preserve"> делясь с ним ценными советами относительно исполняемых ролей и стереотипов поведения</w:t>
      </w:r>
      <w:r w:rsidRPr="00D156E7">
        <w:t>.</w:t>
      </w:r>
      <w:r w:rsidRPr="00D156E7">
        <w:rPr>
          <w:rFonts w:cs="Arial"/>
        </w:rPr>
        <w:t xml:space="preserve"> Наставники обучают</w:t>
      </w:r>
      <w:r w:rsidRPr="00D156E7">
        <w:t>,</w:t>
      </w:r>
      <w:r w:rsidRPr="00D156E7">
        <w:rPr>
          <w:rFonts w:cs="Arial"/>
        </w:rPr>
        <w:t xml:space="preserve"> советуют и поддерживают своих протеже так</w:t>
      </w:r>
      <w:r w:rsidRPr="00D156E7">
        <w:t>,</w:t>
      </w:r>
      <w:r w:rsidRPr="00D156E7">
        <w:rPr>
          <w:rFonts w:cs="Arial"/>
        </w:rPr>
        <w:t xml:space="preserve"> чтобы ускорить их карьеру</w:t>
      </w:r>
      <w:r w:rsidRPr="00D156E7">
        <w:t>.</w:t>
      </w:r>
      <w:r w:rsidRPr="00D156E7">
        <w:rPr>
          <w:rFonts w:cs="Arial"/>
        </w:rPr>
        <w:t xml:space="preserve"> Наставниками обычно являются опытные сотрудники</w:t>
      </w:r>
      <w:r w:rsidRPr="00D156E7">
        <w:t>,</w:t>
      </w:r>
      <w:r w:rsidRPr="00D156E7">
        <w:rPr>
          <w:rFonts w:cs="Arial"/>
        </w:rPr>
        <w:t xml:space="preserve"> которые успешно продвигаются по иерархической лестнице организации</w:t>
      </w:r>
      <w:r w:rsidRPr="00D156E7">
        <w:t>,</w:t>
      </w:r>
      <w:r w:rsidRPr="00D156E7">
        <w:rPr>
          <w:rFonts w:cs="Arial"/>
        </w:rPr>
        <w:t xml:space="preserve"> пользуются влиянием и уважением коллег</w:t>
      </w:r>
      <w:r w:rsidRPr="00D156E7">
        <w:t>.</w:t>
      </w:r>
      <w:r w:rsidRPr="00D156E7">
        <w:rPr>
          <w:rFonts w:cs="Arial"/>
        </w:rPr>
        <w:t xml:space="preserve"> Поскольку они не являются прямыми начальниками сотрудника</w:t>
      </w:r>
      <w:r w:rsidRPr="00D156E7">
        <w:t>,</w:t>
      </w:r>
      <w:r w:rsidRPr="00D156E7">
        <w:rPr>
          <w:rFonts w:cs="Arial"/>
        </w:rPr>
        <w:t xml:space="preserve"> наставники объективны по отношению к слабым и сильным сторонам протеже</w:t>
      </w:r>
      <w:r w:rsidRPr="00D156E7">
        <w:t>.</w:t>
      </w:r>
    </w:p>
    <w:p w:rsidR="00815E5C" w:rsidRPr="00D156E7" w:rsidRDefault="00815E5C" w:rsidP="00662CEC">
      <w:pPr>
        <w:widowControl w:val="0"/>
        <w:autoSpaceDE w:val="0"/>
        <w:autoSpaceDN w:val="0"/>
        <w:adjustRightInd w:val="0"/>
        <w:ind w:firstLine="709"/>
        <w:jc w:val="both"/>
      </w:pPr>
      <w:r w:rsidRPr="00D156E7">
        <w:rPr>
          <w:rFonts w:cs="Arial"/>
          <w:bCs/>
          <w:i/>
          <w:iCs/>
          <w:u w:val="single"/>
        </w:rPr>
        <w:t>Статус</w:t>
      </w:r>
    </w:p>
    <w:p w:rsidR="00815E5C" w:rsidRPr="00D156E7" w:rsidRDefault="00815E5C" w:rsidP="00662CEC">
      <w:pPr>
        <w:widowControl w:val="0"/>
        <w:overflowPunct w:val="0"/>
        <w:autoSpaceDE w:val="0"/>
        <w:autoSpaceDN w:val="0"/>
        <w:adjustRightInd w:val="0"/>
        <w:ind w:firstLine="709"/>
        <w:jc w:val="both"/>
      </w:pPr>
      <w:r w:rsidRPr="00D156E7">
        <w:rPr>
          <w:rFonts w:cs="Arial"/>
          <w:b/>
          <w:bCs/>
        </w:rPr>
        <w:t xml:space="preserve">Статус </w:t>
      </w:r>
      <w:r w:rsidRPr="00D156E7">
        <w:t>–</w:t>
      </w:r>
      <w:r w:rsidRPr="00D156E7">
        <w:rPr>
          <w:rFonts w:cs="Arial"/>
          <w:b/>
          <w:bCs/>
        </w:rPr>
        <w:t xml:space="preserve"> </w:t>
      </w:r>
      <w:r w:rsidRPr="00D156E7">
        <w:rPr>
          <w:rFonts w:cs="Arial"/>
        </w:rPr>
        <w:t>это социальный ранг личности в группе</w:t>
      </w:r>
      <w:r w:rsidRPr="00D156E7">
        <w:t>,</w:t>
      </w:r>
      <w:r w:rsidRPr="00D156E7">
        <w:rPr>
          <w:rFonts w:cs="Arial"/>
          <w:b/>
          <w:bCs/>
        </w:rPr>
        <w:t xml:space="preserve"> </w:t>
      </w:r>
      <w:r w:rsidRPr="00D156E7">
        <w:rPr>
          <w:rFonts w:cs="Arial"/>
        </w:rPr>
        <w:t>это мера признания и</w:t>
      </w:r>
      <w:r w:rsidRPr="00D156E7">
        <w:rPr>
          <w:rFonts w:cs="Arial"/>
          <w:b/>
          <w:bCs/>
        </w:rPr>
        <w:t xml:space="preserve"> </w:t>
      </w:r>
      <w:r w:rsidRPr="00D156E7">
        <w:rPr>
          <w:rFonts w:cs="Arial"/>
        </w:rPr>
        <w:t>принятия личности ее участниками</w:t>
      </w:r>
      <w:r w:rsidRPr="00D156E7">
        <w:t>.</w:t>
      </w:r>
    </w:p>
    <w:p w:rsidR="00815E5C" w:rsidRPr="00D156E7" w:rsidRDefault="00815E5C" w:rsidP="00662CEC">
      <w:pPr>
        <w:widowControl w:val="0"/>
        <w:overflowPunct w:val="0"/>
        <w:autoSpaceDE w:val="0"/>
        <w:autoSpaceDN w:val="0"/>
        <w:adjustRightInd w:val="0"/>
        <w:ind w:firstLine="709"/>
        <w:jc w:val="both"/>
        <w:rPr>
          <w:rFonts w:cs="Arial"/>
        </w:rPr>
      </w:pPr>
      <w:r w:rsidRPr="00D156E7">
        <w:rPr>
          <w:rFonts w:cs="Arial"/>
          <w:b/>
          <w:bCs/>
        </w:rPr>
        <w:t xml:space="preserve">Иерархия статусов </w:t>
      </w:r>
      <w:r w:rsidRPr="00D156E7">
        <w:rPr>
          <w:b/>
          <w:bCs/>
        </w:rPr>
        <w:t>(</w:t>
      </w:r>
      <w:r w:rsidRPr="00D156E7">
        <w:rPr>
          <w:rFonts w:cs="Arial"/>
          <w:b/>
          <w:bCs/>
        </w:rPr>
        <w:t>система статусов</w:t>
      </w:r>
      <w:r w:rsidRPr="00D156E7">
        <w:rPr>
          <w:b/>
          <w:bCs/>
        </w:rPr>
        <w:t>)</w:t>
      </w:r>
      <w:r w:rsidRPr="00D156E7">
        <w:rPr>
          <w:rFonts w:cs="Arial"/>
          <w:b/>
          <w:bCs/>
        </w:rPr>
        <w:t xml:space="preserve"> </w:t>
      </w:r>
      <w:r w:rsidRPr="00D156E7">
        <w:rPr>
          <w:rFonts w:cs="Arial"/>
        </w:rPr>
        <w:t>определяет положение человека</w:t>
      </w:r>
      <w:r w:rsidRPr="00D156E7">
        <w:rPr>
          <w:rFonts w:cs="Arial"/>
          <w:b/>
          <w:bCs/>
        </w:rPr>
        <w:t xml:space="preserve"> </w:t>
      </w:r>
      <w:r w:rsidRPr="00D156E7">
        <w:rPr>
          <w:rFonts w:cs="Arial"/>
        </w:rPr>
        <w:t>по отношению к другим участникам группы</w:t>
      </w:r>
      <w:r w:rsidRPr="00D156E7">
        <w:t>.</w:t>
      </w:r>
      <w:r w:rsidRPr="00D156E7">
        <w:rPr>
          <w:rFonts w:cs="Arial"/>
        </w:rPr>
        <w:t xml:space="preserve"> Лишение статуса является важным событием для большинства людей</w:t>
      </w:r>
      <w:r w:rsidRPr="00D156E7">
        <w:t>,</w:t>
      </w:r>
      <w:r w:rsidRPr="00D156E7">
        <w:rPr>
          <w:rFonts w:cs="Arial"/>
        </w:rPr>
        <w:t xml:space="preserve"> т</w:t>
      </w:r>
      <w:r w:rsidRPr="00D156E7">
        <w:t>.</w:t>
      </w:r>
      <w:r w:rsidRPr="00D156E7">
        <w:rPr>
          <w:rFonts w:cs="Arial"/>
        </w:rPr>
        <w:t>к</w:t>
      </w:r>
      <w:r w:rsidRPr="00D156E7">
        <w:t>.</w:t>
      </w:r>
      <w:r w:rsidRPr="00D156E7">
        <w:rPr>
          <w:rFonts w:cs="Arial"/>
        </w:rPr>
        <w:t xml:space="preserve"> человек как бы </w:t>
      </w:r>
      <w:r w:rsidRPr="00D156E7">
        <w:t>«</w:t>
      </w:r>
      <w:r w:rsidRPr="00D156E7">
        <w:rPr>
          <w:rFonts w:cs="Arial"/>
        </w:rPr>
        <w:t>теряет свое лицо</w:t>
      </w:r>
      <w:r w:rsidRPr="00D156E7">
        <w:t>»</w:t>
      </w:r>
      <w:r w:rsidRPr="00D156E7">
        <w:rPr>
          <w:rFonts w:cs="Arial"/>
        </w:rPr>
        <w:t xml:space="preserve"> в обществе</w:t>
      </w:r>
      <w:r w:rsidRPr="00D156E7">
        <w:t>.</w:t>
      </w:r>
      <w:r w:rsidRPr="00D156E7">
        <w:rPr>
          <w:rFonts w:cs="Arial"/>
        </w:rPr>
        <w:t xml:space="preserve"> </w:t>
      </w:r>
    </w:p>
    <w:p w:rsidR="00815E5C" w:rsidRPr="00D156E7" w:rsidRDefault="00815E5C" w:rsidP="00662CEC">
      <w:pPr>
        <w:widowControl w:val="0"/>
        <w:overflowPunct w:val="0"/>
        <w:autoSpaceDE w:val="0"/>
        <w:autoSpaceDN w:val="0"/>
        <w:adjustRightInd w:val="0"/>
        <w:ind w:firstLine="709"/>
        <w:jc w:val="both"/>
      </w:pPr>
      <w:r w:rsidRPr="00D156E7">
        <w:rPr>
          <w:rFonts w:cs="Arial"/>
        </w:rPr>
        <w:t>Если менеджерам удается связать статус работника с действиями по достижению целей компании</w:t>
      </w:r>
      <w:r w:rsidRPr="00D156E7">
        <w:t>,</w:t>
      </w:r>
      <w:r w:rsidRPr="00D156E7">
        <w:rPr>
          <w:rFonts w:cs="Arial"/>
        </w:rPr>
        <w:t xml:space="preserve"> мотивация сотрудников</w:t>
      </w:r>
      <w:r w:rsidRPr="00D156E7">
        <w:t>,</w:t>
      </w:r>
      <w:r w:rsidRPr="00D156E7">
        <w:rPr>
          <w:rFonts w:cs="Arial"/>
        </w:rPr>
        <w:t xml:space="preserve"> направленная на решение задач организации</w:t>
      </w:r>
      <w:r w:rsidRPr="00D156E7">
        <w:t>,</w:t>
      </w:r>
      <w:r w:rsidRPr="00D156E7">
        <w:rPr>
          <w:rFonts w:cs="Arial"/>
        </w:rPr>
        <w:t xml:space="preserve"> резко возрастает</w:t>
      </w:r>
      <w:r w:rsidRPr="00D156E7">
        <w:t>.</w:t>
      </w:r>
      <w:r w:rsidRPr="00D156E7">
        <w:rPr>
          <w:rFonts w:cs="Arial"/>
        </w:rPr>
        <w:t xml:space="preserve"> Крайними проявлениями системы статусов являются </w:t>
      </w:r>
      <w:r w:rsidRPr="00D156E7">
        <w:rPr>
          <w:rFonts w:cs="Arial"/>
          <w:b/>
          <w:bCs/>
        </w:rPr>
        <w:t>символы статуса</w:t>
      </w:r>
      <w:r w:rsidRPr="00D156E7">
        <w:t>,</w:t>
      </w:r>
      <w:r w:rsidRPr="00D156E7">
        <w:rPr>
          <w:rFonts w:cs="Arial"/>
        </w:rPr>
        <w:t xml:space="preserve"> т</w:t>
      </w:r>
      <w:r w:rsidRPr="00D156E7">
        <w:t>.</w:t>
      </w:r>
      <w:r w:rsidRPr="00D156E7">
        <w:rPr>
          <w:rFonts w:cs="Arial"/>
        </w:rPr>
        <w:t>е</w:t>
      </w:r>
      <w:r w:rsidRPr="00D156E7">
        <w:t>.</w:t>
      </w:r>
      <w:r w:rsidRPr="00D156E7">
        <w:rPr>
          <w:rFonts w:cs="Arial"/>
        </w:rPr>
        <w:t xml:space="preserve"> видимые</w:t>
      </w:r>
      <w:r w:rsidRPr="00D156E7">
        <w:t>,</w:t>
      </w:r>
      <w:r w:rsidRPr="00D156E7">
        <w:rPr>
          <w:rFonts w:cs="Arial"/>
        </w:rPr>
        <w:t xml:space="preserve"> внешние признаки</w:t>
      </w:r>
      <w:r w:rsidRPr="00D156E7">
        <w:t>,</w:t>
      </w:r>
      <w:r w:rsidRPr="00D156E7">
        <w:rPr>
          <w:rFonts w:cs="Arial"/>
        </w:rPr>
        <w:t xml:space="preserve"> которые</w:t>
      </w:r>
      <w:bookmarkStart w:id="25" w:name="page77"/>
      <w:bookmarkEnd w:id="25"/>
      <w:r w:rsidRPr="00D156E7">
        <w:rPr>
          <w:rFonts w:cs="Arial"/>
        </w:rPr>
        <w:t xml:space="preserve"> принадлежат человеку или рабочему месту и подтверждают их социальный ранг</w:t>
      </w:r>
      <w:r w:rsidRPr="00D156E7">
        <w:t>.</w:t>
      </w:r>
    </w:p>
    <w:p w:rsidR="00815E5C" w:rsidRPr="00D156E7" w:rsidRDefault="00815E5C" w:rsidP="00662CEC">
      <w:pPr>
        <w:widowControl w:val="0"/>
        <w:numPr>
          <w:ilvl w:val="0"/>
          <w:numId w:val="17"/>
        </w:numPr>
        <w:tabs>
          <w:tab w:val="clear" w:pos="720"/>
          <w:tab w:val="num" w:pos="262"/>
        </w:tabs>
        <w:overflowPunct w:val="0"/>
        <w:autoSpaceDE w:val="0"/>
        <w:autoSpaceDN w:val="0"/>
        <w:adjustRightInd w:val="0"/>
        <w:ind w:left="0" w:firstLine="709"/>
        <w:jc w:val="both"/>
        <w:rPr>
          <w:rFonts w:cs="Arial"/>
        </w:rPr>
      </w:pPr>
      <w:r w:rsidRPr="00D156E7">
        <w:rPr>
          <w:rFonts w:cs="Arial"/>
        </w:rPr>
        <w:t>типичным символам статуса относятся</w:t>
      </w:r>
      <w:r w:rsidRPr="00D156E7">
        <w:t>:</w:t>
      </w:r>
      <w:r w:rsidRPr="00D156E7">
        <w:rPr>
          <w:rFonts w:cs="Arial"/>
        </w:rPr>
        <w:t xml:space="preserve"> </w:t>
      </w:r>
    </w:p>
    <w:p w:rsidR="00815E5C" w:rsidRPr="00D156E7" w:rsidRDefault="00815E5C" w:rsidP="00662CEC">
      <w:pPr>
        <w:widowControl w:val="0"/>
        <w:numPr>
          <w:ilvl w:val="1"/>
          <w:numId w:val="17"/>
        </w:numPr>
        <w:tabs>
          <w:tab w:val="clear" w:pos="1440"/>
          <w:tab w:val="num" w:pos="1002"/>
        </w:tabs>
        <w:overflowPunct w:val="0"/>
        <w:autoSpaceDE w:val="0"/>
        <w:autoSpaceDN w:val="0"/>
        <w:adjustRightInd w:val="0"/>
        <w:ind w:left="0" w:firstLine="709"/>
        <w:jc w:val="both"/>
        <w:rPr>
          <w:rFonts w:cs="Arial"/>
        </w:rPr>
      </w:pPr>
      <w:r w:rsidRPr="00D156E7">
        <w:rPr>
          <w:rFonts w:cs="Arial"/>
        </w:rPr>
        <w:t>мебель и внутреннее убранство кабинета</w:t>
      </w:r>
      <w:r w:rsidRPr="00D156E7">
        <w:t>;</w:t>
      </w:r>
      <w:r w:rsidRPr="00D156E7">
        <w:rPr>
          <w:rFonts w:cs="Arial"/>
        </w:rPr>
        <w:t xml:space="preserve"> </w:t>
      </w:r>
    </w:p>
    <w:p w:rsidR="00815E5C" w:rsidRPr="00D156E7" w:rsidRDefault="00815E5C" w:rsidP="00662CEC">
      <w:pPr>
        <w:widowControl w:val="0"/>
        <w:numPr>
          <w:ilvl w:val="1"/>
          <w:numId w:val="17"/>
        </w:numPr>
        <w:tabs>
          <w:tab w:val="clear" w:pos="1440"/>
          <w:tab w:val="num" w:pos="1002"/>
        </w:tabs>
        <w:overflowPunct w:val="0"/>
        <w:autoSpaceDE w:val="0"/>
        <w:autoSpaceDN w:val="0"/>
        <w:adjustRightInd w:val="0"/>
        <w:ind w:left="0" w:firstLine="709"/>
        <w:jc w:val="both"/>
        <w:rPr>
          <w:rFonts w:cs="Arial"/>
        </w:rPr>
      </w:pPr>
      <w:r w:rsidRPr="00D156E7">
        <w:rPr>
          <w:rFonts w:cs="Arial"/>
        </w:rPr>
        <w:t>расположение рабочего места</w:t>
      </w:r>
      <w:r w:rsidRPr="00D156E7">
        <w:t>;</w:t>
      </w:r>
      <w:r w:rsidRPr="00D156E7">
        <w:rPr>
          <w:rFonts w:cs="Arial"/>
        </w:rPr>
        <w:t xml:space="preserve"> </w:t>
      </w:r>
    </w:p>
    <w:p w:rsidR="00815E5C" w:rsidRPr="00D156E7" w:rsidRDefault="00815E5C" w:rsidP="00662CEC">
      <w:pPr>
        <w:widowControl w:val="0"/>
        <w:numPr>
          <w:ilvl w:val="1"/>
          <w:numId w:val="17"/>
        </w:numPr>
        <w:tabs>
          <w:tab w:val="clear" w:pos="1440"/>
          <w:tab w:val="num" w:pos="1002"/>
        </w:tabs>
        <w:overflowPunct w:val="0"/>
        <w:autoSpaceDE w:val="0"/>
        <w:autoSpaceDN w:val="0"/>
        <w:adjustRightInd w:val="0"/>
        <w:ind w:left="0" w:firstLine="709"/>
        <w:jc w:val="both"/>
        <w:rPr>
          <w:rFonts w:cs="Arial"/>
        </w:rPr>
      </w:pPr>
      <w:r w:rsidRPr="00D156E7">
        <w:rPr>
          <w:rFonts w:cs="Arial"/>
        </w:rPr>
        <w:t>оборудование на рабочем месте</w:t>
      </w:r>
      <w:r w:rsidRPr="00D156E7">
        <w:t>;</w:t>
      </w:r>
      <w:r w:rsidRPr="00D156E7">
        <w:rPr>
          <w:rFonts w:cs="Arial"/>
        </w:rPr>
        <w:t xml:space="preserve"> </w:t>
      </w:r>
    </w:p>
    <w:p w:rsidR="00815E5C" w:rsidRPr="00D156E7" w:rsidRDefault="00815E5C" w:rsidP="00662CEC">
      <w:pPr>
        <w:widowControl w:val="0"/>
        <w:numPr>
          <w:ilvl w:val="1"/>
          <w:numId w:val="17"/>
        </w:numPr>
        <w:tabs>
          <w:tab w:val="clear" w:pos="1440"/>
          <w:tab w:val="num" w:pos="1002"/>
        </w:tabs>
        <w:overflowPunct w:val="0"/>
        <w:autoSpaceDE w:val="0"/>
        <w:autoSpaceDN w:val="0"/>
        <w:adjustRightInd w:val="0"/>
        <w:ind w:left="0" w:firstLine="709"/>
        <w:jc w:val="both"/>
        <w:rPr>
          <w:rFonts w:cs="Arial"/>
        </w:rPr>
      </w:pPr>
      <w:r w:rsidRPr="00D156E7">
        <w:rPr>
          <w:rFonts w:cs="Arial"/>
        </w:rPr>
        <w:t xml:space="preserve">качество и </w:t>
      </w:r>
      <w:r w:rsidRPr="00D156E7">
        <w:t>«</w:t>
      </w:r>
      <w:r w:rsidRPr="00D156E7">
        <w:rPr>
          <w:rFonts w:cs="Arial"/>
        </w:rPr>
        <w:t>возраст</w:t>
      </w:r>
      <w:r w:rsidRPr="00D156E7">
        <w:t>»</w:t>
      </w:r>
      <w:r w:rsidRPr="00D156E7">
        <w:rPr>
          <w:rFonts w:cs="Arial"/>
        </w:rPr>
        <w:t xml:space="preserve"> оборудования</w:t>
      </w:r>
      <w:r w:rsidRPr="00D156E7">
        <w:t>;</w:t>
      </w:r>
      <w:r w:rsidRPr="00D156E7">
        <w:rPr>
          <w:rFonts w:cs="Arial"/>
        </w:rPr>
        <w:t xml:space="preserve"> </w:t>
      </w:r>
    </w:p>
    <w:p w:rsidR="00815E5C" w:rsidRPr="00D156E7" w:rsidRDefault="00815E5C" w:rsidP="00662CEC">
      <w:pPr>
        <w:widowControl w:val="0"/>
        <w:numPr>
          <w:ilvl w:val="1"/>
          <w:numId w:val="17"/>
        </w:numPr>
        <w:tabs>
          <w:tab w:val="clear" w:pos="1440"/>
          <w:tab w:val="num" w:pos="1002"/>
        </w:tabs>
        <w:overflowPunct w:val="0"/>
        <w:autoSpaceDE w:val="0"/>
        <w:autoSpaceDN w:val="0"/>
        <w:adjustRightInd w:val="0"/>
        <w:ind w:left="0" w:firstLine="709"/>
        <w:jc w:val="both"/>
        <w:rPr>
          <w:rFonts w:cs="Arial"/>
        </w:rPr>
      </w:pPr>
      <w:r w:rsidRPr="00D156E7">
        <w:rPr>
          <w:rFonts w:cs="Arial"/>
        </w:rPr>
        <w:t>тип рабочей одежды</w:t>
      </w:r>
      <w:r w:rsidRPr="00D156E7">
        <w:t>;</w:t>
      </w:r>
      <w:r w:rsidRPr="00D156E7">
        <w:rPr>
          <w:rFonts w:cs="Arial"/>
        </w:rPr>
        <w:t xml:space="preserve"> </w:t>
      </w:r>
    </w:p>
    <w:p w:rsidR="00815E5C" w:rsidRPr="00D156E7" w:rsidRDefault="00815E5C" w:rsidP="00662CEC">
      <w:pPr>
        <w:widowControl w:val="0"/>
        <w:numPr>
          <w:ilvl w:val="1"/>
          <w:numId w:val="17"/>
        </w:numPr>
        <w:tabs>
          <w:tab w:val="clear" w:pos="1440"/>
          <w:tab w:val="num" w:pos="1002"/>
        </w:tabs>
        <w:overflowPunct w:val="0"/>
        <w:autoSpaceDE w:val="0"/>
        <w:autoSpaceDN w:val="0"/>
        <w:adjustRightInd w:val="0"/>
        <w:ind w:left="0" w:firstLine="709"/>
        <w:jc w:val="both"/>
        <w:rPr>
          <w:rFonts w:cs="Arial"/>
        </w:rPr>
      </w:pPr>
      <w:r w:rsidRPr="00D156E7">
        <w:rPr>
          <w:rFonts w:cs="Arial"/>
        </w:rPr>
        <w:t>привилегии</w:t>
      </w:r>
      <w:r w:rsidRPr="00D156E7">
        <w:t>;</w:t>
      </w:r>
      <w:r w:rsidRPr="00D156E7">
        <w:rPr>
          <w:rFonts w:cs="Arial"/>
        </w:rPr>
        <w:t xml:space="preserve"> </w:t>
      </w:r>
    </w:p>
    <w:p w:rsidR="00815E5C" w:rsidRPr="00D156E7" w:rsidRDefault="00815E5C" w:rsidP="00662CEC">
      <w:pPr>
        <w:widowControl w:val="0"/>
        <w:numPr>
          <w:ilvl w:val="1"/>
          <w:numId w:val="17"/>
        </w:numPr>
        <w:tabs>
          <w:tab w:val="clear" w:pos="1440"/>
          <w:tab w:val="num" w:pos="1002"/>
        </w:tabs>
        <w:overflowPunct w:val="0"/>
        <w:autoSpaceDE w:val="0"/>
        <w:autoSpaceDN w:val="0"/>
        <w:adjustRightInd w:val="0"/>
        <w:ind w:left="0" w:firstLine="709"/>
        <w:jc w:val="both"/>
        <w:rPr>
          <w:rFonts w:cs="Arial"/>
        </w:rPr>
      </w:pPr>
      <w:r w:rsidRPr="00D156E7">
        <w:rPr>
          <w:rFonts w:cs="Arial"/>
        </w:rPr>
        <w:t>название должности или организационный уровень</w:t>
      </w:r>
      <w:r w:rsidRPr="00D156E7">
        <w:t>;</w:t>
      </w:r>
      <w:r w:rsidRPr="00D156E7">
        <w:rPr>
          <w:rFonts w:cs="Arial"/>
        </w:rPr>
        <w:t xml:space="preserve"> </w:t>
      </w:r>
    </w:p>
    <w:p w:rsidR="00815E5C" w:rsidRPr="00D156E7" w:rsidRDefault="00815E5C" w:rsidP="00662CEC">
      <w:pPr>
        <w:widowControl w:val="0"/>
        <w:numPr>
          <w:ilvl w:val="1"/>
          <w:numId w:val="17"/>
        </w:numPr>
        <w:tabs>
          <w:tab w:val="clear" w:pos="1440"/>
          <w:tab w:val="num" w:pos="1002"/>
        </w:tabs>
        <w:overflowPunct w:val="0"/>
        <w:autoSpaceDE w:val="0"/>
        <w:autoSpaceDN w:val="0"/>
        <w:adjustRightInd w:val="0"/>
        <w:ind w:left="0" w:firstLine="709"/>
        <w:jc w:val="both"/>
        <w:rPr>
          <w:rFonts w:cs="Arial"/>
        </w:rPr>
      </w:pPr>
      <w:r w:rsidRPr="00D156E7">
        <w:rPr>
          <w:rFonts w:cs="Arial"/>
        </w:rPr>
        <w:t>прикрепленные работники</w:t>
      </w:r>
      <w:r w:rsidRPr="00D156E7">
        <w:t>;</w:t>
      </w:r>
      <w:r w:rsidRPr="00D156E7">
        <w:rPr>
          <w:rFonts w:cs="Arial"/>
        </w:rPr>
        <w:t xml:space="preserve"> </w:t>
      </w:r>
    </w:p>
    <w:p w:rsidR="00815E5C" w:rsidRPr="00D156E7" w:rsidRDefault="00815E5C" w:rsidP="00662CEC">
      <w:pPr>
        <w:widowControl w:val="0"/>
        <w:numPr>
          <w:ilvl w:val="1"/>
          <w:numId w:val="17"/>
        </w:numPr>
        <w:tabs>
          <w:tab w:val="clear" w:pos="1440"/>
          <w:tab w:val="num" w:pos="1002"/>
        </w:tabs>
        <w:overflowPunct w:val="0"/>
        <w:autoSpaceDE w:val="0"/>
        <w:autoSpaceDN w:val="0"/>
        <w:adjustRightInd w:val="0"/>
        <w:ind w:left="0" w:firstLine="709"/>
        <w:jc w:val="both"/>
        <w:rPr>
          <w:rFonts w:cs="Arial"/>
        </w:rPr>
      </w:pPr>
      <w:r w:rsidRPr="00D156E7">
        <w:rPr>
          <w:rFonts w:cs="Arial"/>
        </w:rPr>
        <w:t>право распоряжаться финансами</w:t>
      </w:r>
      <w:r w:rsidRPr="00D156E7">
        <w:t>;</w:t>
      </w:r>
      <w:r w:rsidRPr="00D156E7">
        <w:rPr>
          <w:rFonts w:cs="Arial"/>
        </w:rPr>
        <w:t xml:space="preserve"> </w:t>
      </w:r>
    </w:p>
    <w:p w:rsidR="00815E5C" w:rsidRPr="00D156E7" w:rsidRDefault="00815E5C" w:rsidP="00662CEC">
      <w:pPr>
        <w:widowControl w:val="0"/>
        <w:numPr>
          <w:ilvl w:val="1"/>
          <w:numId w:val="17"/>
        </w:numPr>
        <w:tabs>
          <w:tab w:val="clear" w:pos="1440"/>
          <w:tab w:val="num" w:pos="1002"/>
        </w:tabs>
        <w:overflowPunct w:val="0"/>
        <w:autoSpaceDE w:val="0"/>
        <w:autoSpaceDN w:val="0"/>
        <w:adjustRightInd w:val="0"/>
        <w:ind w:left="0" w:firstLine="709"/>
        <w:jc w:val="both"/>
        <w:rPr>
          <w:rFonts w:cs="Arial"/>
        </w:rPr>
      </w:pPr>
      <w:r w:rsidRPr="00D156E7">
        <w:rPr>
          <w:rFonts w:cs="Arial"/>
        </w:rPr>
        <w:t>членство в организациях</w:t>
      </w:r>
      <w:r w:rsidRPr="00D156E7">
        <w:t>.</w:t>
      </w:r>
      <w:r w:rsidRPr="00D156E7">
        <w:rPr>
          <w:rFonts w:cs="Arial"/>
        </w:rPr>
        <w:t xml:space="preserve"> </w:t>
      </w:r>
    </w:p>
    <w:p w:rsidR="00815E5C" w:rsidRPr="00D156E7" w:rsidRDefault="00815E5C" w:rsidP="00662CEC">
      <w:pPr>
        <w:widowControl w:val="0"/>
        <w:overflowPunct w:val="0"/>
        <w:autoSpaceDE w:val="0"/>
        <w:autoSpaceDN w:val="0"/>
        <w:adjustRightInd w:val="0"/>
        <w:ind w:firstLine="709"/>
        <w:jc w:val="both"/>
      </w:pPr>
      <w:r w:rsidRPr="00D156E7">
        <w:rPr>
          <w:rFonts w:cs="Arial"/>
        </w:rPr>
        <w:t>Менеджеры должны иметь в виду</w:t>
      </w:r>
      <w:r w:rsidRPr="00D156E7">
        <w:t>,</w:t>
      </w:r>
      <w:r w:rsidRPr="00D156E7">
        <w:rPr>
          <w:rFonts w:cs="Arial"/>
        </w:rPr>
        <w:t xml:space="preserve"> что различия в статусе существуют и ими необходимо управлять</w:t>
      </w:r>
      <w:r w:rsidRPr="00D156E7">
        <w:t>.</w:t>
      </w:r>
      <w:r w:rsidRPr="00D156E7">
        <w:rPr>
          <w:rFonts w:cs="Arial"/>
        </w:rPr>
        <w:t xml:space="preserve"> Именно организация наделяет сотрудника статусом</w:t>
      </w:r>
      <w:r w:rsidRPr="00D156E7">
        <w:t>,</w:t>
      </w:r>
      <w:r w:rsidRPr="00D156E7">
        <w:rPr>
          <w:rFonts w:cs="Arial"/>
        </w:rPr>
        <w:t xml:space="preserve"> и она же распоряжается его рангом</w:t>
      </w:r>
      <w:r w:rsidRPr="00D156E7">
        <w:t>.</w:t>
      </w:r>
      <w:r w:rsidRPr="00D156E7">
        <w:rPr>
          <w:rFonts w:cs="Arial"/>
        </w:rPr>
        <w:t xml:space="preserve"> Источники статуса многочисленны</w:t>
      </w:r>
      <w:r w:rsidRPr="00D156E7">
        <w:t>.</w:t>
      </w:r>
      <w:r w:rsidRPr="00D156E7">
        <w:rPr>
          <w:rFonts w:cs="Arial"/>
        </w:rPr>
        <w:t xml:space="preserve"> К важнейшим из них относятся </w:t>
      </w:r>
      <w:r w:rsidRPr="00D156E7">
        <w:t>–</w:t>
      </w:r>
      <w:r w:rsidRPr="00D156E7">
        <w:rPr>
          <w:rFonts w:cs="Arial"/>
        </w:rPr>
        <w:t xml:space="preserve"> уровни образования и занимаемой должности</w:t>
      </w:r>
      <w:r w:rsidRPr="00D156E7">
        <w:t>,</w:t>
      </w:r>
      <w:r w:rsidRPr="00D156E7">
        <w:rPr>
          <w:rFonts w:cs="Arial"/>
        </w:rPr>
        <w:t xml:space="preserve"> не менее значимы </w:t>
      </w:r>
      <w:r w:rsidRPr="00D156E7">
        <w:t>–</w:t>
      </w:r>
      <w:r w:rsidRPr="00D156E7">
        <w:rPr>
          <w:rFonts w:cs="Arial"/>
        </w:rPr>
        <w:t xml:space="preserve"> способности человека</w:t>
      </w:r>
      <w:r w:rsidRPr="00D156E7">
        <w:t>,</w:t>
      </w:r>
      <w:r w:rsidRPr="00D156E7">
        <w:rPr>
          <w:rFonts w:cs="Arial"/>
        </w:rPr>
        <w:t xml:space="preserve"> квалификация и тип выполняемой работы</w:t>
      </w:r>
      <w:r w:rsidRPr="00D156E7">
        <w:t>.</w:t>
      </w:r>
      <w:r w:rsidRPr="00D156E7">
        <w:rPr>
          <w:rFonts w:cs="Arial"/>
        </w:rPr>
        <w:t xml:space="preserve"> Другими источниками статуса являются уровень оплаты</w:t>
      </w:r>
      <w:r w:rsidRPr="00D156E7">
        <w:t>,</w:t>
      </w:r>
      <w:r w:rsidRPr="00D156E7">
        <w:rPr>
          <w:rFonts w:cs="Arial"/>
        </w:rPr>
        <w:t xml:space="preserve"> старшинство по стажу и возраст</w:t>
      </w:r>
      <w:r w:rsidRPr="00D156E7">
        <w:t>.</w:t>
      </w:r>
    </w:p>
    <w:p w:rsidR="00815E5C" w:rsidRPr="00D156E7" w:rsidRDefault="00815E5C" w:rsidP="00662CEC">
      <w:pPr>
        <w:widowControl w:val="0"/>
        <w:overflowPunct w:val="0"/>
        <w:autoSpaceDE w:val="0"/>
        <w:autoSpaceDN w:val="0"/>
        <w:adjustRightInd w:val="0"/>
        <w:ind w:firstLine="709"/>
        <w:jc w:val="both"/>
      </w:pPr>
    </w:p>
    <w:p w:rsidR="00815E5C" w:rsidRPr="00D156E7" w:rsidRDefault="00815E5C" w:rsidP="00662CEC">
      <w:pPr>
        <w:widowControl w:val="0"/>
        <w:autoSpaceDE w:val="0"/>
        <w:autoSpaceDN w:val="0"/>
        <w:adjustRightInd w:val="0"/>
        <w:ind w:firstLine="709"/>
        <w:jc w:val="both"/>
      </w:pPr>
      <w:r w:rsidRPr="00D156E7">
        <w:rPr>
          <w:b/>
          <w:bCs/>
          <w:i/>
          <w:iCs/>
        </w:rPr>
        <w:t xml:space="preserve">3. </w:t>
      </w:r>
      <w:r w:rsidRPr="00D156E7">
        <w:rPr>
          <w:rFonts w:cs="Arial"/>
          <w:b/>
          <w:bCs/>
          <w:i/>
          <w:iCs/>
          <w:u w:val="single"/>
        </w:rPr>
        <w:t>Организационная культура</w:t>
      </w:r>
    </w:p>
    <w:p w:rsidR="00815E5C" w:rsidRPr="00D156E7" w:rsidRDefault="00815E5C" w:rsidP="00662CEC">
      <w:pPr>
        <w:widowControl w:val="0"/>
        <w:overflowPunct w:val="0"/>
        <w:autoSpaceDE w:val="0"/>
        <w:autoSpaceDN w:val="0"/>
        <w:adjustRightInd w:val="0"/>
        <w:ind w:firstLine="709"/>
        <w:jc w:val="both"/>
      </w:pPr>
      <w:r w:rsidRPr="00D156E7">
        <w:rPr>
          <w:rFonts w:cs="Arial"/>
          <w:b/>
          <w:bCs/>
        </w:rPr>
        <w:t xml:space="preserve">Организационная культура </w:t>
      </w:r>
      <w:r w:rsidRPr="00D156E7">
        <w:t>–</w:t>
      </w:r>
      <w:r w:rsidRPr="00D156E7">
        <w:rPr>
          <w:rFonts w:cs="Arial"/>
          <w:b/>
          <w:bCs/>
        </w:rPr>
        <w:t xml:space="preserve"> </w:t>
      </w:r>
      <w:r w:rsidRPr="00D156E7">
        <w:rPr>
          <w:rFonts w:cs="Arial"/>
        </w:rPr>
        <w:t>это набор допущений</w:t>
      </w:r>
      <w:r w:rsidRPr="00D156E7">
        <w:t>,</w:t>
      </w:r>
      <w:r w:rsidRPr="00D156E7">
        <w:rPr>
          <w:rFonts w:cs="Arial"/>
          <w:b/>
          <w:bCs/>
        </w:rPr>
        <w:t xml:space="preserve"> </w:t>
      </w:r>
      <w:r w:rsidRPr="00D156E7">
        <w:rPr>
          <w:rFonts w:cs="Arial"/>
        </w:rPr>
        <w:t>убеждений</w:t>
      </w:r>
      <w:r w:rsidRPr="00D156E7">
        <w:t>,</w:t>
      </w:r>
      <w:r w:rsidRPr="00D156E7">
        <w:rPr>
          <w:rFonts w:cs="Arial"/>
          <w:b/>
          <w:bCs/>
        </w:rPr>
        <w:t xml:space="preserve"> </w:t>
      </w:r>
      <w:r w:rsidRPr="00D156E7">
        <w:rPr>
          <w:rFonts w:cs="Arial"/>
        </w:rPr>
        <w:t>ценностей и норм</w:t>
      </w:r>
      <w:r w:rsidRPr="00D156E7">
        <w:t>,</w:t>
      </w:r>
      <w:r w:rsidRPr="00D156E7">
        <w:rPr>
          <w:rFonts w:cs="Arial"/>
        </w:rPr>
        <w:t xml:space="preserve"> которые разделяются всеми членами организации</w:t>
      </w:r>
      <w:r w:rsidRPr="00D156E7">
        <w:t>.</w:t>
      </w:r>
      <w:r w:rsidRPr="00D156E7">
        <w:rPr>
          <w:rFonts w:cs="Arial"/>
        </w:rPr>
        <w:t xml:space="preserve"> Культура организации может сознательно создаваться ее ведущими членами или она формируется с течением времени</w:t>
      </w:r>
      <w:r w:rsidRPr="00D156E7">
        <w:t>.</w:t>
      </w:r>
    </w:p>
    <w:p w:rsidR="00815E5C" w:rsidRPr="00D156E7" w:rsidRDefault="00815E5C" w:rsidP="00662CEC">
      <w:pPr>
        <w:widowControl w:val="0"/>
        <w:autoSpaceDE w:val="0"/>
        <w:autoSpaceDN w:val="0"/>
        <w:adjustRightInd w:val="0"/>
        <w:ind w:firstLine="709"/>
        <w:jc w:val="both"/>
      </w:pPr>
      <w:r w:rsidRPr="00D156E7">
        <w:rPr>
          <w:rFonts w:cs="Arial"/>
        </w:rPr>
        <w:t>Функции</w:t>
      </w:r>
      <w:r w:rsidRPr="00D156E7">
        <w:t>,</w:t>
      </w:r>
      <w:r w:rsidRPr="00D156E7">
        <w:rPr>
          <w:rFonts w:cs="Arial"/>
        </w:rPr>
        <w:t xml:space="preserve"> выполняемые организационной культурой</w:t>
      </w:r>
      <w:r w:rsidRPr="00D156E7">
        <w:t>:</w:t>
      </w:r>
    </w:p>
    <w:p w:rsidR="00815E5C" w:rsidRPr="00D156E7" w:rsidRDefault="00815E5C" w:rsidP="00662CEC">
      <w:pPr>
        <w:widowControl w:val="0"/>
        <w:numPr>
          <w:ilvl w:val="0"/>
          <w:numId w:val="18"/>
        </w:numPr>
        <w:tabs>
          <w:tab w:val="clear" w:pos="720"/>
          <w:tab w:val="num" w:pos="1172"/>
        </w:tabs>
        <w:overflowPunct w:val="0"/>
        <w:autoSpaceDE w:val="0"/>
        <w:autoSpaceDN w:val="0"/>
        <w:adjustRightInd w:val="0"/>
        <w:ind w:left="0" w:firstLine="709"/>
        <w:jc w:val="both"/>
      </w:pPr>
      <w:r w:rsidRPr="00D156E7">
        <w:rPr>
          <w:rFonts w:cs="Arial"/>
        </w:rPr>
        <w:t>придает сотрудникам организационную идентичность</w:t>
      </w:r>
      <w:r w:rsidRPr="00D156E7">
        <w:t>,</w:t>
      </w:r>
      <w:r w:rsidRPr="00D156E7">
        <w:rPr>
          <w:rFonts w:cs="Arial"/>
        </w:rPr>
        <w:t xml:space="preserve"> путем определения представлений о компании</w:t>
      </w:r>
      <w:r w:rsidRPr="00D156E7">
        <w:t>;</w:t>
      </w:r>
      <w:r w:rsidRPr="00D156E7">
        <w:rPr>
          <w:rFonts w:cs="Arial"/>
        </w:rPr>
        <w:t xml:space="preserve"> </w:t>
      </w:r>
    </w:p>
    <w:p w:rsidR="00815E5C" w:rsidRPr="00D156E7" w:rsidRDefault="00815E5C" w:rsidP="00662CEC">
      <w:pPr>
        <w:widowControl w:val="0"/>
        <w:numPr>
          <w:ilvl w:val="0"/>
          <w:numId w:val="18"/>
        </w:numPr>
        <w:tabs>
          <w:tab w:val="clear" w:pos="720"/>
          <w:tab w:val="num" w:pos="1172"/>
        </w:tabs>
        <w:overflowPunct w:val="0"/>
        <w:autoSpaceDE w:val="0"/>
        <w:autoSpaceDN w:val="0"/>
        <w:adjustRightInd w:val="0"/>
        <w:ind w:left="0" w:firstLine="709"/>
        <w:jc w:val="both"/>
      </w:pPr>
      <w:r w:rsidRPr="00D156E7">
        <w:rPr>
          <w:rFonts w:cs="Arial"/>
        </w:rPr>
        <w:t>является важным источником стабильности и преемственности</w:t>
      </w:r>
      <w:r w:rsidRPr="00D156E7">
        <w:t>,</w:t>
      </w:r>
      <w:r w:rsidRPr="00D156E7">
        <w:rPr>
          <w:rFonts w:cs="Arial"/>
        </w:rPr>
        <w:t xml:space="preserve"> что создает у сотрудников чувство безопасности</w:t>
      </w:r>
      <w:r w:rsidRPr="00D156E7">
        <w:t>;</w:t>
      </w:r>
      <w:r w:rsidRPr="00D156E7">
        <w:rPr>
          <w:rFonts w:cs="Arial"/>
        </w:rPr>
        <w:t xml:space="preserve"> </w:t>
      </w:r>
    </w:p>
    <w:p w:rsidR="00815E5C" w:rsidRPr="00D156E7" w:rsidRDefault="00815E5C" w:rsidP="00662CEC">
      <w:pPr>
        <w:widowControl w:val="0"/>
        <w:numPr>
          <w:ilvl w:val="0"/>
          <w:numId w:val="18"/>
        </w:numPr>
        <w:tabs>
          <w:tab w:val="clear" w:pos="720"/>
          <w:tab w:val="num" w:pos="1162"/>
        </w:tabs>
        <w:overflowPunct w:val="0"/>
        <w:autoSpaceDE w:val="0"/>
        <w:autoSpaceDN w:val="0"/>
        <w:adjustRightInd w:val="0"/>
        <w:ind w:left="0" w:firstLine="709"/>
        <w:jc w:val="both"/>
      </w:pPr>
      <w:r w:rsidRPr="00D156E7">
        <w:rPr>
          <w:rFonts w:cs="Arial"/>
        </w:rPr>
        <w:t>помогает правильно понять происходящие в организации события</w:t>
      </w:r>
      <w:r w:rsidRPr="00D156E7">
        <w:t>;</w:t>
      </w:r>
      <w:r w:rsidRPr="00D156E7">
        <w:rPr>
          <w:rFonts w:cs="Arial"/>
        </w:rPr>
        <w:t xml:space="preserve"> </w:t>
      </w:r>
    </w:p>
    <w:p w:rsidR="00815E5C" w:rsidRPr="00D156E7" w:rsidRDefault="00815E5C" w:rsidP="00662CEC">
      <w:pPr>
        <w:widowControl w:val="0"/>
        <w:numPr>
          <w:ilvl w:val="0"/>
          <w:numId w:val="19"/>
        </w:numPr>
        <w:tabs>
          <w:tab w:val="clear" w:pos="720"/>
          <w:tab w:val="num" w:pos="1160"/>
        </w:tabs>
        <w:overflowPunct w:val="0"/>
        <w:autoSpaceDE w:val="0"/>
        <w:autoSpaceDN w:val="0"/>
        <w:adjustRightInd w:val="0"/>
        <w:ind w:left="0" w:firstLine="709"/>
        <w:jc w:val="both"/>
      </w:pPr>
      <w:bookmarkStart w:id="26" w:name="page79"/>
      <w:bookmarkEnd w:id="26"/>
      <w:r w:rsidRPr="00D156E7">
        <w:rPr>
          <w:rFonts w:cs="Arial"/>
        </w:rPr>
        <w:t xml:space="preserve">стимулирует ответственность работника за выполнение поставленных </w:t>
      </w:r>
    </w:p>
    <w:p w:rsidR="00815E5C" w:rsidRPr="00D156E7" w:rsidRDefault="00815E5C" w:rsidP="00662CEC">
      <w:pPr>
        <w:widowControl w:val="0"/>
        <w:autoSpaceDE w:val="0"/>
        <w:autoSpaceDN w:val="0"/>
        <w:adjustRightInd w:val="0"/>
        <w:ind w:firstLine="709"/>
        <w:jc w:val="both"/>
      </w:pPr>
      <w:r w:rsidRPr="00D156E7">
        <w:rPr>
          <w:rFonts w:cs="Arial"/>
        </w:rPr>
        <w:t>задач</w:t>
      </w:r>
      <w:r w:rsidRPr="00D156E7">
        <w:t>;</w:t>
      </w:r>
    </w:p>
    <w:p w:rsidR="00815E5C" w:rsidRPr="00D156E7" w:rsidRDefault="00815E5C" w:rsidP="00662CEC">
      <w:pPr>
        <w:widowControl w:val="0"/>
        <w:overflowPunct w:val="0"/>
        <w:autoSpaceDE w:val="0"/>
        <w:autoSpaceDN w:val="0"/>
        <w:adjustRightInd w:val="0"/>
        <w:ind w:firstLine="709"/>
        <w:jc w:val="both"/>
      </w:pPr>
      <w:r w:rsidRPr="00D156E7">
        <w:t xml:space="preserve">- </w:t>
      </w:r>
      <w:r w:rsidRPr="00D156E7">
        <w:rPr>
          <w:rFonts w:cs="Arial"/>
        </w:rPr>
        <w:t>культура привлекает внимание</w:t>
      </w:r>
      <w:r w:rsidRPr="00D156E7">
        <w:t xml:space="preserve">, </w:t>
      </w:r>
      <w:r w:rsidRPr="00D156E7">
        <w:rPr>
          <w:rFonts w:cs="Arial"/>
        </w:rPr>
        <w:t>передает видение и отмечает заслуги</w:t>
      </w:r>
      <w:r w:rsidRPr="00D156E7">
        <w:t xml:space="preserve"> </w:t>
      </w:r>
      <w:r w:rsidRPr="00D156E7">
        <w:rPr>
          <w:rFonts w:cs="Arial"/>
        </w:rPr>
        <w:t>творческих</w:t>
      </w:r>
      <w:r w:rsidRPr="00D156E7">
        <w:t>,</w:t>
      </w:r>
      <w:r w:rsidRPr="00D156E7">
        <w:rPr>
          <w:rFonts w:cs="Arial"/>
        </w:rPr>
        <w:t xml:space="preserve"> эффективных сотрудников</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Таким образом</w:t>
      </w:r>
      <w:r w:rsidRPr="00D156E7">
        <w:t>,</w:t>
      </w:r>
      <w:r w:rsidRPr="00D156E7">
        <w:rPr>
          <w:rFonts w:cs="Arial"/>
        </w:rPr>
        <w:t xml:space="preserve"> организационная культура</w:t>
      </w:r>
      <w:r w:rsidRPr="00D156E7">
        <w:t>,</w:t>
      </w:r>
      <w:r w:rsidRPr="00D156E7">
        <w:rPr>
          <w:rFonts w:cs="Arial"/>
        </w:rPr>
        <w:t xml:space="preserve"> признавая и награждая таких людей</w:t>
      </w:r>
      <w:r w:rsidRPr="00D156E7">
        <w:t>,</w:t>
      </w:r>
      <w:r w:rsidRPr="00D156E7">
        <w:rPr>
          <w:rFonts w:cs="Arial"/>
        </w:rPr>
        <w:t xml:space="preserve"> определяет их ролевые модели в социальной системе предприятия</w:t>
      </w:r>
      <w:r w:rsidRPr="00D156E7">
        <w:t>.</w:t>
      </w:r>
    </w:p>
    <w:p w:rsidR="00815E5C" w:rsidRDefault="00815E5C" w:rsidP="00662CEC">
      <w:pPr>
        <w:widowControl w:val="0"/>
        <w:autoSpaceDE w:val="0"/>
        <w:autoSpaceDN w:val="0"/>
        <w:adjustRightInd w:val="0"/>
        <w:ind w:firstLine="709"/>
        <w:jc w:val="both"/>
      </w:pPr>
    </w:p>
    <w:p w:rsidR="00815E5C" w:rsidRPr="00D156E7" w:rsidRDefault="00815E5C" w:rsidP="00662CEC">
      <w:pPr>
        <w:widowControl w:val="0"/>
        <w:autoSpaceDE w:val="0"/>
        <w:autoSpaceDN w:val="0"/>
        <w:adjustRightInd w:val="0"/>
        <w:ind w:firstLine="709"/>
        <w:jc w:val="both"/>
        <w:rPr>
          <w:b/>
        </w:rPr>
      </w:pPr>
      <w:r w:rsidRPr="00D156E7">
        <w:rPr>
          <w:rFonts w:cs="Arial"/>
          <w:b/>
        </w:rPr>
        <w:t xml:space="preserve">Контрольные вопросы по теме </w:t>
      </w:r>
      <w:r w:rsidRPr="00D156E7">
        <w:rPr>
          <w:b/>
        </w:rPr>
        <w:t>5.</w:t>
      </w:r>
    </w:p>
    <w:p w:rsidR="00815E5C" w:rsidRPr="00D156E7" w:rsidRDefault="00815E5C" w:rsidP="00662CEC">
      <w:pPr>
        <w:widowControl w:val="0"/>
        <w:autoSpaceDE w:val="0"/>
        <w:autoSpaceDN w:val="0"/>
        <w:adjustRightInd w:val="0"/>
        <w:ind w:firstLine="709"/>
        <w:jc w:val="both"/>
      </w:pPr>
    </w:p>
    <w:p w:rsidR="00815E5C" w:rsidRPr="00D156E7" w:rsidRDefault="00815E5C" w:rsidP="00662CEC">
      <w:pPr>
        <w:widowControl w:val="0"/>
        <w:numPr>
          <w:ilvl w:val="0"/>
          <w:numId w:val="20"/>
        </w:numPr>
        <w:tabs>
          <w:tab w:val="clear" w:pos="720"/>
          <w:tab w:val="num" w:pos="1154"/>
        </w:tabs>
        <w:overflowPunct w:val="0"/>
        <w:autoSpaceDE w:val="0"/>
        <w:autoSpaceDN w:val="0"/>
        <w:adjustRightInd w:val="0"/>
        <w:ind w:left="0" w:firstLine="709"/>
        <w:jc w:val="both"/>
      </w:pPr>
      <w:r w:rsidRPr="00D156E7">
        <w:rPr>
          <w:rFonts w:cs="Arial"/>
        </w:rPr>
        <w:t xml:space="preserve">Дайте определение </w:t>
      </w:r>
      <w:r w:rsidRPr="00D156E7">
        <w:t>«</w:t>
      </w:r>
      <w:r w:rsidRPr="00D156E7">
        <w:rPr>
          <w:rFonts w:cs="Arial"/>
        </w:rPr>
        <w:t>социальной системе</w:t>
      </w:r>
      <w:r w:rsidRPr="00D156E7">
        <w:t>»</w:t>
      </w:r>
      <w:r w:rsidRPr="00D156E7">
        <w:rPr>
          <w:rFonts w:cs="Arial"/>
        </w:rPr>
        <w:t xml:space="preserve"> и </w:t>
      </w:r>
      <w:r w:rsidRPr="00D156E7">
        <w:t>«</w:t>
      </w:r>
      <w:r w:rsidRPr="00D156E7">
        <w:rPr>
          <w:rFonts w:cs="Arial"/>
        </w:rPr>
        <w:t>социальному равновесию</w:t>
      </w:r>
      <w:r w:rsidRPr="00D156E7">
        <w:t>».</w:t>
      </w:r>
      <w:r w:rsidRPr="00D156E7">
        <w:rPr>
          <w:rFonts w:cs="Arial"/>
        </w:rPr>
        <w:t xml:space="preserve"> Расскажите об их взаимосвязи</w:t>
      </w:r>
      <w:r w:rsidRPr="00D156E7">
        <w:t>.</w:t>
      </w:r>
      <w:r w:rsidRPr="00D156E7">
        <w:rPr>
          <w:rFonts w:cs="Arial"/>
        </w:rPr>
        <w:t xml:space="preserve"> </w:t>
      </w:r>
    </w:p>
    <w:p w:rsidR="00815E5C" w:rsidRPr="00D156E7" w:rsidRDefault="00815E5C" w:rsidP="00662CEC">
      <w:pPr>
        <w:widowControl w:val="0"/>
        <w:numPr>
          <w:ilvl w:val="0"/>
          <w:numId w:val="20"/>
        </w:numPr>
        <w:tabs>
          <w:tab w:val="clear" w:pos="720"/>
          <w:tab w:val="num" w:pos="1154"/>
        </w:tabs>
        <w:overflowPunct w:val="0"/>
        <w:autoSpaceDE w:val="0"/>
        <w:autoSpaceDN w:val="0"/>
        <w:adjustRightInd w:val="0"/>
        <w:ind w:left="0" w:firstLine="709"/>
        <w:jc w:val="both"/>
      </w:pPr>
      <w:r w:rsidRPr="00D156E7">
        <w:rPr>
          <w:rFonts w:cs="Arial"/>
        </w:rPr>
        <w:t>Чем должны руководствоваться менеджеры при внедрении каких</w:t>
      </w:r>
      <w:r w:rsidRPr="00D156E7">
        <w:t>-</w:t>
      </w:r>
      <w:r w:rsidRPr="00D156E7">
        <w:rPr>
          <w:rFonts w:cs="Arial"/>
        </w:rPr>
        <w:t>либо изменений в организации</w:t>
      </w:r>
      <w:r w:rsidRPr="00D156E7">
        <w:t>?</w:t>
      </w:r>
      <w:r w:rsidRPr="00D156E7">
        <w:rPr>
          <w:rFonts w:cs="Arial"/>
        </w:rPr>
        <w:t xml:space="preserve"> </w:t>
      </w:r>
    </w:p>
    <w:p w:rsidR="00815E5C" w:rsidRPr="00D156E7" w:rsidRDefault="00815E5C" w:rsidP="00662CEC">
      <w:pPr>
        <w:widowControl w:val="0"/>
        <w:numPr>
          <w:ilvl w:val="0"/>
          <w:numId w:val="20"/>
        </w:numPr>
        <w:tabs>
          <w:tab w:val="clear" w:pos="720"/>
          <w:tab w:val="num" w:pos="1154"/>
        </w:tabs>
        <w:overflowPunct w:val="0"/>
        <w:autoSpaceDE w:val="0"/>
        <w:autoSpaceDN w:val="0"/>
        <w:adjustRightInd w:val="0"/>
        <w:ind w:left="0" w:firstLine="709"/>
        <w:jc w:val="both"/>
      </w:pPr>
      <w:r w:rsidRPr="00D156E7">
        <w:rPr>
          <w:rFonts w:cs="Arial"/>
        </w:rPr>
        <w:t>Расскажите о влиянии социальной культуры на поведение принятое в обществе и на поступки человека</w:t>
      </w:r>
      <w:r w:rsidRPr="00D156E7">
        <w:t>;</w:t>
      </w:r>
      <w:r w:rsidRPr="00D156E7">
        <w:rPr>
          <w:rFonts w:cs="Arial"/>
        </w:rPr>
        <w:t xml:space="preserve"> выделите две ее составляющие</w:t>
      </w:r>
      <w:r w:rsidRPr="00D156E7">
        <w:t>.</w:t>
      </w:r>
      <w:r w:rsidRPr="00D156E7">
        <w:rPr>
          <w:rFonts w:cs="Arial"/>
        </w:rPr>
        <w:t xml:space="preserve"> </w:t>
      </w:r>
    </w:p>
    <w:p w:rsidR="00815E5C" w:rsidRPr="00D156E7" w:rsidRDefault="00815E5C" w:rsidP="00662CEC">
      <w:pPr>
        <w:widowControl w:val="0"/>
        <w:numPr>
          <w:ilvl w:val="0"/>
          <w:numId w:val="20"/>
        </w:numPr>
        <w:tabs>
          <w:tab w:val="clear" w:pos="720"/>
          <w:tab w:val="num" w:pos="1154"/>
        </w:tabs>
        <w:overflowPunct w:val="0"/>
        <w:autoSpaceDE w:val="0"/>
        <w:autoSpaceDN w:val="0"/>
        <w:adjustRightInd w:val="0"/>
        <w:ind w:left="0" w:firstLine="709"/>
        <w:jc w:val="both"/>
      </w:pPr>
      <w:r w:rsidRPr="00D156E7">
        <w:rPr>
          <w:rFonts w:cs="Arial"/>
        </w:rPr>
        <w:t>Какие роли в процессе учебы</w:t>
      </w:r>
      <w:r w:rsidRPr="00D156E7">
        <w:t>,</w:t>
      </w:r>
      <w:r w:rsidRPr="00D156E7">
        <w:rPr>
          <w:rFonts w:cs="Arial"/>
        </w:rPr>
        <w:t xml:space="preserve"> труда</w:t>
      </w:r>
      <w:r w:rsidRPr="00D156E7">
        <w:t>,</w:t>
      </w:r>
      <w:r w:rsidRPr="00D156E7">
        <w:rPr>
          <w:rFonts w:cs="Arial"/>
        </w:rPr>
        <w:t xml:space="preserve"> вне рабочей среды вы исполняете</w:t>
      </w:r>
      <w:r w:rsidRPr="00D156E7">
        <w:t>?</w:t>
      </w:r>
      <w:r w:rsidRPr="00D156E7">
        <w:rPr>
          <w:rFonts w:cs="Arial"/>
        </w:rPr>
        <w:t xml:space="preserve"> Опишите ситуацию</w:t>
      </w:r>
      <w:r w:rsidRPr="00D156E7">
        <w:t>,</w:t>
      </w:r>
      <w:r w:rsidRPr="00D156E7">
        <w:rPr>
          <w:rFonts w:cs="Arial"/>
        </w:rPr>
        <w:t xml:space="preserve"> в которой вы испытали ролевой конфликт</w:t>
      </w:r>
      <w:r w:rsidRPr="00D156E7">
        <w:t>.</w:t>
      </w:r>
      <w:r w:rsidRPr="00D156E7">
        <w:rPr>
          <w:rFonts w:cs="Arial"/>
        </w:rPr>
        <w:t xml:space="preserve"> В чем</w:t>
      </w:r>
      <w:r w:rsidRPr="00D156E7">
        <w:t>,</w:t>
      </w:r>
      <w:r w:rsidRPr="00D156E7">
        <w:rPr>
          <w:rFonts w:cs="Arial"/>
        </w:rPr>
        <w:t xml:space="preserve"> по</w:t>
      </w:r>
      <w:r w:rsidRPr="00D156E7">
        <w:t>-</w:t>
      </w:r>
      <w:r w:rsidRPr="00D156E7">
        <w:rPr>
          <w:rFonts w:cs="Arial"/>
        </w:rPr>
        <w:t>вашему</w:t>
      </w:r>
      <w:r w:rsidRPr="00D156E7">
        <w:t>,</w:t>
      </w:r>
      <w:r w:rsidRPr="00D156E7">
        <w:rPr>
          <w:rFonts w:cs="Arial"/>
        </w:rPr>
        <w:t xml:space="preserve"> состояли его причины</w:t>
      </w:r>
      <w:r w:rsidRPr="00D156E7">
        <w:t>?</w:t>
      </w:r>
      <w:r w:rsidRPr="00D156E7">
        <w:rPr>
          <w:rFonts w:cs="Arial"/>
        </w:rPr>
        <w:t xml:space="preserve"> </w:t>
      </w:r>
    </w:p>
    <w:p w:rsidR="00815E5C" w:rsidRPr="00D156E7" w:rsidRDefault="00815E5C" w:rsidP="00662CEC">
      <w:pPr>
        <w:widowControl w:val="0"/>
        <w:numPr>
          <w:ilvl w:val="0"/>
          <w:numId w:val="20"/>
        </w:numPr>
        <w:tabs>
          <w:tab w:val="clear" w:pos="720"/>
          <w:tab w:val="num" w:pos="1154"/>
        </w:tabs>
        <w:overflowPunct w:val="0"/>
        <w:autoSpaceDE w:val="0"/>
        <w:autoSpaceDN w:val="0"/>
        <w:adjustRightInd w:val="0"/>
        <w:ind w:left="0" w:firstLine="709"/>
        <w:jc w:val="both"/>
      </w:pPr>
      <w:r w:rsidRPr="00D156E7">
        <w:rPr>
          <w:rFonts w:cs="Arial"/>
        </w:rPr>
        <w:t>Поговорите со знакомыми вам менеджерами</w:t>
      </w:r>
      <w:r w:rsidRPr="00D156E7">
        <w:t>,</w:t>
      </w:r>
      <w:r w:rsidRPr="00D156E7">
        <w:rPr>
          <w:rFonts w:cs="Arial"/>
        </w:rPr>
        <w:t xml:space="preserve"> руководителями предприятий и выясните каким символам статуса они уделяют первостепенное внимание</w:t>
      </w:r>
      <w:r w:rsidRPr="00D156E7">
        <w:t>?</w:t>
      </w:r>
      <w:r w:rsidRPr="00D156E7">
        <w:rPr>
          <w:rFonts w:cs="Arial"/>
        </w:rPr>
        <w:t xml:space="preserve"> </w:t>
      </w:r>
    </w:p>
    <w:p w:rsidR="00815E5C" w:rsidRPr="00D156E7" w:rsidRDefault="00815E5C" w:rsidP="00662CEC">
      <w:pPr>
        <w:widowControl w:val="0"/>
        <w:numPr>
          <w:ilvl w:val="0"/>
          <w:numId w:val="20"/>
        </w:numPr>
        <w:tabs>
          <w:tab w:val="clear" w:pos="720"/>
          <w:tab w:val="num" w:pos="1154"/>
        </w:tabs>
        <w:overflowPunct w:val="0"/>
        <w:autoSpaceDE w:val="0"/>
        <w:autoSpaceDN w:val="0"/>
        <w:adjustRightInd w:val="0"/>
        <w:ind w:left="0" w:firstLine="709"/>
        <w:jc w:val="both"/>
      </w:pPr>
      <w:r w:rsidRPr="00D156E7">
        <w:rPr>
          <w:rFonts w:cs="Arial"/>
        </w:rPr>
        <w:t xml:space="preserve">Дайте характеристику организационной культуре вашего учебного заведения и </w:t>
      </w:r>
      <w:r w:rsidRPr="00D156E7">
        <w:t>(</w:t>
      </w:r>
      <w:r w:rsidRPr="00D156E7">
        <w:rPr>
          <w:rFonts w:cs="Arial"/>
        </w:rPr>
        <w:t>или</w:t>
      </w:r>
      <w:r w:rsidRPr="00D156E7">
        <w:t>)</w:t>
      </w:r>
      <w:r w:rsidRPr="00D156E7">
        <w:rPr>
          <w:rFonts w:cs="Arial"/>
        </w:rPr>
        <w:t xml:space="preserve"> места работы</w:t>
      </w:r>
      <w:r w:rsidRPr="00D156E7">
        <w:t>.</w:t>
      </w:r>
      <w:r w:rsidRPr="00D156E7">
        <w:rPr>
          <w:rFonts w:cs="Arial"/>
        </w:rPr>
        <w:t xml:space="preserve"> Каковы ее ценности</w:t>
      </w:r>
      <w:r w:rsidRPr="00D156E7">
        <w:t>,</w:t>
      </w:r>
      <w:r w:rsidRPr="00D156E7">
        <w:rPr>
          <w:rFonts w:cs="Arial"/>
        </w:rPr>
        <w:t xml:space="preserve"> нормы и предпочтения</w:t>
      </w:r>
      <w:r w:rsidRPr="00D156E7">
        <w:t>?</w:t>
      </w:r>
      <w:r w:rsidRPr="00D156E7">
        <w:rPr>
          <w:rFonts w:cs="Arial"/>
        </w:rPr>
        <w:t xml:space="preserve"> </w:t>
      </w:r>
    </w:p>
    <w:p w:rsidR="00815E5C" w:rsidRPr="00BD41A3" w:rsidRDefault="00815E5C" w:rsidP="00662CEC">
      <w:pPr>
        <w:widowControl w:val="0"/>
        <w:numPr>
          <w:ilvl w:val="0"/>
          <w:numId w:val="20"/>
        </w:numPr>
        <w:tabs>
          <w:tab w:val="clear" w:pos="720"/>
          <w:tab w:val="num" w:pos="1154"/>
        </w:tabs>
        <w:overflowPunct w:val="0"/>
        <w:autoSpaceDE w:val="0"/>
        <w:autoSpaceDN w:val="0"/>
        <w:adjustRightInd w:val="0"/>
        <w:ind w:left="0" w:firstLine="709"/>
        <w:jc w:val="both"/>
      </w:pPr>
      <w:r w:rsidRPr="00D156E7">
        <w:rPr>
          <w:rFonts w:cs="Arial"/>
        </w:rPr>
        <w:t>Обозначьте ряд функций</w:t>
      </w:r>
      <w:r w:rsidRPr="00D156E7">
        <w:t>,</w:t>
      </w:r>
      <w:r w:rsidRPr="00D156E7">
        <w:rPr>
          <w:rFonts w:cs="Arial"/>
        </w:rPr>
        <w:t xml:space="preserve"> выполняемых организационной культурой на предприятии</w:t>
      </w:r>
      <w:r w:rsidRPr="00D156E7">
        <w:t>.</w:t>
      </w:r>
    </w:p>
    <w:p w:rsidR="00815E5C" w:rsidRDefault="00815E5C" w:rsidP="00662CEC">
      <w:pPr>
        <w:widowControl w:val="0"/>
        <w:overflowPunct w:val="0"/>
        <w:autoSpaceDE w:val="0"/>
        <w:autoSpaceDN w:val="0"/>
        <w:adjustRightInd w:val="0"/>
        <w:jc w:val="both"/>
        <w:rPr>
          <w:rFonts w:cs="Arial"/>
        </w:rPr>
      </w:pPr>
    </w:p>
    <w:p w:rsidR="00815E5C" w:rsidRDefault="00815E5C" w:rsidP="00662CEC">
      <w:pPr>
        <w:widowControl w:val="0"/>
        <w:overflowPunct w:val="0"/>
        <w:autoSpaceDE w:val="0"/>
        <w:autoSpaceDN w:val="0"/>
        <w:adjustRightInd w:val="0"/>
        <w:jc w:val="both"/>
        <w:rPr>
          <w:rFonts w:cs="Arial"/>
        </w:rPr>
      </w:pPr>
    </w:p>
    <w:p w:rsidR="00815E5C" w:rsidRDefault="00815E5C" w:rsidP="00662CEC">
      <w:pPr>
        <w:widowControl w:val="0"/>
        <w:overflowPunct w:val="0"/>
        <w:autoSpaceDE w:val="0"/>
        <w:autoSpaceDN w:val="0"/>
        <w:adjustRightInd w:val="0"/>
        <w:ind w:firstLine="709"/>
        <w:jc w:val="both"/>
        <w:rPr>
          <w:rFonts w:cs="Arial"/>
          <w:b/>
          <w:bCs/>
        </w:rPr>
      </w:pPr>
      <w:bookmarkStart w:id="27" w:name="page81"/>
      <w:bookmarkEnd w:id="27"/>
      <w:r w:rsidRPr="00D156E7">
        <w:rPr>
          <w:rFonts w:cs="Arial"/>
          <w:b/>
          <w:bCs/>
        </w:rPr>
        <w:t>Тема 6. ОСНОВЫ МОТИВАЦИИ</w:t>
      </w:r>
    </w:p>
    <w:p w:rsidR="00815E5C" w:rsidRDefault="00815E5C" w:rsidP="00662CEC">
      <w:pPr>
        <w:widowControl w:val="0"/>
        <w:overflowPunct w:val="0"/>
        <w:autoSpaceDE w:val="0"/>
        <w:autoSpaceDN w:val="0"/>
        <w:adjustRightInd w:val="0"/>
        <w:ind w:firstLine="709"/>
        <w:jc w:val="both"/>
        <w:rPr>
          <w:rFonts w:cs="Arial"/>
          <w:b/>
          <w:bCs/>
        </w:rPr>
      </w:pPr>
    </w:p>
    <w:p w:rsidR="00815E5C" w:rsidRPr="00711B61" w:rsidRDefault="00815E5C" w:rsidP="00662CEC">
      <w:pPr>
        <w:jc w:val="both"/>
      </w:pPr>
      <w:r w:rsidRPr="00711B61">
        <w:rPr>
          <w:i/>
        </w:rPr>
        <w:t>Лекция 6.</w:t>
      </w:r>
    </w:p>
    <w:p w:rsidR="00815E5C" w:rsidRPr="00711B61" w:rsidRDefault="00815E5C" w:rsidP="00662CEC">
      <w:pPr>
        <w:jc w:val="both"/>
      </w:pPr>
      <w:r w:rsidRPr="00711B61">
        <w:t xml:space="preserve">1.Модель мотивации. </w:t>
      </w:r>
    </w:p>
    <w:p w:rsidR="00815E5C" w:rsidRPr="00711B61" w:rsidRDefault="00815E5C" w:rsidP="00662CEC">
      <w:pPr>
        <w:jc w:val="both"/>
      </w:pPr>
      <w:r w:rsidRPr="00711B61">
        <w:t xml:space="preserve">2.Мотивационные побуждения. </w:t>
      </w:r>
    </w:p>
    <w:p w:rsidR="00815E5C" w:rsidRPr="00711B61" w:rsidRDefault="00815E5C" w:rsidP="00662CEC">
      <w:pPr>
        <w:jc w:val="both"/>
      </w:pPr>
      <w:r w:rsidRPr="00711B61">
        <w:t xml:space="preserve">3.Типы потребностей.  </w:t>
      </w:r>
    </w:p>
    <w:p w:rsidR="00815E5C" w:rsidRDefault="00815E5C" w:rsidP="00662CEC">
      <w:pPr>
        <w:jc w:val="both"/>
      </w:pPr>
    </w:p>
    <w:p w:rsidR="00815E5C" w:rsidRDefault="00815E5C" w:rsidP="00662CEC">
      <w:pPr>
        <w:ind w:left="-108"/>
        <w:jc w:val="both"/>
      </w:pPr>
      <w:r>
        <w:rPr>
          <w:b/>
        </w:rPr>
        <w:t xml:space="preserve">          Литература:</w:t>
      </w:r>
      <w:r>
        <w:t xml:space="preserve"> 1-6,10,12,16,20.</w:t>
      </w:r>
    </w:p>
    <w:p w:rsidR="00815E5C" w:rsidRPr="0021407D" w:rsidRDefault="00815E5C" w:rsidP="00662CEC">
      <w:pPr>
        <w:shd w:val="clear" w:color="auto" w:fill="FFFFFF"/>
        <w:ind w:firstLine="709"/>
        <w:jc w:val="both"/>
      </w:pPr>
    </w:p>
    <w:p w:rsidR="00815E5C" w:rsidRDefault="00815E5C" w:rsidP="00662CEC">
      <w:pPr>
        <w:widowControl w:val="0"/>
        <w:autoSpaceDE w:val="0"/>
        <w:autoSpaceDN w:val="0"/>
        <w:adjustRightInd w:val="0"/>
        <w:ind w:firstLine="709"/>
        <w:jc w:val="both"/>
        <w:rPr>
          <w:rFonts w:cs="Arial"/>
          <w:b/>
          <w:bCs/>
          <w:i/>
          <w:iCs/>
          <w:u w:val="single"/>
        </w:rPr>
      </w:pPr>
      <w:r w:rsidRPr="00D156E7">
        <w:rPr>
          <w:b/>
          <w:bCs/>
          <w:i/>
          <w:iCs/>
        </w:rPr>
        <w:t xml:space="preserve">1 </w:t>
      </w:r>
      <w:r w:rsidRPr="00D156E7">
        <w:rPr>
          <w:rFonts w:cs="Arial"/>
          <w:b/>
          <w:bCs/>
          <w:i/>
          <w:iCs/>
          <w:u w:val="single"/>
        </w:rPr>
        <w:t>Модель мотивации</w:t>
      </w:r>
    </w:p>
    <w:p w:rsidR="00815E5C" w:rsidRPr="00D156E7" w:rsidRDefault="00815E5C" w:rsidP="00662CEC">
      <w:pPr>
        <w:widowControl w:val="0"/>
        <w:autoSpaceDE w:val="0"/>
        <w:autoSpaceDN w:val="0"/>
        <w:adjustRightInd w:val="0"/>
        <w:ind w:firstLine="709"/>
        <w:jc w:val="both"/>
      </w:pPr>
    </w:p>
    <w:p w:rsidR="00815E5C" w:rsidRPr="00D156E7" w:rsidRDefault="00815E5C" w:rsidP="00662CEC">
      <w:pPr>
        <w:widowControl w:val="0"/>
        <w:autoSpaceDE w:val="0"/>
        <w:autoSpaceDN w:val="0"/>
        <w:adjustRightInd w:val="0"/>
        <w:ind w:firstLine="709"/>
        <w:jc w:val="both"/>
      </w:pPr>
      <w:r w:rsidRPr="00D156E7">
        <w:rPr>
          <w:rFonts w:cs="Arial"/>
        </w:rPr>
        <w:t xml:space="preserve">Определим термин </w:t>
      </w:r>
      <w:r w:rsidRPr="00D156E7">
        <w:t>«</w:t>
      </w:r>
      <w:r w:rsidRPr="00D156E7">
        <w:rPr>
          <w:rFonts w:cs="Arial"/>
        </w:rPr>
        <w:t>мотивация</w:t>
      </w:r>
      <w:r w:rsidRPr="00D156E7">
        <w:t>»</w:t>
      </w:r>
      <w:r w:rsidRPr="00D156E7">
        <w:rPr>
          <w:rFonts w:cs="Arial"/>
        </w:rPr>
        <w:t xml:space="preserve"> следующим образом</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b/>
          <w:bCs/>
        </w:rPr>
        <w:t xml:space="preserve">Мотивация </w:t>
      </w:r>
      <w:r w:rsidRPr="00D156E7">
        <w:t>–</w:t>
      </w:r>
      <w:r w:rsidRPr="00D156E7">
        <w:rPr>
          <w:rFonts w:cs="Arial"/>
          <w:b/>
          <w:bCs/>
        </w:rPr>
        <w:t xml:space="preserve"> </w:t>
      </w:r>
      <w:r w:rsidRPr="00D156E7">
        <w:rPr>
          <w:rFonts w:cs="Arial"/>
        </w:rPr>
        <w:t>это динамическая система</w:t>
      </w:r>
      <w:r w:rsidRPr="00D156E7">
        <w:t>,</w:t>
      </w:r>
      <w:r w:rsidRPr="00D156E7">
        <w:rPr>
          <w:rFonts w:cs="Arial"/>
          <w:b/>
          <w:bCs/>
        </w:rPr>
        <w:t xml:space="preserve"> </w:t>
      </w:r>
      <w:r w:rsidRPr="00D156E7">
        <w:rPr>
          <w:rFonts w:cs="Arial"/>
        </w:rPr>
        <w:t>взаимодействующих между</w:t>
      </w:r>
      <w:r w:rsidRPr="00D156E7">
        <w:rPr>
          <w:rFonts w:cs="Arial"/>
          <w:b/>
          <w:bCs/>
        </w:rPr>
        <w:t xml:space="preserve"> </w:t>
      </w:r>
      <w:r w:rsidRPr="00D156E7">
        <w:rPr>
          <w:rFonts w:cs="Arial"/>
        </w:rPr>
        <w:t xml:space="preserve">собой внутренних факторов </w:t>
      </w:r>
      <w:r w:rsidRPr="00D156E7">
        <w:t>(</w:t>
      </w:r>
      <w:r w:rsidRPr="00D156E7">
        <w:rPr>
          <w:rFonts w:cs="Arial"/>
        </w:rPr>
        <w:t>мотиваторов</w:t>
      </w:r>
      <w:r w:rsidRPr="00D156E7">
        <w:t>),</w:t>
      </w:r>
      <w:r w:rsidRPr="00D156E7">
        <w:rPr>
          <w:rFonts w:cs="Arial"/>
        </w:rPr>
        <w:t xml:space="preserve"> вызывающих и направляющих ориентированное на достижение цели поведение человека</w:t>
      </w:r>
      <w:r w:rsidRPr="00D156E7">
        <w:t>.</w:t>
      </w:r>
      <w:r w:rsidRPr="00D156E7">
        <w:rPr>
          <w:rFonts w:cs="Arial"/>
        </w:rPr>
        <w:t xml:space="preserve"> Под внутренними факторами будем понимать потребности</w:t>
      </w:r>
      <w:r w:rsidRPr="00D156E7">
        <w:t>,</w:t>
      </w:r>
      <w:r w:rsidRPr="00D156E7">
        <w:rPr>
          <w:rFonts w:cs="Arial"/>
        </w:rPr>
        <w:t xml:space="preserve"> желания</w:t>
      </w:r>
      <w:r w:rsidRPr="00D156E7">
        <w:t>,</w:t>
      </w:r>
      <w:r w:rsidRPr="00D156E7">
        <w:rPr>
          <w:rFonts w:cs="Arial"/>
        </w:rPr>
        <w:t xml:space="preserve"> стремления</w:t>
      </w:r>
      <w:r w:rsidRPr="00D156E7">
        <w:t>,</w:t>
      </w:r>
      <w:r w:rsidRPr="00D156E7">
        <w:rPr>
          <w:rFonts w:cs="Arial"/>
        </w:rPr>
        <w:t xml:space="preserve"> ожидания</w:t>
      </w:r>
      <w:r w:rsidRPr="00D156E7">
        <w:t>,</w:t>
      </w:r>
      <w:r w:rsidRPr="00D156E7">
        <w:rPr>
          <w:rFonts w:cs="Arial"/>
        </w:rPr>
        <w:t xml:space="preserve"> восприятия</w:t>
      </w:r>
      <w:r w:rsidRPr="00D156E7">
        <w:t>,</w:t>
      </w:r>
      <w:r w:rsidRPr="00D156E7">
        <w:rPr>
          <w:rFonts w:cs="Arial"/>
        </w:rPr>
        <w:t xml:space="preserve"> ценностные установки и другие психологические компоненты личности</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В узком смысле слова</w:t>
      </w:r>
      <w:r w:rsidRPr="00D156E7">
        <w:t>,</w:t>
      </w:r>
      <w:r w:rsidRPr="00D156E7">
        <w:rPr>
          <w:rFonts w:cs="Arial"/>
        </w:rPr>
        <w:t xml:space="preserve"> мотивированную деятельность можно определить как свободные</w:t>
      </w:r>
      <w:r w:rsidRPr="00D156E7">
        <w:t>,</w:t>
      </w:r>
      <w:r w:rsidRPr="00D156E7">
        <w:rPr>
          <w:rFonts w:cs="Arial"/>
        </w:rPr>
        <w:t xml:space="preserve"> обусловленные внутренними побуждениями действия человека</w:t>
      </w:r>
      <w:r w:rsidRPr="00D156E7">
        <w:t>,</w:t>
      </w:r>
      <w:r w:rsidRPr="00D156E7">
        <w:rPr>
          <w:rFonts w:cs="Arial"/>
        </w:rPr>
        <w:t xml:space="preserve"> направленные на достижение своих целей</w:t>
      </w:r>
      <w:r w:rsidRPr="00D156E7">
        <w:t>,</w:t>
      </w:r>
      <w:r w:rsidRPr="00D156E7">
        <w:rPr>
          <w:rFonts w:cs="Arial"/>
        </w:rPr>
        <w:t xml:space="preserve"> реализацию своих интересов</w:t>
      </w:r>
      <w:r w:rsidRPr="00D156E7">
        <w:t>,</w:t>
      </w:r>
      <w:r w:rsidRPr="00D156E7">
        <w:rPr>
          <w:rFonts w:cs="Arial"/>
        </w:rPr>
        <w:t xml:space="preserve"> а мотивацию труда как стремление работника удовлетворить свои потребности </w:t>
      </w:r>
      <w:r w:rsidRPr="00D156E7">
        <w:t>(</w:t>
      </w:r>
      <w:r w:rsidRPr="00D156E7">
        <w:rPr>
          <w:rFonts w:cs="Arial"/>
        </w:rPr>
        <w:t>получить определенные блага</w:t>
      </w:r>
      <w:r w:rsidRPr="00D156E7">
        <w:t xml:space="preserve">) </w:t>
      </w:r>
      <w:r w:rsidRPr="00D156E7">
        <w:rPr>
          <w:rFonts w:cs="Arial"/>
        </w:rPr>
        <w:t>посредством трудовой деятельности</w:t>
      </w:r>
      <w:r w:rsidRPr="00D156E7">
        <w:t xml:space="preserve">. </w:t>
      </w:r>
      <w:r w:rsidRPr="00D156E7">
        <w:rPr>
          <w:rFonts w:cs="Arial"/>
        </w:rPr>
        <w:t>Мотивация</w:t>
      </w:r>
      <w:r w:rsidRPr="00D156E7">
        <w:t xml:space="preserve"> </w:t>
      </w:r>
      <w:r w:rsidRPr="00D156E7">
        <w:rPr>
          <w:rFonts w:cs="Arial"/>
        </w:rPr>
        <w:t>труда является важнейшим фактором результативности работы</w:t>
      </w:r>
      <w:r w:rsidRPr="00D156E7">
        <w:t>.</w:t>
      </w:r>
      <w:r w:rsidRPr="00D156E7">
        <w:rPr>
          <w:rFonts w:cs="Arial"/>
        </w:rPr>
        <w:t xml:space="preserve"> Работа менеджера заключается в том</w:t>
      </w:r>
      <w:r w:rsidRPr="00D156E7">
        <w:t>,</w:t>
      </w:r>
      <w:r w:rsidRPr="00D156E7">
        <w:rPr>
          <w:rFonts w:cs="Arial"/>
        </w:rPr>
        <w:t xml:space="preserve"> чтобы определить побуждения и потребности работников и направить их поведение</w:t>
      </w:r>
      <w:r w:rsidRPr="00D156E7">
        <w:t>,</w:t>
      </w:r>
      <w:r w:rsidRPr="00D156E7">
        <w:rPr>
          <w:rFonts w:cs="Arial"/>
        </w:rPr>
        <w:t xml:space="preserve"> мотивируя сотрудников к выполнению поставленной задачи</w:t>
      </w:r>
      <w:r w:rsidRPr="00D156E7">
        <w:t>.</w:t>
      </w:r>
      <w:r w:rsidRPr="00D156E7">
        <w:rPr>
          <w:rFonts w:cs="Arial"/>
        </w:rPr>
        <w:t xml:space="preserve"> Рассмотрим роль мотивации в достижении целей организации </w:t>
      </w:r>
      <w:r w:rsidRPr="00D156E7">
        <w:t>(</w:t>
      </w:r>
      <w:r w:rsidRPr="00D156E7">
        <w:rPr>
          <w:rFonts w:cs="Arial"/>
        </w:rPr>
        <w:t xml:space="preserve">смотри рисунок </w:t>
      </w:r>
      <w:r w:rsidRPr="00D156E7">
        <w:t>6.1).</w:t>
      </w:r>
    </w:p>
    <w:p w:rsidR="00815E5C" w:rsidRPr="00D156E7" w:rsidRDefault="00815E5C" w:rsidP="003622F3">
      <w:pPr>
        <w:widowControl w:val="0"/>
        <w:overflowPunct w:val="0"/>
        <w:autoSpaceDE w:val="0"/>
        <w:autoSpaceDN w:val="0"/>
        <w:adjustRightInd w:val="0"/>
        <w:ind w:firstLine="709"/>
        <w:jc w:val="both"/>
      </w:pPr>
      <w:r w:rsidRPr="00D156E7">
        <w:rPr>
          <w:rFonts w:cs="Arial"/>
        </w:rPr>
        <w:t>Производственный труд работника предполагает его поощрение организацией</w:t>
      </w:r>
      <w:r w:rsidRPr="00D156E7">
        <w:t>.</w:t>
      </w:r>
      <w:r w:rsidRPr="00D156E7">
        <w:rPr>
          <w:rFonts w:cs="Arial"/>
        </w:rPr>
        <w:t xml:space="preserve"> Если сотрудник получает адекватное вознаграждение</w:t>
      </w:r>
      <w:r w:rsidRPr="00D156E7">
        <w:t>,</w:t>
      </w:r>
      <w:r w:rsidRPr="00D156E7">
        <w:rPr>
          <w:rFonts w:cs="Arial"/>
        </w:rPr>
        <w:t xml:space="preserve"> его исходные потребности и побуждения удовлетворяются</w:t>
      </w:r>
      <w:r w:rsidRPr="00D156E7">
        <w:t>.</w:t>
      </w:r>
      <w:r w:rsidRPr="00D156E7">
        <w:rPr>
          <w:rFonts w:cs="Arial"/>
        </w:rPr>
        <w:t xml:space="preserve"> Со временем возникают новые потребности</w:t>
      </w:r>
      <w:r w:rsidRPr="00D156E7">
        <w:t>,</w:t>
      </w:r>
      <w:r w:rsidRPr="00D156E7">
        <w:rPr>
          <w:rFonts w:cs="Arial"/>
        </w:rPr>
        <w:t xml:space="preserve"> и цикл возобновляется</w:t>
      </w:r>
      <w:r w:rsidRPr="00D156E7">
        <w:t>.</w:t>
      </w:r>
    </w:p>
    <w:p w:rsidR="00815E5C" w:rsidRDefault="00815E5C" w:rsidP="00662CEC">
      <w:pPr>
        <w:widowControl w:val="0"/>
        <w:overflowPunct w:val="0"/>
        <w:autoSpaceDE w:val="0"/>
        <w:autoSpaceDN w:val="0"/>
        <w:adjustRightInd w:val="0"/>
        <w:ind w:firstLine="709"/>
        <w:jc w:val="both"/>
        <w:rPr>
          <w:sz w:val="28"/>
          <w:lang w:val="kk-KZ"/>
        </w:rPr>
      </w:pPr>
    </w:p>
    <w:p w:rsidR="00815E5C" w:rsidRPr="003622F3" w:rsidRDefault="00815E5C" w:rsidP="00662CEC">
      <w:pPr>
        <w:widowControl w:val="0"/>
        <w:overflowPunct w:val="0"/>
        <w:autoSpaceDE w:val="0"/>
        <w:autoSpaceDN w:val="0"/>
        <w:adjustRightInd w:val="0"/>
        <w:ind w:firstLine="709"/>
        <w:jc w:val="both"/>
        <w:rPr>
          <w:sz w:val="28"/>
          <w:lang w:val="kk-KZ"/>
        </w:rPr>
      </w:pPr>
    </w:p>
    <w:p w:rsidR="00815E5C" w:rsidRPr="00BE724F" w:rsidRDefault="00815E5C" w:rsidP="00662CEC">
      <w:pPr>
        <w:widowControl w:val="0"/>
        <w:overflowPunct w:val="0"/>
        <w:autoSpaceDE w:val="0"/>
        <w:autoSpaceDN w:val="0"/>
        <w:adjustRightInd w:val="0"/>
        <w:ind w:firstLine="709"/>
        <w:jc w:val="both"/>
        <w:rPr>
          <w:sz w:val="28"/>
        </w:rPr>
      </w:pPr>
    </w:p>
    <w:tbl>
      <w:tblPr>
        <w:tblW w:w="0" w:type="auto"/>
        <w:tblInd w:w="10" w:type="dxa"/>
        <w:tblLayout w:type="fixed"/>
        <w:tblCellMar>
          <w:left w:w="0" w:type="dxa"/>
          <w:right w:w="0" w:type="dxa"/>
        </w:tblCellMar>
        <w:tblLook w:val="0000"/>
      </w:tblPr>
      <w:tblGrid>
        <w:gridCol w:w="1900"/>
        <w:gridCol w:w="240"/>
        <w:gridCol w:w="980"/>
        <w:gridCol w:w="320"/>
        <w:gridCol w:w="240"/>
        <w:gridCol w:w="180"/>
        <w:gridCol w:w="260"/>
        <w:gridCol w:w="860"/>
        <w:gridCol w:w="360"/>
        <w:gridCol w:w="120"/>
        <w:gridCol w:w="100"/>
        <w:gridCol w:w="1580"/>
        <w:gridCol w:w="140"/>
        <w:gridCol w:w="260"/>
        <w:gridCol w:w="2020"/>
        <w:gridCol w:w="180"/>
        <w:gridCol w:w="20"/>
      </w:tblGrid>
      <w:tr w:rsidR="00815E5C" w:rsidRPr="00E03668" w:rsidTr="00093980">
        <w:trPr>
          <w:trHeight w:val="363"/>
        </w:trPr>
        <w:tc>
          <w:tcPr>
            <w:tcW w:w="3120" w:type="dxa"/>
            <w:gridSpan w:val="3"/>
            <w:tcBorders>
              <w:top w:val="single" w:sz="8" w:space="0" w:color="auto"/>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560"/>
            </w:pPr>
            <w:r w:rsidRPr="00E03668">
              <w:rPr>
                <w:rFonts w:ascii="Arial" w:hAnsi="Arial" w:cs="Arial"/>
              </w:rPr>
              <w:t>Окружающая среда</w:t>
            </w:r>
          </w:p>
        </w:tc>
        <w:tc>
          <w:tcPr>
            <w:tcW w:w="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40" w:type="dxa"/>
            <w:tcBorders>
              <w:top w:val="single" w:sz="8" w:space="0" w:color="auto"/>
              <w:left w:val="nil"/>
              <w:bottom w:val="nil"/>
              <w:right w:val="nil"/>
            </w:tcBorders>
            <w:vAlign w:val="bottom"/>
          </w:tcPr>
          <w:p w:rsidR="00815E5C" w:rsidRPr="00E03668" w:rsidRDefault="00815E5C" w:rsidP="00093980">
            <w:pPr>
              <w:widowControl w:val="0"/>
              <w:autoSpaceDE w:val="0"/>
              <w:autoSpaceDN w:val="0"/>
              <w:adjustRightInd w:val="0"/>
            </w:pPr>
          </w:p>
        </w:tc>
        <w:tc>
          <w:tcPr>
            <w:tcW w:w="1780" w:type="dxa"/>
            <w:gridSpan w:val="5"/>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left="60"/>
            </w:pPr>
            <w:r w:rsidRPr="00E03668">
              <w:rPr>
                <w:rFonts w:ascii="Arial" w:hAnsi="Arial" w:cs="Arial"/>
              </w:rPr>
              <w:t>Возможности</w:t>
            </w: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5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54"/>
        </w:trPr>
        <w:tc>
          <w:tcPr>
            <w:tcW w:w="190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2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98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1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26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86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36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1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5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0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66"/>
        </w:trPr>
        <w:tc>
          <w:tcPr>
            <w:tcW w:w="190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3"/>
                <w:szCs w:val="23"/>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3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8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3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15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20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3"/>
                <w:szCs w:val="23"/>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96"/>
        </w:trPr>
        <w:tc>
          <w:tcPr>
            <w:tcW w:w="1900" w:type="dxa"/>
            <w:vMerge w:val="restart"/>
            <w:tcBorders>
              <w:top w:val="nil"/>
              <w:left w:val="single" w:sz="8" w:space="0" w:color="auto"/>
              <w:bottom w:val="single" w:sz="8" w:space="0" w:color="C0C0C0"/>
              <w:right w:val="single" w:sz="8" w:space="0" w:color="auto"/>
            </w:tcBorders>
            <w:shd w:val="clear" w:color="auto" w:fill="C0C0C0"/>
            <w:vAlign w:val="bottom"/>
          </w:tcPr>
          <w:p w:rsidR="00815E5C" w:rsidRPr="00E03668" w:rsidRDefault="00815E5C" w:rsidP="00093980">
            <w:pPr>
              <w:widowControl w:val="0"/>
              <w:autoSpaceDE w:val="0"/>
              <w:autoSpaceDN w:val="0"/>
              <w:adjustRightInd w:val="0"/>
              <w:jc w:val="center"/>
            </w:pPr>
            <w:r w:rsidRPr="00E03668">
              <w:rPr>
                <w:rFonts w:ascii="Arial" w:hAnsi="Arial" w:cs="Arial"/>
                <w:w w:val="92"/>
              </w:rPr>
              <w:t>Потребности и</w:t>
            </w: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9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3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86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36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5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0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31"/>
        </w:trPr>
        <w:tc>
          <w:tcPr>
            <w:tcW w:w="1900" w:type="dxa"/>
            <w:vMerge/>
            <w:tcBorders>
              <w:top w:val="nil"/>
              <w:left w:val="single" w:sz="8" w:space="0" w:color="auto"/>
              <w:bottom w:val="single" w:sz="8" w:space="0" w:color="C0C0C0"/>
              <w:right w:val="single" w:sz="8" w:space="0" w:color="auto"/>
            </w:tcBorders>
            <w:shd w:val="clear" w:color="auto" w:fill="C0C0C0"/>
            <w:vAlign w:val="bottom"/>
          </w:tcPr>
          <w:p w:rsidR="00815E5C" w:rsidRPr="00E03668" w:rsidRDefault="00815E5C" w:rsidP="00093980">
            <w:pPr>
              <w:widowControl w:val="0"/>
              <w:autoSpaceDE w:val="0"/>
              <w:autoSpaceDN w:val="0"/>
              <w:adjustRightInd w:val="0"/>
              <w:rPr>
                <w:sz w:val="20"/>
                <w:szCs w:val="20"/>
              </w:rPr>
            </w:pPr>
          </w:p>
        </w:tc>
        <w:tc>
          <w:tcPr>
            <w:tcW w:w="2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0"/>
                <w:szCs w:val="20"/>
              </w:rPr>
            </w:pPr>
          </w:p>
        </w:tc>
        <w:tc>
          <w:tcPr>
            <w:tcW w:w="1540" w:type="dxa"/>
            <w:gridSpan w:val="3"/>
            <w:vMerge w:val="restart"/>
            <w:tcBorders>
              <w:top w:val="nil"/>
              <w:left w:val="nil"/>
              <w:bottom w:val="single" w:sz="8" w:space="0" w:color="C0C0C0"/>
              <w:right w:val="nil"/>
            </w:tcBorders>
            <w:shd w:val="clear" w:color="auto" w:fill="C0C0C0"/>
            <w:vAlign w:val="bottom"/>
          </w:tcPr>
          <w:p w:rsidR="00815E5C" w:rsidRPr="00E03668" w:rsidRDefault="00815E5C" w:rsidP="00093980">
            <w:pPr>
              <w:widowControl w:val="0"/>
              <w:autoSpaceDE w:val="0"/>
              <w:autoSpaceDN w:val="0"/>
              <w:adjustRightInd w:val="0"/>
              <w:ind w:left="200"/>
            </w:pPr>
            <w:r w:rsidRPr="00E03668">
              <w:rPr>
                <w:rFonts w:ascii="Arial" w:hAnsi="Arial" w:cs="Arial"/>
                <w:w w:val="94"/>
              </w:rPr>
              <w:t>Напряжение</w:t>
            </w:r>
          </w:p>
        </w:tc>
        <w:tc>
          <w:tcPr>
            <w:tcW w:w="180" w:type="dxa"/>
            <w:tcBorders>
              <w:top w:val="nil"/>
              <w:left w:val="nil"/>
              <w:bottom w:val="single" w:sz="8" w:space="0" w:color="C0C0C0"/>
              <w:right w:val="single" w:sz="8" w:space="0" w:color="auto"/>
            </w:tcBorders>
            <w:shd w:val="clear" w:color="auto" w:fill="C0C0C0"/>
            <w:vAlign w:val="bottom"/>
          </w:tcPr>
          <w:p w:rsidR="00815E5C" w:rsidRPr="00E03668" w:rsidRDefault="00815E5C" w:rsidP="00093980">
            <w:pPr>
              <w:widowControl w:val="0"/>
              <w:autoSpaceDE w:val="0"/>
              <w:autoSpaceDN w:val="0"/>
              <w:adjustRightInd w:val="0"/>
              <w:rPr>
                <w:sz w:val="20"/>
                <w:szCs w:val="20"/>
              </w:rPr>
            </w:pPr>
          </w:p>
        </w:tc>
        <w:tc>
          <w:tcPr>
            <w:tcW w:w="2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0"/>
                <w:szCs w:val="20"/>
              </w:rPr>
            </w:pPr>
          </w:p>
        </w:tc>
        <w:tc>
          <w:tcPr>
            <w:tcW w:w="1220" w:type="dxa"/>
            <w:gridSpan w:val="2"/>
            <w:vMerge w:val="restart"/>
            <w:tcBorders>
              <w:top w:val="nil"/>
              <w:left w:val="nil"/>
              <w:bottom w:val="single" w:sz="8" w:space="0" w:color="C0C0C0"/>
              <w:right w:val="single" w:sz="8" w:space="0" w:color="auto"/>
            </w:tcBorders>
            <w:shd w:val="clear" w:color="auto" w:fill="C0C0C0"/>
            <w:vAlign w:val="bottom"/>
          </w:tcPr>
          <w:p w:rsidR="00815E5C" w:rsidRPr="00E03668" w:rsidRDefault="00815E5C" w:rsidP="00093980">
            <w:pPr>
              <w:widowControl w:val="0"/>
              <w:autoSpaceDE w:val="0"/>
              <w:autoSpaceDN w:val="0"/>
              <w:adjustRightInd w:val="0"/>
              <w:ind w:left="200"/>
            </w:pPr>
            <w:r w:rsidRPr="00E03668">
              <w:rPr>
                <w:rFonts w:ascii="Arial" w:hAnsi="Arial" w:cs="Arial"/>
              </w:rPr>
              <w:t>Усилия</w:t>
            </w: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0"/>
                <w:szCs w:val="20"/>
              </w:rPr>
            </w:pPr>
          </w:p>
        </w:tc>
        <w:tc>
          <w:tcPr>
            <w:tcW w:w="1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0"/>
                <w:szCs w:val="20"/>
              </w:rPr>
            </w:pPr>
          </w:p>
        </w:tc>
        <w:tc>
          <w:tcPr>
            <w:tcW w:w="1720" w:type="dxa"/>
            <w:gridSpan w:val="2"/>
            <w:vMerge w:val="restart"/>
            <w:tcBorders>
              <w:top w:val="nil"/>
              <w:left w:val="nil"/>
              <w:bottom w:val="single" w:sz="8" w:space="0" w:color="C0C0C0"/>
              <w:right w:val="single" w:sz="8" w:space="0" w:color="auto"/>
            </w:tcBorders>
            <w:shd w:val="clear" w:color="auto" w:fill="C0C0C0"/>
            <w:vAlign w:val="bottom"/>
          </w:tcPr>
          <w:p w:rsidR="00815E5C" w:rsidRPr="00E03668" w:rsidRDefault="00815E5C" w:rsidP="00093980">
            <w:pPr>
              <w:widowControl w:val="0"/>
              <w:autoSpaceDE w:val="0"/>
              <w:autoSpaceDN w:val="0"/>
              <w:adjustRightInd w:val="0"/>
              <w:ind w:left="200"/>
            </w:pPr>
            <w:r w:rsidRPr="00E03668">
              <w:rPr>
                <w:rFonts w:ascii="Arial" w:hAnsi="Arial" w:cs="Arial"/>
              </w:rPr>
              <w:t>Выполнение</w:t>
            </w:r>
          </w:p>
        </w:tc>
        <w:tc>
          <w:tcPr>
            <w:tcW w:w="2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0"/>
                <w:szCs w:val="20"/>
              </w:rPr>
            </w:pPr>
          </w:p>
        </w:tc>
        <w:tc>
          <w:tcPr>
            <w:tcW w:w="2020" w:type="dxa"/>
            <w:vMerge w:val="restart"/>
            <w:tcBorders>
              <w:top w:val="nil"/>
              <w:left w:val="nil"/>
              <w:bottom w:val="single" w:sz="8" w:space="0" w:color="C0C0C0"/>
              <w:right w:val="single" w:sz="8" w:space="0" w:color="auto"/>
            </w:tcBorders>
            <w:shd w:val="clear" w:color="auto" w:fill="C0C0C0"/>
            <w:vAlign w:val="bottom"/>
          </w:tcPr>
          <w:p w:rsidR="00815E5C" w:rsidRPr="00E03668" w:rsidRDefault="00815E5C" w:rsidP="00093980">
            <w:pPr>
              <w:widowControl w:val="0"/>
              <w:autoSpaceDE w:val="0"/>
              <w:autoSpaceDN w:val="0"/>
              <w:adjustRightInd w:val="0"/>
              <w:ind w:left="160"/>
            </w:pPr>
            <w:r w:rsidRPr="00E03668">
              <w:rPr>
                <w:rFonts w:ascii="Arial" w:hAnsi="Arial" w:cs="Arial"/>
                <w:w w:val="97"/>
              </w:rPr>
              <w:t>Вознаграждение</w:t>
            </w:r>
          </w:p>
        </w:tc>
        <w:tc>
          <w:tcPr>
            <w:tcW w:w="1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13"/>
        </w:trPr>
        <w:tc>
          <w:tcPr>
            <w:tcW w:w="1900" w:type="dxa"/>
            <w:vMerge w:val="restart"/>
            <w:tcBorders>
              <w:top w:val="nil"/>
              <w:left w:val="single" w:sz="8" w:space="0" w:color="auto"/>
              <w:bottom w:val="nil"/>
              <w:right w:val="single" w:sz="8" w:space="0" w:color="auto"/>
            </w:tcBorders>
            <w:shd w:val="clear" w:color="auto" w:fill="C0C0C0"/>
            <w:vAlign w:val="bottom"/>
          </w:tcPr>
          <w:p w:rsidR="00815E5C" w:rsidRPr="00E03668" w:rsidRDefault="00815E5C" w:rsidP="00093980">
            <w:pPr>
              <w:widowControl w:val="0"/>
              <w:autoSpaceDE w:val="0"/>
              <w:autoSpaceDN w:val="0"/>
              <w:adjustRightInd w:val="0"/>
              <w:spacing w:line="215" w:lineRule="exact"/>
              <w:jc w:val="center"/>
            </w:pPr>
            <w:r w:rsidRPr="00E03668">
              <w:rPr>
                <w:rFonts w:ascii="Arial" w:hAnsi="Arial" w:cs="Arial"/>
                <w:w w:val="93"/>
              </w:rPr>
              <w:t>побуждения</w:t>
            </w:r>
          </w:p>
        </w:tc>
        <w:tc>
          <w:tcPr>
            <w:tcW w:w="2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9"/>
                <w:szCs w:val="9"/>
              </w:rPr>
            </w:pPr>
          </w:p>
        </w:tc>
        <w:tc>
          <w:tcPr>
            <w:tcW w:w="1540" w:type="dxa"/>
            <w:gridSpan w:val="3"/>
            <w:vMerge/>
            <w:tcBorders>
              <w:top w:val="nil"/>
              <w:left w:val="nil"/>
              <w:bottom w:val="nil"/>
              <w:right w:val="nil"/>
            </w:tcBorders>
            <w:shd w:val="clear" w:color="auto" w:fill="C0C0C0"/>
            <w:vAlign w:val="bottom"/>
          </w:tcPr>
          <w:p w:rsidR="00815E5C" w:rsidRPr="00E03668" w:rsidRDefault="00815E5C" w:rsidP="00093980">
            <w:pPr>
              <w:widowControl w:val="0"/>
              <w:autoSpaceDE w:val="0"/>
              <w:autoSpaceDN w:val="0"/>
              <w:adjustRightInd w:val="0"/>
              <w:rPr>
                <w:sz w:val="9"/>
                <w:szCs w:val="9"/>
              </w:rPr>
            </w:pPr>
          </w:p>
        </w:tc>
        <w:tc>
          <w:tcPr>
            <w:tcW w:w="180" w:type="dxa"/>
            <w:tcBorders>
              <w:top w:val="nil"/>
              <w:left w:val="nil"/>
              <w:bottom w:val="nil"/>
              <w:right w:val="single" w:sz="8" w:space="0" w:color="auto"/>
            </w:tcBorders>
            <w:shd w:val="clear" w:color="auto" w:fill="C0C0C0"/>
            <w:vAlign w:val="bottom"/>
          </w:tcPr>
          <w:p w:rsidR="00815E5C" w:rsidRPr="00E03668" w:rsidRDefault="00815E5C" w:rsidP="00093980">
            <w:pPr>
              <w:widowControl w:val="0"/>
              <w:autoSpaceDE w:val="0"/>
              <w:autoSpaceDN w:val="0"/>
              <w:adjustRightInd w:val="0"/>
              <w:rPr>
                <w:sz w:val="9"/>
                <w:szCs w:val="9"/>
              </w:rPr>
            </w:pPr>
          </w:p>
        </w:tc>
        <w:tc>
          <w:tcPr>
            <w:tcW w:w="2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9"/>
                <w:szCs w:val="9"/>
              </w:rPr>
            </w:pPr>
          </w:p>
        </w:tc>
        <w:tc>
          <w:tcPr>
            <w:tcW w:w="1220" w:type="dxa"/>
            <w:gridSpan w:val="2"/>
            <w:vMerge/>
            <w:tcBorders>
              <w:top w:val="nil"/>
              <w:left w:val="nil"/>
              <w:bottom w:val="nil"/>
              <w:right w:val="single" w:sz="8" w:space="0" w:color="auto"/>
            </w:tcBorders>
            <w:shd w:val="clear" w:color="auto" w:fill="C0C0C0"/>
            <w:vAlign w:val="bottom"/>
          </w:tcPr>
          <w:p w:rsidR="00815E5C" w:rsidRPr="00E03668" w:rsidRDefault="00815E5C" w:rsidP="00093980">
            <w:pPr>
              <w:widowControl w:val="0"/>
              <w:autoSpaceDE w:val="0"/>
              <w:autoSpaceDN w:val="0"/>
              <w:adjustRightInd w:val="0"/>
              <w:rPr>
                <w:sz w:val="9"/>
                <w:szCs w:val="9"/>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9"/>
                <w:szCs w:val="9"/>
              </w:rPr>
            </w:pPr>
          </w:p>
        </w:tc>
        <w:tc>
          <w:tcPr>
            <w:tcW w:w="1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9"/>
                <w:szCs w:val="9"/>
              </w:rPr>
            </w:pPr>
          </w:p>
        </w:tc>
        <w:tc>
          <w:tcPr>
            <w:tcW w:w="1720" w:type="dxa"/>
            <w:gridSpan w:val="2"/>
            <w:vMerge/>
            <w:tcBorders>
              <w:top w:val="nil"/>
              <w:left w:val="nil"/>
              <w:bottom w:val="nil"/>
              <w:right w:val="single" w:sz="8" w:space="0" w:color="auto"/>
            </w:tcBorders>
            <w:shd w:val="clear" w:color="auto" w:fill="C0C0C0"/>
            <w:vAlign w:val="bottom"/>
          </w:tcPr>
          <w:p w:rsidR="00815E5C" w:rsidRPr="00E03668" w:rsidRDefault="00815E5C" w:rsidP="00093980">
            <w:pPr>
              <w:widowControl w:val="0"/>
              <w:autoSpaceDE w:val="0"/>
              <w:autoSpaceDN w:val="0"/>
              <w:adjustRightInd w:val="0"/>
              <w:rPr>
                <w:sz w:val="9"/>
                <w:szCs w:val="9"/>
              </w:rPr>
            </w:pPr>
          </w:p>
        </w:tc>
        <w:tc>
          <w:tcPr>
            <w:tcW w:w="2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9"/>
                <w:szCs w:val="9"/>
              </w:rPr>
            </w:pPr>
          </w:p>
        </w:tc>
        <w:tc>
          <w:tcPr>
            <w:tcW w:w="2020" w:type="dxa"/>
            <w:vMerge/>
            <w:tcBorders>
              <w:top w:val="nil"/>
              <w:left w:val="nil"/>
              <w:bottom w:val="nil"/>
              <w:right w:val="single" w:sz="8" w:space="0" w:color="auto"/>
            </w:tcBorders>
            <w:shd w:val="clear" w:color="auto" w:fill="C0C0C0"/>
            <w:vAlign w:val="bottom"/>
          </w:tcPr>
          <w:p w:rsidR="00815E5C" w:rsidRPr="00E03668" w:rsidRDefault="00815E5C" w:rsidP="00093980">
            <w:pPr>
              <w:widowControl w:val="0"/>
              <w:autoSpaceDE w:val="0"/>
              <w:autoSpaceDN w:val="0"/>
              <w:adjustRightInd w:val="0"/>
              <w:rPr>
                <w:sz w:val="9"/>
                <w:szCs w:val="9"/>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9"/>
                <w:szCs w:val="9"/>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2"/>
        </w:trPr>
        <w:tc>
          <w:tcPr>
            <w:tcW w:w="1900" w:type="dxa"/>
            <w:vMerge/>
            <w:tcBorders>
              <w:top w:val="nil"/>
              <w:left w:val="single" w:sz="8" w:space="0" w:color="auto"/>
              <w:bottom w:val="single" w:sz="8" w:space="0" w:color="C0C0C0"/>
              <w:right w:val="single" w:sz="8" w:space="0" w:color="auto"/>
            </w:tcBorders>
            <w:shd w:val="clear" w:color="auto" w:fill="C0C0C0"/>
            <w:vAlign w:val="bottom"/>
          </w:tcPr>
          <w:p w:rsidR="00815E5C" w:rsidRPr="00E03668" w:rsidRDefault="00815E5C" w:rsidP="00093980">
            <w:pPr>
              <w:widowControl w:val="0"/>
              <w:autoSpaceDE w:val="0"/>
              <w:autoSpaceDN w:val="0"/>
              <w:adjustRightInd w:val="0"/>
              <w:rPr>
                <w:sz w:val="8"/>
                <w:szCs w:val="8"/>
              </w:rPr>
            </w:pPr>
          </w:p>
        </w:tc>
        <w:tc>
          <w:tcPr>
            <w:tcW w:w="2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980" w:type="dxa"/>
            <w:tcBorders>
              <w:top w:val="nil"/>
              <w:left w:val="nil"/>
              <w:bottom w:val="single" w:sz="8" w:space="0" w:color="auto"/>
              <w:right w:val="single" w:sz="8" w:space="0" w:color="C0C0C0"/>
            </w:tcBorders>
            <w:shd w:val="clear" w:color="auto" w:fill="C0C0C0"/>
            <w:vAlign w:val="bottom"/>
          </w:tcPr>
          <w:p w:rsidR="00815E5C" w:rsidRPr="00E03668" w:rsidRDefault="00815E5C" w:rsidP="00093980">
            <w:pPr>
              <w:widowControl w:val="0"/>
              <w:autoSpaceDE w:val="0"/>
              <w:autoSpaceDN w:val="0"/>
              <w:adjustRightInd w:val="0"/>
              <w:rPr>
                <w:sz w:val="8"/>
                <w:szCs w:val="8"/>
              </w:rPr>
            </w:pPr>
          </w:p>
        </w:tc>
        <w:tc>
          <w:tcPr>
            <w:tcW w:w="320" w:type="dxa"/>
            <w:tcBorders>
              <w:top w:val="nil"/>
              <w:left w:val="nil"/>
              <w:bottom w:val="single" w:sz="8" w:space="0" w:color="auto"/>
              <w:right w:val="single" w:sz="8" w:space="0" w:color="C0C0C0"/>
            </w:tcBorders>
            <w:shd w:val="clear" w:color="auto" w:fill="C0C0C0"/>
            <w:vAlign w:val="bottom"/>
          </w:tcPr>
          <w:p w:rsidR="00815E5C" w:rsidRPr="00E03668" w:rsidRDefault="00815E5C" w:rsidP="00093980">
            <w:pPr>
              <w:widowControl w:val="0"/>
              <w:autoSpaceDE w:val="0"/>
              <w:autoSpaceDN w:val="0"/>
              <w:adjustRightInd w:val="0"/>
              <w:rPr>
                <w:sz w:val="8"/>
                <w:szCs w:val="8"/>
              </w:rPr>
            </w:pPr>
          </w:p>
        </w:tc>
        <w:tc>
          <w:tcPr>
            <w:tcW w:w="240" w:type="dxa"/>
            <w:tcBorders>
              <w:top w:val="nil"/>
              <w:left w:val="nil"/>
              <w:bottom w:val="single" w:sz="8" w:space="0" w:color="auto"/>
              <w:right w:val="nil"/>
            </w:tcBorders>
            <w:shd w:val="clear" w:color="auto" w:fill="C0C0C0"/>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single" w:sz="8" w:space="0" w:color="auto"/>
              <w:right w:val="single" w:sz="8" w:space="0" w:color="auto"/>
            </w:tcBorders>
            <w:shd w:val="clear" w:color="auto" w:fill="C0C0C0"/>
            <w:vAlign w:val="bottom"/>
          </w:tcPr>
          <w:p w:rsidR="00815E5C" w:rsidRPr="00E03668" w:rsidRDefault="00815E5C" w:rsidP="00093980">
            <w:pPr>
              <w:widowControl w:val="0"/>
              <w:autoSpaceDE w:val="0"/>
              <w:autoSpaceDN w:val="0"/>
              <w:adjustRightInd w:val="0"/>
              <w:rPr>
                <w:sz w:val="8"/>
                <w:szCs w:val="8"/>
              </w:rPr>
            </w:pPr>
          </w:p>
        </w:tc>
        <w:tc>
          <w:tcPr>
            <w:tcW w:w="2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860" w:type="dxa"/>
            <w:tcBorders>
              <w:top w:val="nil"/>
              <w:left w:val="nil"/>
              <w:bottom w:val="single" w:sz="8" w:space="0" w:color="auto"/>
              <w:right w:val="single" w:sz="8" w:space="0" w:color="C0C0C0"/>
            </w:tcBorders>
            <w:shd w:val="clear" w:color="auto" w:fill="C0C0C0"/>
            <w:vAlign w:val="bottom"/>
          </w:tcPr>
          <w:p w:rsidR="00815E5C" w:rsidRPr="00E03668" w:rsidRDefault="00815E5C" w:rsidP="00093980">
            <w:pPr>
              <w:widowControl w:val="0"/>
              <w:autoSpaceDE w:val="0"/>
              <w:autoSpaceDN w:val="0"/>
              <w:adjustRightInd w:val="0"/>
              <w:rPr>
                <w:sz w:val="8"/>
                <w:szCs w:val="8"/>
              </w:rPr>
            </w:pPr>
          </w:p>
        </w:tc>
        <w:tc>
          <w:tcPr>
            <w:tcW w:w="360" w:type="dxa"/>
            <w:tcBorders>
              <w:top w:val="nil"/>
              <w:left w:val="nil"/>
              <w:bottom w:val="single" w:sz="8" w:space="0" w:color="auto"/>
              <w:right w:val="single" w:sz="8" w:space="0" w:color="auto"/>
            </w:tcBorders>
            <w:shd w:val="clear" w:color="auto" w:fill="C0C0C0"/>
            <w:vAlign w:val="bottom"/>
          </w:tcPr>
          <w:p w:rsidR="00815E5C" w:rsidRPr="00E03668" w:rsidRDefault="00815E5C" w:rsidP="00093980">
            <w:pPr>
              <w:widowControl w:val="0"/>
              <w:autoSpaceDE w:val="0"/>
              <w:autoSpaceDN w:val="0"/>
              <w:adjustRightInd w:val="0"/>
              <w:rPr>
                <w:sz w:val="8"/>
                <w:szCs w:val="8"/>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580" w:type="dxa"/>
            <w:tcBorders>
              <w:top w:val="nil"/>
              <w:left w:val="nil"/>
              <w:bottom w:val="single" w:sz="8" w:space="0" w:color="auto"/>
              <w:right w:val="single" w:sz="8" w:space="0" w:color="C0C0C0"/>
            </w:tcBorders>
            <w:shd w:val="clear" w:color="auto" w:fill="C0C0C0"/>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single" w:sz="8" w:space="0" w:color="auto"/>
              <w:right w:val="single" w:sz="8" w:space="0" w:color="auto"/>
            </w:tcBorders>
            <w:shd w:val="clear" w:color="auto" w:fill="C0C0C0"/>
            <w:vAlign w:val="bottom"/>
          </w:tcPr>
          <w:p w:rsidR="00815E5C" w:rsidRPr="00E03668" w:rsidRDefault="00815E5C" w:rsidP="00093980">
            <w:pPr>
              <w:widowControl w:val="0"/>
              <w:autoSpaceDE w:val="0"/>
              <w:autoSpaceDN w:val="0"/>
              <w:adjustRightInd w:val="0"/>
              <w:rPr>
                <w:sz w:val="8"/>
                <w:szCs w:val="8"/>
              </w:rPr>
            </w:pPr>
          </w:p>
        </w:tc>
        <w:tc>
          <w:tcPr>
            <w:tcW w:w="2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020" w:type="dxa"/>
            <w:tcBorders>
              <w:top w:val="nil"/>
              <w:left w:val="nil"/>
              <w:bottom w:val="single" w:sz="8" w:space="0" w:color="auto"/>
              <w:right w:val="single" w:sz="8" w:space="0" w:color="auto"/>
            </w:tcBorders>
            <w:shd w:val="clear" w:color="auto" w:fill="C0C0C0"/>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65"/>
        </w:trPr>
        <w:tc>
          <w:tcPr>
            <w:tcW w:w="1900" w:type="dxa"/>
            <w:tcBorders>
              <w:top w:val="nil"/>
              <w:left w:val="single" w:sz="8" w:space="0" w:color="auto"/>
              <w:bottom w:val="single" w:sz="8" w:space="0" w:color="auto"/>
              <w:right w:val="single" w:sz="8" w:space="0" w:color="auto"/>
            </w:tcBorders>
            <w:shd w:val="clear" w:color="auto" w:fill="C0C0C0"/>
            <w:vAlign w:val="bottom"/>
          </w:tcPr>
          <w:p w:rsidR="00815E5C" w:rsidRPr="00E03668" w:rsidRDefault="00815E5C" w:rsidP="00093980">
            <w:pPr>
              <w:widowControl w:val="0"/>
              <w:autoSpaceDE w:val="0"/>
              <w:autoSpaceDN w:val="0"/>
              <w:adjustRightInd w:val="0"/>
              <w:rPr>
                <w:sz w:val="14"/>
                <w:szCs w:val="14"/>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3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8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3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15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20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45"/>
        </w:trPr>
        <w:tc>
          <w:tcPr>
            <w:tcW w:w="19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1"/>
                <w:szCs w:val="21"/>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1"/>
                <w:szCs w:val="21"/>
              </w:rPr>
            </w:pPr>
          </w:p>
        </w:tc>
        <w:tc>
          <w:tcPr>
            <w:tcW w:w="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1"/>
                <w:szCs w:val="21"/>
              </w:rPr>
            </w:pPr>
          </w:p>
        </w:tc>
        <w:tc>
          <w:tcPr>
            <w:tcW w:w="3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1"/>
                <w:szCs w:val="21"/>
              </w:rPr>
            </w:pPr>
          </w:p>
        </w:tc>
        <w:tc>
          <w:tcPr>
            <w:tcW w:w="2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1"/>
                <w:szCs w:val="21"/>
              </w:rPr>
            </w:pPr>
          </w:p>
        </w:tc>
        <w:tc>
          <w:tcPr>
            <w:tcW w:w="1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1"/>
                <w:szCs w:val="21"/>
              </w:rPr>
            </w:pPr>
          </w:p>
        </w:tc>
        <w:tc>
          <w:tcPr>
            <w:tcW w:w="1120" w:type="dxa"/>
            <w:gridSpan w:val="2"/>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1"/>
                <w:szCs w:val="21"/>
              </w:rPr>
            </w:pPr>
          </w:p>
        </w:tc>
        <w:tc>
          <w:tcPr>
            <w:tcW w:w="48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rPr>
                <w:sz w:val="21"/>
                <w:szCs w:val="21"/>
              </w:rPr>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1"/>
                <w:szCs w:val="21"/>
              </w:rPr>
            </w:pPr>
          </w:p>
        </w:tc>
        <w:tc>
          <w:tcPr>
            <w:tcW w:w="15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1"/>
                <w:szCs w:val="21"/>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1"/>
                <w:szCs w:val="21"/>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1"/>
                <w:szCs w:val="21"/>
              </w:rPr>
            </w:pPr>
          </w:p>
        </w:tc>
        <w:tc>
          <w:tcPr>
            <w:tcW w:w="20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1"/>
                <w:szCs w:val="21"/>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1"/>
                <w:szCs w:val="21"/>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99"/>
        </w:trPr>
        <w:tc>
          <w:tcPr>
            <w:tcW w:w="19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120" w:type="dxa"/>
            <w:gridSpan w:val="2"/>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300"/>
              <w:jc w:val="center"/>
            </w:pPr>
            <w:r w:rsidRPr="00E03668">
              <w:rPr>
                <w:rFonts w:ascii="Arial" w:hAnsi="Arial" w:cs="Arial"/>
                <w:w w:val="89"/>
              </w:rPr>
              <w:t>Цели и</w:t>
            </w:r>
          </w:p>
        </w:tc>
        <w:tc>
          <w:tcPr>
            <w:tcW w:w="3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0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5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0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06"/>
        </w:trPr>
        <w:tc>
          <w:tcPr>
            <w:tcW w:w="19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1120" w:type="dxa"/>
            <w:gridSpan w:val="2"/>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3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158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r w:rsidRPr="00E03668">
              <w:rPr>
                <w:rFonts w:ascii="Arial" w:hAnsi="Arial" w:cs="Arial"/>
              </w:rPr>
              <w:t>Способности</w:t>
            </w: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20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53"/>
        </w:trPr>
        <w:tc>
          <w:tcPr>
            <w:tcW w:w="19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1300" w:type="dxa"/>
            <w:gridSpan w:val="3"/>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120"/>
              <w:jc w:val="center"/>
            </w:pPr>
            <w:r w:rsidRPr="00E03668">
              <w:rPr>
                <w:rFonts w:ascii="Arial" w:hAnsi="Arial" w:cs="Arial"/>
                <w:w w:val="93"/>
              </w:rPr>
              <w:t>стимулы</w:t>
            </w:r>
          </w:p>
        </w:tc>
        <w:tc>
          <w:tcPr>
            <w:tcW w:w="3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158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20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55"/>
        </w:trPr>
        <w:tc>
          <w:tcPr>
            <w:tcW w:w="19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300" w:type="dxa"/>
            <w:gridSpan w:val="3"/>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3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1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10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158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0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83"/>
        </w:trPr>
        <w:tc>
          <w:tcPr>
            <w:tcW w:w="19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1300" w:type="dxa"/>
            <w:gridSpan w:val="3"/>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3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15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20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7"/>
                <w:szCs w:val="7"/>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48"/>
        </w:trPr>
        <w:tc>
          <w:tcPr>
            <w:tcW w:w="19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1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26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8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3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5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0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bl>
    <w:p w:rsidR="00815E5C" w:rsidRDefault="00815E5C" w:rsidP="00662CEC">
      <w:pPr>
        <w:widowControl w:val="0"/>
        <w:autoSpaceDE w:val="0"/>
        <w:autoSpaceDN w:val="0"/>
        <w:adjustRightInd w:val="0"/>
        <w:spacing w:line="355" w:lineRule="exact"/>
      </w:pPr>
      <w:r>
        <w:rPr>
          <w:noProof/>
        </w:rPr>
        <w:pict>
          <v:shape id="Рисунок 18" o:spid="_x0000_s1042" type="#_x0000_t75" style="position:absolute;margin-left:-6.95pt;margin-top:-104.3pt;width:495.8pt;height:154.6pt;z-index:-251641856;visibility:visible;mso-position-horizontal-relative:text;mso-position-vertical-relative:text" o:allowincell="f">
            <v:imagedata r:id="rId21" o:title=""/>
          </v:shape>
        </w:pict>
      </w:r>
    </w:p>
    <w:p w:rsidR="00815E5C" w:rsidRDefault="00815E5C" w:rsidP="00662CEC">
      <w:pPr>
        <w:widowControl w:val="0"/>
        <w:autoSpaceDE w:val="0"/>
        <w:autoSpaceDN w:val="0"/>
        <w:adjustRightInd w:val="0"/>
        <w:ind w:left="4380"/>
      </w:pPr>
      <w:r>
        <w:rPr>
          <w:rFonts w:ascii="Arial" w:hAnsi="Arial" w:cs="Arial"/>
        </w:rPr>
        <w:t>Удовлетворение</w:t>
      </w:r>
    </w:p>
    <w:p w:rsidR="00815E5C" w:rsidRDefault="00815E5C" w:rsidP="00662CEC">
      <w:pPr>
        <w:widowControl w:val="0"/>
        <w:autoSpaceDE w:val="0"/>
        <w:autoSpaceDN w:val="0"/>
        <w:adjustRightInd w:val="0"/>
        <w:spacing w:line="26" w:lineRule="exact"/>
      </w:pPr>
    </w:p>
    <w:p w:rsidR="00815E5C" w:rsidRDefault="00815E5C" w:rsidP="00662CEC">
      <w:pPr>
        <w:widowControl w:val="0"/>
        <w:autoSpaceDE w:val="0"/>
        <w:autoSpaceDN w:val="0"/>
        <w:adjustRightInd w:val="0"/>
        <w:ind w:left="4520"/>
      </w:pPr>
      <w:r>
        <w:rPr>
          <w:rFonts w:ascii="Arial" w:hAnsi="Arial" w:cs="Arial"/>
        </w:rPr>
        <w:t>потребностей</w:t>
      </w:r>
    </w:p>
    <w:p w:rsidR="00815E5C" w:rsidRDefault="00815E5C" w:rsidP="00662CEC">
      <w:pPr>
        <w:widowControl w:val="0"/>
        <w:autoSpaceDE w:val="0"/>
        <w:autoSpaceDN w:val="0"/>
        <w:adjustRightInd w:val="0"/>
        <w:spacing w:line="42" w:lineRule="exact"/>
      </w:pPr>
    </w:p>
    <w:p w:rsidR="00815E5C" w:rsidRDefault="00815E5C" w:rsidP="00662CEC">
      <w:pPr>
        <w:widowControl w:val="0"/>
        <w:autoSpaceDE w:val="0"/>
        <w:autoSpaceDN w:val="0"/>
        <w:adjustRightInd w:val="0"/>
        <w:ind w:left="3300"/>
        <w:rPr>
          <w:rFonts w:ascii="Arial" w:hAnsi="Arial" w:cs="Arial"/>
          <w:sz w:val="28"/>
          <w:szCs w:val="28"/>
        </w:rPr>
      </w:pPr>
    </w:p>
    <w:p w:rsidR="00815E5C" w:rsidRDefault="00815E5C" w:rsidP="00662CEC">
      <w:pPr>
        <w:widowControl w:val="0"/>
        <w:autoSpaceDE w:val="0"/>
        <w:autoSpaceDN w:val="0"/>
        <w:adjustRightInd w:val="0"/>
        <w:ind w:left="3300"/>
        <w:rPr>
          <w:rFonts w:ascii="Arial" w:hAnsi="Arial" w:cs="Arial"/>
          <w:sz w:val="28"/>
          <w:szCs w:val="28"/>
        </w:rPr>
      </w:pPr>
    </w:p>
    <w:p w:rsidR="00815E5C" w:rsidRPr="00D156E7" w:rsidRDefault="00815E5C" w:rsidP="00662CEC">
      <w:pPr>
        <w:widowControl w:val="0"/>
        <w:autoSpaceDE w:val="0"/>
        <w:autoSpaceDN w:val="0"/>
        <w:adjustRightInd w:val="0"/>
        <w:ind w:firstLine="709"/>
        <w:jc w:val="both"/>
      </w:pPr>
      <w:r w:rsidRPr="00D156E7">
        <w:rPr>
          <w:rFonts w:cs="Arial"/>
        </w:rPr>
        <w:t xml:space="preserve">Рисунок </w:t>
      </w:r>
      <w:r w:rsidRPr="00D156E7">
        <w:t>6.1 –</w:t>
      </w:r>
      <w:r w:rsidRPr="00D156E7">
        <w:rPr>
          <w:rFonts w:cs="Arial"/>
        </w:rPr>
        <w:t xml:space="preserve"> Модель мотивации</w:t>
      </w:r>
    </w:p>
    <w:p w:rsidR="00815E5C" w:rsidRPr="00D156E7" w:rsidRDefault="00815E5C" w:rsidP="00662CEC">
      <w:pPr>
        <w:widowControl w:val="0"/>
        <w:autoSpaceDE w:val="0"/>
        <w:autoSpaceDN w:val="0"/>
        <w:adjustRightInd w:val="0"/>
        <w:ind w:firstLine="709"/>
        <w:jc w:val="both"/>
      </w:pPr>
    </w:p>
    <w:p w:rsidR="00815E5C" w:rsidRDefault="00815E5C" w:rsidP="00662CEC">
      <w:pPr>
        <w:widowControl w:val="0"/>
        <w:autoSpaceDE w:val="0"/>
        <w:autoSpaceDN w:val="0"/>
        <w:adjustRightInd w:val="0"/>
        <w:ind w:firstLine="709"/>
        <w:jc w:val="both"/>
        <w:rPr>
          <w:b/>
          <w:bCs/>
          <w:i/>
          <w:iCs/>
        </w:rPr>
      </w:pPr>
      <w:bookmarkStart w:id="28" w:name="page83"/>
      <w:bookmarkEnd w:id="28"/>
    </w:p>
    <w:p w:rsidR="00815E5C" w:rsidRPr="00D156E7" w:rsidRDefault="00815E5C" w:rsidP="00662CEC">
      <w:pPr>
        <w:widowControl w:val="0"/>
        <w:autoSpaceDE w:val="0"/>
        <w:autoSpaceDN w:val="0"/>
        <w:adjustRightInd w:val="0"/>
        <w:ind w:firstLine="709"/>
        <w:jc w:val="both"/>
      </w:pPr>
      <w:r w:rsidRPr="00D156E7">
        <w:rPr>
          <w:b/>
          <w:bCs/>
          <w:i/>
          <w:iCs/>
        </w:rPr>
        <w:t xml:space="preserve">2. </w:t>
      </w:r>
      <w:r w:rsidRPr="00D156E7">
        <w:rPr>
          <w:rFonts w:cs="Arial"/>
          <w:b/>
          <w:bCs/>
          <w:i/>
          <w:iCs/>
          <w:u w:val="single"/>
        </w:rPr>
        <w:t>Мотивационные побуждения</w:t>
      </w:r>
    </w:p>
    <w:p w:rsidR="00815E5C" w:rsidRPr="00D156E7" w:rsidRDefault="00815E5C" w:rsidP="00662CEC">
      <w:pPr>
        <w:widowControl w:val="0"/>
        <w:autoSpaceDE w:val="0"/>
        <w:autoSpaceDN w:val="0"/>
        <w:adjustRightInd w:val="0"/>
        <w:ind w:firstLine="709"/>
        <w:jc w:val="both"/>
      </w:pPr>
    </w:p>
    <w:p w:rsidR="00815E5C" w:rsidRPr="00D156E7" w:rsidRDefault="00815E5C" w:rsidP="00662CEC">
      <w:pPr>
        <w:widowControl w:val="0"/>
        <w:overflowPunct w:val="0"/>
        <w:autoSpaceDE w:val="0"/>
        <w:autoSpaceDN w:val="0"/>
        <w:adjustRightInd w:val="0"/>
        <w:ind w:firstLine="709"/>
        <w:jc w:val="both"/>
      </w:pPr>
      <w:r w:rsidRPr="00D156E7">
        <w:rPr>
          <w:rFonts w:cs="Arial"/>
        </w:rPr>
        <w:t xml:space="preserve">Определенные мотивационные побуждения человека </w:t>
      </w:r>
      <w:r w:rsidRPr="00D156E7">
        <w:t>–</w:t>
      </w:r>
      <w:r w:rsidRPr="00D156E7">
        <w:rPr>
          <w:rFonts w:cs="Arial"/>
        </w:rPr>
        <w:t xml:space="preserve"> это результат воздействия культурной среды</w:t>
      </w:r>
      <w:r w:rsidRPr="00D156E7">
        <w:t>.</w:t>
      </w:r>
      <w:r w:rsidRPr="00D156E7">
        <w:rPr>
          <w:rFonts w:cs="Arial"/>
        </w:rPr>
        <w:t xml:space="preserve"> Побуждения влияют на отношение индивидов и к работе</w:t>
      </w:r>
      <w:r w:rsidRPr="00D156E7">
        <w:t>,</w:t>
      </w:r>
      <w:r w:rsidRPr="00D156E7">
        <w:rPr>
          <w:rFonts w:cs="Arial"/>
        </w:rPr>
        <w:t xml:space="preserve"> и к жизни в целом</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Основные внутренние импульсы индивида дополняются стремлением к компетентности</w:t>
      </w:r>
      <w:r w:rsidRPr="00D156E7">
        <w:t>,</w:t>
      </w:r>
      <w:r w:rsidRPr="00D156E7">
        <w:rPr>
          <w:rFonts w:cs="Arial"/>
        </w:rPr>
        <w:t xml:space="preserve"> имеющим большое значение для менеджмента организаций</w:t>
      </w:r>
      <w:r w:rsidRPr="00D156E7">
        <w:t>,</w:t>
      </w:r>
      <w:r w:rsidRPr="00D156E7">
        <w:rPr>
          <w:rFonts w:cs="Arial"/>
        </w:rPr>
        <w:t xml:space="preserve"> преследующим цели достижения высокого качества продукции и предоставления наилучшего сервиса</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Мотивационные побуждения подразделяются на четыре группы</w:t>
      </w:r>
      <w:r w:rsidRPr="00D156E7">
        <w:t>:</w:t>
      </w:r>
      <w:r w:rsidRPr="00D156E7">
        <w:rPr>
          <w:rFonts w:cs="Arial"/>
        </w:rPr>
        <w:t xml:space="preserve"> мотивация к достижениям</w:t>
      </w:r>
      <w:r w:rsidRPr="00D156E7">
        <w:t>,</w:t>
      </w:r>
      <w:r w:rsidRPr="00D156E7">
        <w:rPr>
          <w:rFonts w:cs="Arial"/>
        </w:rPr>
        <w:t xml:space="preserve"> мотивация принадлежности к группе</w:t>
      </w:r>
      <w:r w:rsidRPr="00D156E7">
        <w:t>,</w:t>
      </w:r>
      <w:r w:rsidRPr="00D156E7">
        <w:rPr>
          <w:rFonts w:cs="Arial"/>
        </w:rPr>
        <w:t xml:space="preserve"> мотивация компетентности</w:t>
      </w:r>
      <w:r w:rsidRPr="00D156E7">
        <w:t>,</w:t>
      </w:r>
      <w:r w:rsidRPr="00D156E7">
        <w:rPr>
          <w:rFonts w:cs="Arial"/>
        </w:rPr>
        <w:t xml:space="preserve"> мотивация власти</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b/>
          <w:bCs/>
        </w:rPr>
        <w:t xml:space="preserve">Мотивация к достижениям </w:t>
      </w:r>
      <w:r w:rsidRPr="00D156E7">
        <w:t>–</w:t>
      </w:r>
      <w:r w:rsidRPr="00D156E7">
        <w:rPr>
          <w:rFonts w:cs="Arial"/>
          <w:b/>
          <w:bCs/>
        </w:rPr>
        <w:t xml:space="preserve"> </w:t>
      </w:r>
      <w:r w:rsidRPr="00D156E7">
        <w:rPr>
          <w:rFonts w:cs="Arial"/>
        </w:rPr>
        <w:t>это побуждение некоторых индивидов к</w:t>
      </w:r>
      <w:r w:rsidRPr="00D156E7">
        <w:rPr>
          <w:rFonts w:cs="Arial"/>
          <w:b/>
          <w:bCs/>
        </w:rPr>
        <w:t xml:space="preserve"> </w:t>
      </w:r>
      <w:r w:rsidRPr="00D156E7">
        <w:rPr>
          <w:rFonts w:cs="Arial"/>
        </w:rPr>
        <w:t>достижению определенных целей</w:t>
      </w:r>
      <w:r w:rsidRPr="00D156E7">
        <w:t>,</w:t>
      </w:r>
      <w:r w:rsidRPr="00D156E7">
        <w:rPr>
          <w:rFonts w:cs="Arial"/>
        </w:rPr>
        <w:t xml:space="preserve"> решению поставленных задач и продвижению вверх по лестнице успеха</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b/>
          <w:bCs/>
        </w:rPr>
        <w:t xml:space="preserve">Мотивация принадлежности к группе </w:t>
      </w:r>
      <w:r w:rsidRPr="00D156E7">
        <w:t>–</w:t>
      </w:r>
      <w:r w:rsidRPr="00D156E7">
        <w:rPr>
          <w:rFonts w:cs="Arial"/>
          <w:b/>
          <w:bCs/>
        </w:rPr>
        <w:t xml:space="preserve"> </w:t>
      </w:r>
      <w:r w:rsidRPr="00D156E7">
        <w:rPr>
          <w:rFonts w:cs="Arial"/>
        </w:rPr>
        <w:t>это стремление некоторых</w:t>
      </w:r>
      <w:r w:rsidRPr="00D156E7">
        <w:rPr>
          <w:rFonts w:cs="Arial"/>
          <w:b/>
          <w:bCs/>
        </w:rPr>
        <w:t xml:space="preserve"> </w:t>
      </w:r>
      <w:r w:rsidRPr="00D156E7">
        <w:rPr>
          <w:rFonts w:cs="Arial"/>
        </w:rPr>
        <w:t>индивидов к установлению социальных связей с другими людьми</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Ориентированные на достижения сотрудники работают с большим усердием в тех случаях</w:t>
      </w:r>
      <w:r w:rsidRPr="00D156E7">
        <w:t>,</w:t>
      </w:r>
      <w:r w:rsidRPr="00D156E7">
        <w:rPr>
          <w:rFonts w:cs="Arial"/>
        </w:rPr>
        <w:t xml:space="preserve"> когда менеджер всесторонне оценивает их усилия</w:t>
      </w:r>
      <w:r w:rsidRPr="00D156E7">
        <w:t>,</w:t>
      </w:r>
      <w:r w:rsidRPr="00D156E7">
        <w:rPr>
          <w:rFonts w:cs="Arial"/>
        </w:rPr>
        <w:t xml:space="preserve"> направленные на выполнение рабочих заданий</w:t>
      </w:r>
      <w:r w:rsidRPr="00D156E7">
        <w:t>.</w:t>
      </w:r>
      <w:r w:rsidRPr="00D156E7">
        <w:rPr>
          <w:rFonts w:cs="Arial"/>
        </w:rPr>
        <w:t xml:space="preserve"> А эффективность труда индивидов</w:t>
      </w:r>
      <w:r w:rsidRPr="00D156E7">
        <w:t>,</w:t>
      </w:r>
      <w:r w:rsidRPr="00D156E7">
        <w:rPr>
          <w:rFonts w:cs="Arial"/>
        </w:rPr>
        <w:t xml:space="preserve"> мотивированных принадлежностью к группе</w:t>
      </w:r>
      <w:r w:rsidRPr="00D156E7">
        <w:t>,</w:t>
      </w:r>
      <w:r w:rsidRPr="00D156E7">
        <w:rPr>
          <w:rFonts w:cs="Arial"/>
        </w:rPr>
        <w:t xml:space="preserve"> существенно повышается</w:t>
      </w:r>
      <w:r w:rsidRPr="00D156E7">
        <w:t>,</w:t>
      </w:r>
      <w:r w:rsidRPr="00D156E7">
        <w:rPr>
          <w:rFonts w:cs="Arial"/>
        </w:rPr>
        <w:t xml:space="preserve"> когда руководитель отмечает их установки на доброжелательность и сотрудничество</w:t>
      </w:r>
      <w:r w:rsidRPr="00D156E7">
        <w:t>.</w:t>
      </w:r>
      <w:r w:rsidRPr="00D156E7">
        <w:rPr>
          <w:rFonts w:cs="Arial"/>
        </w:rPr>
        <w:t xml:space="preserve"> Работник</w:t>
      </w:r>
      <w:r w:rsidRPr="00D156E7">
        <w:t>,</w:t>
      </w:r>
      <w:r w:rsidRPr="00D156E7">
        <w:rPr>
          <w:rFonts w:cs="Arial"/>
        </w:rPr>
        <w:t xml:space="preserve"> ориентированный на достижения</w:t>
      </w:r>
      <w:r w:rsidRPr="00D156E7">
        <w:t>,</w:t>
      </w:r>
      <w:r w:rsidRPr="00D156E7">
        <w:rPr>
          <w:rFonts w:cs="Arial"/>
        </w:rPr>
        <w:t xml:space="preserve"> выбирает в помощники коллег</w:t>
      </w:r>
      <w:r w:rsidRPr="00D156E7">
        <w:t>,</w:t>
      </w:r>
      <w:r w:rsidRPr="00D156E7">
        <w:rPr>
          <w:rFonts w:cs="Arial"/>
        </w:rPr>
        <w:t xml:space="preserve"> обладающих профессиональными знаниями</w:t>
      </w:r>
      <w:r w:rsidRPr="00D156E7">
        <w:t>,</w:t>
      </w:r>
      <w:r w:rsidRPr="00D156E7">
        <w:rPr>
          <w:rFonts w:cs="Arial"/>
        </w:rPr>
        <w:t xml:space="preserve"> не очень заботясь о своих чувствах к ним</w:t>
      </w:r>
      <w:r w:rsidRPr="00D156E7">
        <w:t>;</w:t>
      </w:r>
      <w:r w:rsidRPr="00D156E7">
        <w:rPr>
          <w:rFonts w:cs="Arial"/>
        </w:rPr>
        <w:t xml:space="preserve"> но те</w:t>
      </w:r>
      <w:r w:rsidRPr="00D156E7">
        <w:t>,</w:t>
      </w:r>
      <w:r w:rsidRPr="00D156E7">
        <w:rPr>
          <w:rFonts w:cs="Arial"/>
        </w:rPr>
        <w:t xml:space="preserve"> кто мотивирован на работу в группе</w:t>
      </w:r>
      <w:r w:rsidRPr="00D156E7">
        <w:t>,</w:t>
      </w:r>
      <w:r w:rsidRPr="00D156E7">
        <w:rPr>
          <w:rFonts w:cs="Arial"/>
        </w:rPr>
        <w:t xml:space="preserve"> стремятся окружить себя товарищами </w:t>
      </w:r>
      <w:r w:rsidRPr="00D156E7">
        <w:t>(</w:t>
      </w:r>
      <w:r w:rsidRPr="00D156E7">
        <w:rPr>
          <w:rFonts w:cs="Arial"/>
        </w:rPr>
        <w:t>испытывая внутреннее удовлетворение от общения с друзьями в процессе труда</w:t>
      </w:r>
      <w:r w:rsidRPr="00D156E7">
        <w:t>)</w:t>
      </w:r>
      <w:r w:rsidRPr="00D156E7">
        <w:rPr>
          <w:rFonts w:cs="Arial"/>
        </w:rPr>
        <w:t xml:space="preserve"> и получить достаточную свободу для развития такого рода отношений</w:t>
      </w:r>
      <w:r w:rsidRPr="00D156E7">
        <w:t>.</w:t>
      </w:r>
    </w:p>
    <w:p w:rsidR="00815E5C" w:rsidRPr="00D156E7" w:rsidRDefault="00815E5C" w:rsidP="00662CEC">
      <w:pPr>
        <w:widowControl w:val="0"/>
        <w:overflowPunct w:val="0"/>
        <w:autoSpaceDE w:val="0"/>
        <w:autoSpaceDN w:val="0"/>
        <w:adjustRightInd w:val="0"/>
        <w:ind w:firstLine="709"/>
        <w:jc w:val="both"/>
      </w:pPr>
      <w:bookmarkStart w:id="29" w:name="page85"/>
      <w:bookmarkEnd w:id="29"/>
      <w:r w:rsidRPr="00D156E7">
        <w:rPr>
          <w:rFonts w:cs="Arial"/>
          <w:b/>
          <w:bCs/>
        </w:rPr>
        <w:t xml:space="preserve">Мотивация компетентности </w:t>
      </w:r>
      <w:r w:rsidRPr="00D156E7">
        <w:t>–</w:t>
      </w:r>
      <w:r w:rsidRPr="00D156E7">
        <w:rPr>
          <w:rFonts w:cs="Arial"/>
          <w:b/>
          <w:bCs/>
        </w:rPr>
        <w:t xml:space="preserve"> </w:t>
      </w:r>
      <w:r w:rsidRPr="00D156E7">
        <w:rPr>
          <w:rFonts w:cs="Arial"/>
        </w:rPr>
        <w:t>это стремление быть лучшим в чем</w:t>
      </w:r>
      <w:r w:rsidRPr="00D156E7">
        <w:t>-</w:t>
      </w:r>
      <w:r w:rsidRPr="00D156E7">
        <w:rPr>
          <w:rFonts w:cs="Arial"/>
        </w:rPr>
        <w:t>либо</w:t>
      </w:r>
      <w:r w:rsidRPr="00D156E7">
        <w:t>,</w:t>
      </w:r>
      <w:r w:rsidRPr="00D156E7">
        <w:rPr>
          <w:rFonts w:cs="Arial"/>
          <w:b/>
          <w:bCs/>
        </w:rPr>
        <w:t xml:space="preserve"> </w:t>
      </w:r>
      <w:r w:rsidRPr="00D156E7">
        <w:rPr>
          <w:rFonts w:cs="Arial"/>
        </w:rPr>
        <w:t>ориентация на высокие результаты и качество</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Ориентированные на компетентность сотрудники стремятся овладеть профессиональным мастерством</w:t>
      </w:r>
      <w:r w:rsidRPr="00D156E7">
        <w:t>,</w:t>
      </w:r>
      <w:r w:rsidRPr="00D156E7">
        <w:rPr>
          <w:rFonts w:cs="Arial"/>
        </w:rPr>
        <w:t xml:space="preserve"> гордятся умением применять свои навыки для решения сложных проблем</w:t>
      </w:r>
      <w:r w:rsidRPr="00D156E7">
        <w:t>.</w:t>
      </w:r>
      <w:r w:rsidRPr="00D156E7">
        <w:rPr>
          <w:rFonts w:cs="Arial"/>
        </w:rPr>
        <w:t xml:space="preserve"> Наиболее важно то</w:t>
      </w:r>
      <w:r w:rsidRPr="00D156E7">
        <w:t>,</w:t>
      </w:r>
      <w:r w:rsidRPr="00D156E7">
        <w:rPr>
          <w:rFonts w:cs="Arial"/>
        </w:rPr>
        <w:t xml:space="preserve"> что они умеют анализировать приобретенный опыт и постоянно повышают свой профессиональный уровень</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Мотивированные компетентностью работники ожидают такой же качественной работы от своих коллег и весьма негативно воспринимают низкие результаты</w:t>
      </w:r>
      <w:r w:rsidRPr="00D156E7">
        <w:t>.</w:t>
      </w:r>
      <w:r w:rsidRPr="00D156E7">
        <w:rPr>
          <w:rFonts w:cs="Arial"/>
        </w:rPr>
        <w:t xml:space="preserve"> Стремление к качественному выполнению заданий может быть настолько велико</w:t>
      </w:r>
      <w:r w:rsidRPr="00D156E7">
        <w:t>,</w:t>
      </w:r>
      <w:r w:rsidRPr="00D156E7">
        <w:rPr>
          <w:rFonts w:cs="Arial"/>
        </w:rPr>
        <w:t xml:space="preserve"> что индивид недооценивает значение человеческих взаимоотношений и работы в команде или необходимость поддерживать ритмичность производства</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b/>
          <w:bCs/>
        </w:rPr>
        <w:t xml:space="preserve">Мотивация власти </w:t>
      </w:r>
      <w:r w:rsidRPr="00D156E7">
        <w:t>–</w:t>
      </w:r>
      <w:r w:rsidRPr="00D156E7">
        <w:rPr>
          <w:rFonts w:cs="Arial"/>
          <w:b/>
          <w:bCs/>
        </w:rPr>
        <w:t xml:space="preserve"> </w:t>
      </w:r>
      <w:r w:rsidRPr="00D156E7">
        <w:rPr>
          <w:rFonts w:cs="Arial"/>
        </w:rPr>
        <w:t>это стремление воздействовать на людей и на</w:t>
      </w:r>
      <w:r w:rsidRPr="00D156E7">
        <w:rPr>
          <w:rFonts w:cs="Arial"/>
          <w:b/>
          <w:bCs/>
        </w:rPr>
        <w:t xml:space="preserve"> </w:t>
      </w:r>
      <w:r w:rsidRPr="00D156E7">
        <w:rPr>
          <w:rFonts w:cs="Arial"/>
        </w:rPr>
        <w:t>развитие ситуации</w:t>
      </w:r>
      <w:r w:rsidRPr="00D156E7">
        <w:t>.</w:t>
      </w:r>
      <w:r w:rsidRPr="00D156E7">
        <w:rPr>
          <w:rFonts w:cs="Arial"/>
        </w:rPr>
        <w:t xml:space="preserve"> Мотивированные властью индивиды желали бы оказывать влияние на свои организации</w:t>
      </w:r>
      <w:r w:rsidRPr="00D156E7">
        <w:t>,</w:t>
      </w:r>
      <w:r w:rsidRPr="00D156E7">
        <w:rPr>
          <w:rFonts w:cs="Arial"/>
        </w:rPr>
        <w:t xml:space="preserve"> и согласны принять на себя связанный с этим риск</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 xml:space="preserve">Мотивированные властью индивиды </w:t>
      </w:r>
      <w:r w:rsidRPr="00D156E7">
        <w:t>–</w:t>
      </w:r>
      <w:r w:rsidRPr="00D156E7">
        <w:rPr>
          <w:rFonts w:cs="Arial"/>
        </w:rPr>
        <w:t xml:space="preserve"> прекрасные менеджеры</w:t>
      </w:r>
      <w:r w:rsidRPr="00D156E7">
        <w:t>,</w:t>
      </w:r>
      <w:r w:rsidRPr="00D156E7">
        <w:rPr>
          <w:rFonts w:cs="Arial"/>
        </w:rPr>
        <w:t xml:space="preserve"> но только в том случае</w:t>
      </w:r>
      <w:r w:rsidRPr="00D156E7">
        <w:t>,</w:t>
      </w:r>
      <w:r w:rsidRPr="00D156E7">
        <w:rPr>
          <w:rFonts w:cs="Arial"/>
        </w:rPr>
        <w:t xml:space="preserve"> когда их стремления направления во благо организации</w:t>
      </w:r>
      <w:r w:rsidRPr="00D156E7">
        <w:t>,</w:t>
      </w:r>
      <w:r w:rsidRPr="00D156E7">
        <w:rPr>
          <w:rFonts w:cs="Arial"/>
        </w:rPr>
        <w:t xml:space="preserve"> а не к достижению личного успехи</w:t>
      </w:r>
      <w:r w:rsidRPr="00D156E7">
        <w:t>.</w:t>
      </w:r>
    </w:p>
    <w:p w:rsidR="00815E5C" w:rsidRDefault="00815E5C" w:rsidP="00662CEC">
      <w:pPr>
        <w:widowControl w:val="0"/>
        <w:autoSpaceDE w:val="0"/>
        <w:autoSpaceDN w:val="0"/>
        <w:adjustRightInd w:val="0"/>
        <w:ind w:firstLine="709"/>
        <w:jc w:val="both"/>
        <w:rPr>
          <w:b/>
          <w:bCs/>
          <w:i/>
          <w:iCs/>
        </w:rPr>
      </w:pPr>
    </w:p>
    <w:p w:rsidR="00815E5C" w:rsidRPr="00D156E7" w:rsidRDefault="00815E5C" w:rsidP="00662CEC">
      <w:pPr>
        <w:widowControl w:val="0"/>
        <w:autoSpaceDE w:val="0"/>
        <w:autoSpaceDN w:val="0"/>
        <w:adjustRightInd w:val="0"/>
        <w:ind w:firstLine="709"/>
        <w:jc w:val="both"/>
      </w:pPr>
      <w:r w:rsidRPr="00D156E7">
        <w:rPr>
          <w:b/>
          <w:bCs/>
          <w:i/>
          <w:iCs/>
        </w:rPr>
        <w:t xml:space="preserve">3. </w:t>
      </w:r>
      <w:r w:rsidRPr="00D156E7">
        <w:rPr>
          <w:rFonts w:cs="Arial"/>
          <w:b/>
          <w:bCs/>
          <w:i/>
          <w:iCs/>
          <w:u w:val="single"/>
        </w:rPr>
        <w:t>Типы потребностей</w:t>
      </w:r>
    </w:p>
    <w:p w:rsidR="00815E5C" w:rsidRPr="00D156E7" w:rsidRDefault="00815E5C" w:rsidP="00662CEC">
      <w:pPr>
        <w:widowControl w:val="0"/>
        <w:overflowPunct w:val="0"/>
        <w:autoSpaceDE w:val="0"/>
        <w:autoSpaceDN w:val="0"/>
        <w:adjustRightInd w:val="0"/>
        <w:ind w:firstLine="709"/>
        <w:jc w:val="both"/>
      </w:pPr>
      <w:r w:rsidRPr="00D156E7">
        <w:rPr>
          <w:rFonts w:cs="Arial"/>
        </w:rPr>
        <w:t>Известно множество методов классификации человеческих потребностей</w:t>
      </w:r>
      <w:r w:rsidRPr="00D156E7">
        <w:t>.</w:t>
      </w:r>
      <w:r w:rsidRPr="00D156E7">
        <w:rPr>
          <w:rFonts w:cs="Arial"/>
        </w:rPr>
        <w:t xml:space="preserve"> Наиболее простым является выделение</w:t>
      </w:r>
      <w:r w:rsidRPr="00D156E7">
        <w:t>:</w:t>
      </w:r>
      <w:r w:rsidRPr="00D156E7">
        <w:rPr>
          <w:rFonts w:cs="Arial"/>
        </w:rPr>
        <w:t xml:space="preserve"> основных физиологических</w:t>
      </w:r>
      <w:r w:rsidRPr="00D156E7">
        <w:t>,</w:t>
      </w:r>
      <w:r w:rsidRPr="00D156E7">
        <w:rPr>
          <w:rFonts w:cs="Arial"/>
        </w:rPr>
        <w:t xml:space="preserve"> или </w:t>
      </w:r>
      <w:r w:rsidRPr="00D156E7">
        <w:rPr>
          <w:rFonts w:cs="Arial"/>
          <w:b/>
          <w:bCs/>
        </w:rPr>
        <w:t>первичных потребностей</w:t>
      </w:r>
      <w:r w:rsidRPr="00D156E7">
        <w:t>,</w:t>
      </w:r>
      <w:r w:rsidRPr="00D156E7">
        <w:rPr>
          <w:rFonts w:cs="Arial"/>
          <w:b/>
          <w:bCs/>
        </w:rPr>
        <w:t xml:space="preserve"> </w:t>
      </w:r>
      <w:r w:rsidRPr="00D156E7">
        <w:rPr>
          <w:rFonts w:cs="Arial"/>
        </w:rPr>
        <w:t>и психологических или</w:t>
      </w:r>
      <w:r w:rsidRPr="00D156E7">
        <w:rPr>
          <w:rFonts w:cs="Arial"/>
          <w:b/>
          <w:bCs/>
        </w:rPr>
        <w:t xml:space="preserve"> вторичных потребностей</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Первичные потребности возникают из основных требований жизни и являются критически важными для физического существования людей</w:t>
      </w:r>
      <w:r w:rsidRPr="00D156E7">
        <w:t>.</w:t>
      </w:r>
      <w:r w:rsidRPr="00D156E7">
        <w:rPr>
          <w:rFonts w:cs="Arial"/>
        </w:rPr>
        <w:t xml:space="preserve"> Вторичные </w:t>
      </w:r>
      <w:r w:rsidRPr="00D156E7">
        <w:t>–</w:t>
      </w:r>
      <w:r w:rsidRPr="00D156E7">
        <w:rPr>
          <w:rFonts w:cs="Arial"/>
        </w:rPr>
        <w:t xml:space="preserve"> носят более абстрактный характер</w:t>
      </w:r>
      <w:r w:rsidRPr="00D156E7">
        <w:t>,</w:t>
      </w:r>
      <w:r w:rsidRPr="00D156E7">
        <w:rPr>
          <w:rFonts w:cs="Arial"/>
        </w:rPr>
        <w:t xml:space="preserve"> так как речь идет о требованиях разума и духа</w:t>
      </w:r>
      <w:r w:rsidRPr="00D156E7">
        <w:t>,</w:t>
      </w:r>
      <w:r w:rsidRPr="00D156E7">
        <w:rPr>
          <w:rFonts w:cs="Arial"/>
        </w:rPr>
        <w:t xml:space="preserve"> нежели человеческого тела</w:t>
      </w:r>
      <w:r w:rsidRPr="00D156E7">
        <w:t>.</w:t>
      </w:r>
      <w:r w:rsidRPr="00D156E7">
        <w:rPr>
          <w:rFonts w:cs="Arial"/>
        </w:rPr>
        <w:t xml:space="preserve"> Именно вторичные потребности усложняют мотивационные усилия менеджеров</w:t>
      </w:r>
      <w:r w:rsidRPr="00D156E7">
        <w:t>,</w:t>
      </w:r>
      <w:r w:rsidRPr="00D156E7">
        <w:rPr>
          <w:rFonts w:cs="Arial"/>
        </w:rPr>
        <w:t xml:space="preserve"> ведь практически каждое предпринимаемое ими действие влияет</w:t>
      </w:r>
      <w:r w:rsidRPr="00D156E7">
        <w:t>,</w:t>
      </w:r>
      <w:r w:rsidRPr="00D156E7">
        <w:rPr>
          <w:rFonts w:cs="Arial"/>
        </w:rPr>
        <w:t xml:space="preserve"> прежде всего</w:t>
      </w:r>
      <w:r w:rsidRPr="00D156E7">
        <w:t>,</w:t>
      </w:r>
      <w:r w:rsidRPr="00D156E7">
        <w:rPr>
          <w:rFonts w:cs="Arial"/>
        </w:rPr>
        <w:t xml:space="preserve"> на вторичные потребности</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i/>
          <w:iCs/>
        </w:rPr>
        <w:t>Планирование управленческих воздействий предполагает учет влияния каждого из них на вторичные потребности работников</w:t>
      </w:r>
      <w:r w:rsidRPr="00D156E7">
        <w:rPr>
          <w:i/>
          <w:iCs/>
        </w:rPr>
        <w:t>.</w:t>
      </w:r>
    </w:p>
    <w:p w:rsidR="00815E5C" w:rsidRPr="00D156E7" w:rsidRDefault="00815E5C" w:rsidP="00662CEC">
      <w:pPr>
        <w:widowControl w:val="0"/>
        <w:overflowPunct w:val="0"/>
        <w:autoSpaceDE w:val="0"/>
        <w:autoSpaceDN w:val="0"/>
        <w:adjustRightInd w:val="0"/>
        <w:ind w:firstLine="709"/>
        <w:jc w:val="both"/>
      </w:pPr>
      <w:bookmarkStart w:id="30" w:name="page87"/>
      <w:bookmarkEnd w:id="30"/>
      <w:r w:rsidRPr="00D156E7">
        <w:rPr>
          <w:rFonts w:cs="Arial"/>
        </w:rPr>
        <w:t xml:space="preserve">Обычно выделяют три основные теории человеческих потребностей </w:t>
      </w:r>
      <w:r w:rsidRPr="00D156E7">
        <w:t>(</w:t>
      </w:r>
      <w:r w:rsidRPr="00D156E7">
        <w:rPr>
          <w:rFonts w:cs="Arial"/>
        </w:rPr>
        <w:t>теории А</w:t>
      </w:r>
      <w:r w:rsidRPr="00D156E7">
        <w:t xml:space="preserve">. </w:t>
      </w:r>
      <w:r w:rsidRPr="00D156E7">
        <w:rPr>
          <w:rFonts w:cs="Arial"/>
        </w:rPr>
        <w:t>Маслоу</w:t>
      </w:r>
      <w:r w:rsidRPr="00D156E7">
        <w:t xml:space="preserve">, </w:t>
      </w:r>
      <w:r w:rsidRPr="00D156E7">
        <w:rPr>
          <w:rFonts w:cs="Arial"/>
        </w:rPr>
        <w:t>Ф</w:t>
      </w:r>
      <w:r w:rsidRPr="00D156E7">
        <w:t xml:space="preserve">. </w:t>
      </w:r>
      <w:r w:rsidRPr="00D156E7">
        <w:rPr>
          <w:rFonts w:cs="Arial"/>
        </w:rPr>
        <w:t>Герцберга и К</w:t>
      </w:r>
      <w:r w:rsidRPr="00D156E7">
        <w:t xml:space="preserve">. </w:t>
      </w:r>
      <w:r w:rsidRPr="00D156E7">
        <w:rPr>
          <w:rFonts w:cs="Arial"/>
        </w:rPr>
        <w:t>Алдерфера</w:t>
      </w:r>
      <w:r w:rsidRPr="00D156E7">
        <w:t xml:space="preserve">). </w:t>
      </w:r>
      <w:r w:rsidRPr="00D156E7">
        <w:rPr>
          <w:rFonts w:cs="Arial"/>
        </w:rPr>
        <w:t>Несмотря на некоторую</w:t>
      </w:r>
      <w:r w:rsidRPr="00D156E7">
        <w:t xml:space="preserve"> </w:t>
      </w:r>
      <w:r w:rsidRPr="00D156E7">
        <w:rPr>
          <w:rFonts w:cs="Arial"/>
        </w:rPr>
        <w:t>ограниченность</w:t>
      </w:r>
      <w:r w:rsidRPr="00D156E7">
        <w:t>,</w:t>
      </w:r>
      <w:r w:rsidRPr="00D156E7">
        <w:rPr>
          <w:rFonts w:cs="Arial"/>
        </w:rPr>
        <w:t xml:space="preserve"> теории человеческих потребностей создают твердую основу для более развитых мотивационных моделей</w:t>
      </w:r>
      <w:r w:rsidRPr="00D156E7">
        <w:t>.</w:t>
      </w:r>
    </w:p>
    <w:p w:rsidR="00815E5C" w:rsidRPr="00D156E7" w:rsidRDefault="00815E5C" w:rsidP="00662CEC">
      <w:pPr>
        <w:widowControl w:val="0"/>
        <w:tabs>
          <w:tab w:val="num" w:pos="2120"/>
        </w:tabs>
        <w:overflowPunct w:val="0"/>
        <w:autoSpaceDE w:val="0"/>
        <w:autoSpaceDN w:val="0"/>
        <w:adjustRightInd w:val="0"/>
        <w:jc w:val="both"/>
        <w:rPr>
          <w:i/>
          <w:iCs/>
        </w:rPr>
      </w:pPr>
      <w:r w:rsidRPr="00D156E7">
        <w:rPr>
          <w:rFonts w:cs="Arial"/>
          <w:i/>
          <w:iCs/>
        </w:rPr>
        <w:t xml:space="preserve">           Иерархия потребностей по А</w:t>
      </w:r>
      <w:r w:rsidRPr="00D156E7">
        <w:rPr>
          <w:i/>
          <w:iCs/>
        </w:rPr>
        <w:t>.</w:t>
      </w:r>
      <w:r w:rsidRPr="00D156E7">
        <w:rPr>
          <w:rFonts w:cs="Arial"/>
          <w:i/>
          <w:iCs/>
        </w:rPr>
        <w:t xml:space="preserve"> Маслоу </w:t>
      </w:r>
    </w:p>
    <w:p w:rsidR="00815E5C" w:rsidRPr="00D156E7" w:rsidRDefault="00815E5C" w:rsidP="00662CEC">
      <w:pPr>
        <w:widowControl w:val="0"/>
        <w:overflowPunct w:val="0"/>
        <w:autoSpaceDE w:val="0"/>
        <w:autoSpaceDN w:val="0"/>
        <w:adjustRightInd w:val="0"/>
        <w:ind w:firstLine="709"/>
        <w:jc w:val="both"/>
      </w:pPr>
      <w:r w:rsidRPr="00D156E7">
        <w:rPr>
          <w:rFonts w:cs="Arial"/>
        </w:rPr>
        <w:t>Поведение личности обычно направляется его наиболее сильной в данный момент потребностью</w:t>
      </w:r>
      <w:r w:rsidRPr="00D156E7">
        <w:t>.</w:t>
      </w:r>
      <w:r w:rsidRPr="00D156E7">
        <w:rPr>
          <w:rFonts w:cs="Arial"/>
        </w:rPr>
        <w:t xml:space="preserve"> Это заставляет нас действовать таким образом</w:t>
      </w:r>
      <w:r w:rsidRPr="00D156E7">
        <w:t>,</w:t>
      </w:r>
      <w:r w:rsidRPr="00D156E7">
        <w:rPr>
          <w:rFonts w:cs="Arial"/>
        </w:rPr>
        <w:t xml:space="preserve"> чтобы удовлетворить потребность</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Потребности можно группировать по</w:t>
      </w:r>
      <w:r w:rsidRPr="00D156E7">
        <w:t>-</w:t>
      </w:r>
      <w:r w:rsidRPr="00D156E7">
        <w:rPr>
          <w:rFonts w:cs="Arial"/>
        </w:rPr>
        <w:t>разному</w:t>
      </w:r>
      <w:r w:rsidRPr="00D156E7">
        <w:t>.</w:t>
      </w:r>
      <w:r w:rsidRPr="00D156E7">
        <w:rPr>
          <w:rFonts w:cs="Arial"/>
        </w:rPr>
        <w:t xml:space="preserve"> Абрахам Маслоу создал пятиступенчатую иерархическую модель</w:t>
      </w:r>
      <w:r w:rsidRPr="00D156E7">
        <w:t>.</w:t>
      </w:r>
    </w:p>
    <w:p w:rsidR="00815E5C" w:rsidRPr="00D156E7" w:rsidRDefault="00815E5C" w:rsidP="00662CEC">
      <w:pPr>
        <w:widowControl w:val="0"/>
        <w:autoSpaceDE w:val="0"/>
        <w:autoSpaceDN w:val="0"/>
        <w:adjustRightInd w:val="0"/>
        <w:ind w:firstLine="709"/>
        <w:jc w:val="both"/>
        <w:rPr>
          <w:rFonts w:cs="Arial"/>
          <w:b/>
          <w:bCs/>
        </w:rPr>
      </w:pPr>
      <w:r w:rsidRPr="00D156E7">
        <w:rPr>
          <w:rFonts w:cs="Arial"/>
        </w:rPr>
        <w:t xml:space="preserve">Маслоу выделяет пять основных типов мотивирующих потребностей </w:t>
      </w:r>
      <w:r w:rsidRPr="00D156E7">
        <w:t>(</w:t>
      </w:r>
      <w:r w:rsidRPr="00D156E7">
        <w:rPr>
          <w:rFonts w:cs="Arial"/>
        </w:rPr>
        <w:t>впорядке возрастания</w:t>
      </w:r>
      <w:r w:rsidRPr="00D156E7">
        <w:t>):</w:t>
      </w:r>
      <w:r w:rsidRPr="00D156E7">
        <w:rPr>
          <w:rFonts w:cs="Arial"/>
        </w:rPr>
        <w:t xml:space="preserve">  </w:t>
      </w:r>
      <w:r w:rsidRPr="00D156E7">
        <w:rPr>
          <w:rFonts w:cs="Arial"/>
          <w:b/>
          <w:bCs/>
        </w:rPr>
        <w:t>физиологические</w:t>
      </w:r>
      <w:r w:rsidRPr="00D156E7">
        <w:rPr>
          <w:b/>
          <w:bCs/>
        </w:rPr>
        <w:t>,</w:t>
      </w:r>
      <w:r w:rsidRPr="00D156E7">
        <w:rPr>
          <w:rFonts w:cs="Arial"/>
        </w:rPr>
        <w:t xml:space="preserve">   </w:t>
      </w:r>
      <w:r w:rsidRPr="00D156E7">
        <w:rPr>
          <w:rFonts w:cs="Arial"/>
          <w:b/>
          <w:bCs/>
        </w:rPr>
        <w:t>потребности в безопасности</w:t>
      </w:r>
      <w:r w:rsidRPr="00D156E7">
        <w:rPr>
          <w:b/>
          <w:bCs/>
        </w:rPr>
        <w:t>,</w:t>
      </w:r>
      <w:r w:rsidRPr="00D156E7">
        <w:rPr>
          <w:rFonts w:cs="Arial"/>
          <w:b/>
          <w:bCs/>
        </w:rPr>
        <w:t>отношения принадлежности</w:t>
      </w:r>
      <w:r w:rsidRPr="00D156E7">
        <w:rPr>
          <w:b/>
          <w:bCs/>
        </w:rPr>
        <w:t>,</w:t>
      </w:r>
      <w:r w:rsidRPr="00D156E7">
        <w:rPr>
          <w:rFonts w:cs="Arial"/>
          <w:b/>
          <w:bCs/>
        </w:rPr>
        <w:t xml:space="preserve"> потребность в самоуважении</w:t>
      </w:r>
      <w:r w:rsidRPr="00D156E7">
        <w:rPr>
          <w:b/>
          <w:bCs/>
        </w:rPr>
        <w:t>,</w:t>
      </w:r>
      <w:r w:rsidRPr="00D156E7">
        <w:rPr>
          <w:rFonts w:cs="Arial"/>
          <w:b/>
          <w:bCs/>
        </w:rPr>
        <w:t xml:space="preserve"> потребности в самовыражении</w:t>
      </w:r>
      <w:r w:rsidRPr="00D156E7">
        <w:t>.</w:t>
      </w:r>
      <w:r w:rsidRPr="00D156E7">
        <w:rPr>
          <w:rFonts w:cs="Arial"/>
          <w:b/>
          <w:bCs/>
        </w:rPr>
        <w:t xml:space="preserve"> </w:t>
      </w:r>
    </w:p>
    <w:p w:rsidR="00815E5C" w:rsidRPr="00D156E7" w:rsidRDefault="00815E5C" w:rsidP="00662CEC">
      <w:pPr>
        <w:widowControl w:val="0"/>
        <w:autoSpaceDE w:val="0"/>
        <w:autoSpaceDN w:val="0"/>
        <w:adjustRightInd w:val="0"/>
        <w:ind w:firstLine="709"/>
        <w:jc w:val="both"/>
      </w:pPr>
      <w:r w:rsidRPr="00D156E7">
        <w:rPr>
          <w:rFonts w:cs="Arial"/>
        </w:rPr>
        <w:t>Их можно представить в виде пирамиды</w:t>
      </w:r>
      <w:r w:rsidRPr="00D156E7">
        <w:rPr>
          <w:rFonts w:cs="Arial"/>
          <w:b/>
          <w:bCs/>
        </w:rPr>
        <w:t xml:space="preserve"> </w:t>
      </w:r>
      <w:r w:rsidRPr="00D156E7">
        <w:t>(</w:t>
      </w:r>
      <w:r w:rsidRPr="00D156E7">
        <w:rPr>
          <w:rFonts w:cs="Arial"/>
        </w:rPr>
        <w:t>смотри рисунок</w:t>
      </w:r>
      <w:r w:rsidRPr="00D156E7">
        <w:rPr>
          <w:rFonts w:cs="Arial"/>
          <w:b/>
          <w:bCs/>
        </w:rPr>
        <w:t xml:space="preserve"> </w:t>
      </w:r>
      <w:r w:rsidRPr="00D156E7">
        <w:t>6.2).</w:t>
      </w:r>
    </w:p>
    <w:p w:rsidR="00815E5C" w:rsidRPr="00D156E7" w:rsidRDefault="00815E5C" w:rsidP="00662CEC">
      <w:pPr>
        <w:widowControl w:val="0"/>
        <w:overflowPunct w:val="0"/>
        <w:autoSpaceDE w:val="0"/>
        <w:autoSpaceDN w:val="0"/>
        <w:adjustRightInd w:val="0"/>
        <w:ind w:firstLine="709"/>
        <w:jc w:val="both"/>
      </w:pPr>
      <w:r w:rsidRPr="00D156E7">
        <w:rPr>
          <w:rFonts w:cs="Arial"/>
        </w:rPr>
        <w:t>Маслоу утверждает</w:t>
      </w:r>
      <w:r w:rsidRPr="00D156E7">
        <w:t>,</w:t>
      </w:r>
      <w:r w:rsidRPr="00D156E7">
        <w:rPr>
          <w:rFonts w:cs="Arial"/>
        </w:rPr>
        <w:t xml:space="preserve"> что наиболее сильная потребность определяет поведение до тех пор</w:t>
      </w:r>
      <w:r w:rsidRPr="00D156E7">
        <w:t>,</w:t>
      </w:r>
      <w:r w:rsidRPr="00D156E7">
        <w:rPr>
          <w:rFonts w:cs="Arial"/>
        </w:rPr>
        <w:t xml:space="preserve"> пока она не удовлетворена</w:t>
      </w:r>
      <w:r w:rsidRPr="00D156E7">
        <w:t>.</w:t>
      </w:r>
      <w:r w:rsidRPr="00D156E7">
        <w:rPr>
          <w:rFonts w:cs="Arial"/>
        </w:rPr>
        <w:t xml:space="preserve"> Удовлетворенная потребность больше не определяет поведение</w:t>
      </w:r>
      <w:r w:rsidRPr="00D156E7">
        <w:t>,</w:t>
      </w:r>
      <w:r w:rsidRPr="00D156E7">
        <w:rPr>
          <w:rFonts w:cs="Arial"/>
        </w:rPr>
        <w:t xml:space="preserve"> то есть не действует как фактор мотивации</w:t>
      </w:r>
      <w:r w:rsidRPr="00D156E7">
        <w:t>.</w:t>
      </w:r>
    </w:p>
    <w:p w:rsidR="00815E5C" w:rsidRPr="00D156E7" w:rsidRDefault="00815E5C" w:rsidP="00662CEC">
      <w:pPr>
        <w:widowControl w:val="0"/>
        <w:autoSpaceDE w:val="0"/>
        <w:autoSpaceDN w:val="0"/>
        <w:adjustRightInd w:val="0"/>
        <w:ind w:firstLine="709"/>
      </w:pPr>
      <w:r w:rsidRPr="00D156E7">
        <w:rPr>
          <w:rFonts w:cs="Arial"/>
        </w:rPr>
        <w:t>Потребности удовлетворяются в определенном порядке</w:t>
      </w:r>
      <w:r w:rsidRPr="00D156E7">
        <w:t>.</w:t>
      </w:r>
    </w:p>
    <w:p w:rsidR="00815E5C" w:rsidRPr="00D156E7" w:rsidRDefault="00815E5C" w:rsidP="00662CEC">
      <w:pPr>
        <w:widowControl w:val="0"/>
        <w:overflowPunct w:val="0"/>
        <w:autoSpaceDE w:val="0"/>
        <w:autoSpaceDN w:val="0"/>
        <w:adjustRightInd w:val="0"/>
        <w:ind w:firstLine="709"/>
        <w:jc w:val="both"/>
      </w:pPr>
      <w:bookmarkStart w:id="31" w:name="page89"/>
      <w:bookmarkEnd w:id="31"/>
      <w:r w:rsidRPr="00D156E7">
        <w:rPr>
          <w:rFonts w:cs="Arial"/>
        </w:rPr>
        <w:t>Первоначально должны быть удовлетворены потребности низших уровней и только после этого активизируются более высокие стремления</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 xml:space="preserve">Физиологические потребности и потребность в безопасности </w:t>
      </w:r>
      <w:r w:rsidRPr="00D156E7">
        <w:t>–</w:t>
      </w:r>
      <w:r w:rsidRPr="00D156E7">
        <w:rPr>
          <w:rFonts w:cs="Arial"/>
        </w:rPr>
        <w:t xml:space="preserve"> это первичные потребности</w:t>
      </w:r>
      <w:r w:rsidRPr="00D156E7">
        <w:t>,</w:t>
      </w:r>
      <w:r w:rsidRPr="00D156E7">
        <w:rPr>
          <w:rFonts w:cs="Arial"/>
        </w:rPr>
        <w:t xml:space="preserve"> которые должны быть удовлетворены прежде</w:t>
      </w:r>
      <w:r w:rsidRPr="00D156E7">
        <w:t>,</w:t>
      </w:r>
      <w:r w:rsidRPr="00D156E7">
        <w:rPr>
          <w:rFonts w:cs="Arial"/>
        </w:rPr>
        <w:t xml:space="preserve"> чем потребности более высокого уровня смогут определять поведение</w:t>
      </w:r>
      <w:r w:rsidRPr="00D156E7">
        <w:t>.</w:t>
      </w:r>
      <w:r w:rsidRPr="00D156E7">
        <w:rPr>
          <w:rFonts w:cs="Arial"/>
        </w:rPr>
        <w:t xml:space="preserve"> Например</w:t>
      </w:r>
      <w:r w:rsidRPr="00D156E7">
        <w:t>,</w:t>
      </w:r>
      <w:r w:rsidRPr="00D156E7">
        <w:rPr>
          <w:rFonts w:cs="Arial"/>
        </w:rPr>
        <w:t xml:space="preserve"> усиление чувства голода ставит потребность в пище на центральное место в поведении человека</w:t>
      </w:r>
      <w:r w:rsidRPr="00D156E7">
        <w:t>,</w:t>
      </w:r>
      <w:r w:rsidRPr="00D156E7">
        <w:rPr>
          <w:rFonts w:cs="Arial"/>
        </w:rPr>
        <w:t xml:space="preserve"> отодвигая в сторону другие</w:t>
      </w:r>
      <w:r w:rsidRPr="00D156E7">
        <w:t>.</w:t>
      </w:r>
      <w:r w:rsidRPr="00D156E7">
        <w:rPr>
          <w:rFonts w:cs="Arial"/>
        </w:rPr>
        <w:t xml:space="preserve"> По мнению Маслоу</w:t>
      </w:r>
      <w:r w:rsidRPr="00D156E7">
        <w:t>,</w:t>
      </w:r>
      <w:r w:rsidRPr="00D156E7">
        <w:rPr>
          <w:rFonts w:cs="Arial"/>
        </w:rPr>
        <w:t xml:space="preserve"> если существуют две одинаково сильные потребности</w:t>
      </w:r>
      <w:r w:rsidRPr="00D156E7">
        <w:t>,</w:t>
      </w:r>
      <w:r w:rsidRPr="00D156E7">
        <w:rPr>
          <w:rFonts w:cs="Arial"/>
        </w:rPr>
        <w:t xml:space="preserve"> то доминирует потребность более низкого уровня</w:t>
      </w:r>
      <w:r w:rsidRPr="00D156E7">
        <w:t>.</w:t>
      </w:r>
    </w:p>
    <w:p w:rsidR="00815E5C" w:rsidRPr="00D156E7" w:rsidRDefault="00815E5C" w:rsidP="003622F3">
      <w:pPr>
        <w:widowControl w:val="0"/>
        <w:overflowPunct w:val="0"/>
        <w:autoSpaceDE w:val="0"/>
        <w:autoSpaceDN w:val="0"/>
        <w:adjustRightInd w:val="0"/>
        <w:ind w:firstLine="709"/>
        <w:jc w:val="both"/>
      </w:pPr>
      <w:r w:rsidRPr="00D156E7">
        <w:rPr>
          <w:rFonts w:cs="Arial"/>
        </w:rPr>
        <w:t>Таким образом</w:t>
      </w:r>
      <w:r w:rsidRPr="00D156E7">
        <w:t>,</w:t>
      </w:r>
      <w:r w:rsidRPr="00D156E7">
        <w:rPr>
          <w:rFonts w:cs="Arial"/>
        </w:rPr>
        <w:t xml:space="preserve"> условия и ситуация со своей стороны определяют</w:t>
      </w:r>
      <w:r w:rsidRPr="00D156E7">
        <w:t>,</w:t>
      </w:r>
      <w:r w:rsidRPr="00D156E7">
        <w:rPr>
          <w:rFonts w:cs="Arial"/>
        </w:rPr>
        <w:t xml:space="preserve"> какие потребности будут доминировать</w:t>
      </w:r>
      <w:r w:rsidRPr="00D156E7">
        <w:t>.</w:t>
      </w:r>
      <w:r w:rsidRPr="00D156E7">
        <w:rPr>
          <w:rFonts w:cs="Arial"/>
        </w:rPr>
        <w:t xml:space="preserve"> Потребности</w:t>
      </w:r>
      <w:r w:rsidRPr="00D156E7">
        <w:t>,</w:t>
      </w:r>
      <w:r w:rsidRPr="00D156E7">
        <w:rPr>
          <w:rFonts w:cs="Arial"/>
        </w:rPr>
        <w:t xml:space="preserve"> связанные с уважением личности и в этом смысле являются индивидуальными</w:t>
      </w:r>
      <w:r w:rsidRPr="00D156E7">
        <w:t>.</w:t>
      </w:r>
      <w:r w:rsidRPr="00D156E7">
        <w:rPr>
          <w:rFonts w:cs="Arial"/>
        </w:rPr>
        <w:t xml:space="preserve"> Следовательно</w:t>
      </w:r>
      <w:r w:rsidRPr="00D156E7">
        <w:t>,</w:t>
      </w:r>
      <w:r w:rsidRPr="00D156E7">
        <w:rPr>
          <w:rFonts w:cs="Arial"/>
        </w:rPr>
        <w:t xml:space="preserve"> в одной и той же ситуации у разных людей могут существовать разные потребности</w:t>
      </w:r>
      <w:r w:rsidRPr="00D156E7">
        <w:t>,</w:t>
      </w:r>
      <w:r w:rsidRPr="00D156E7">
        <w:rPr>
          <w:rFonts w:cs="Arial"/>
        </w:rPr>
        <w:t xml:space="preserve"> а изменение ситуации влечет за собой изменение потребностей одного человека</w:t>
      </w:r>
      <w:r w:rsidRPr="00D156E7">
        <w:t>.</w:t>
      </w:r>
    </w:p>
    <w:p w:rsidR="00815E5C" w:rsidRPr="00D156E7" w:rsidRDefault="00815E5C" w:rsidP="00662CEC">
      <w:pPr>
        <w:widowControl w:val="0"/>
        <w:overflowPunct w:val="0"/>
        <w:autoSpaceDE w:val="0"/>
        <w:autoSpaceDN w:val="0"/>
        <w:adjustRightInd w:val="0"/>
        <w:ind w:firstLine="709"/>
        <w:jc w:val="both"/>
      </w:pPr>
    </w:p>
    <w:p w:rsidR="00815E5C" w:rsidRPr="007B71C4" w:rsidRDefault="00815E5C" w:rsidP="00662CEC">
      <w:pPr>
        <w:widowControl w:val="0"/>
        <w:autoSpaceDE w:val="0"/>
        <w:autoSpaceDN w:val="0"/>
        <w:adjustRightInd w:val="0"/>
        <w:spacing w:line="1" w:lineRule="exact"/>
      </w:pPr>
    </w:p>
    <w:tbl>
      <w:tblPr>
        <w:tblW w:w="0" w:type="auto"/>
        <w:tblLayout w:type="fixed"/>
        <w:tblCellMar>
          <w:left w:w="0" w:type="dxa"/>
          <w:right w:w="0" w:type="dxa"/>
        </w:tblCellMar>
        <w:tblLook w:val="0000"/>
      </w:tblPr>
      <w:tblGrid>
        <w:gridCol w:w="160"/>
        <w:gridCol w:w="180"/>
        <w:gridCol w:w="100"/>
        <w:gridCol w:w="220"/>
        <w:gridCol w:w="2100"/>
        <w:gridCol w:w="120"/>
        <w:gridCol w:w="220"/>
        <w:gridCol w:w="180"/>
        <w:gridCol w:w="160"/>
        <w:gridCol w:w="2320"/>
        <w:gridCol w:w="140"/>
        <w:gridCol w:w="240"/>
        <w:gridCol w:w="30"/>
        <w:gridCol w:w="140"/>
        <w:gridCol w:w="160"/>
        <w:gridCol w:w="2880"/>
        <w:gridCol w:w="180"/>
        <w:gridCol w:w="140"/>
        <w:gridCol w:w="140"/>
        <w:gridCol w:w="140"/>
      </w:tblGrid>
      <w:tr w:rsidR="00815E5C" w:rsidRPr="00E03668" w:rsidTr="00093980">
        <w:trPr>
          <w:trHeight w:val="281"/>
        </w:trPr>
        <w:tc>
          <w:tcPr>
            <w:tcW w:w="160" w:type="dxa"/>
            <w:tcBorders>
              <w:top w:val="nil"/>
              <w:left w:val="nil"/>
              <w:bottom w:val="nil"/>
              <w:right w:val="nil"/>
            </w:tcBorders>
            <w:vAlign w:val="bottom"/>
          </w:tcPr>
          <w:p w:rsidR="00815E5C" w:rsidRPr="007B71C4"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7B71C4" w:rsidRDefault="00815E5C" w:rsidP="00093980">
            <w:pPr>
              <w:widowControl w:val="0"/>
              <w:autoSpaceDE w:val="0"/>
              <w:autoSpaceDN w:val="0"/>
              <w:adjustRightInd w:val="0"/>
            </w:pPr>
          </w:p>
        </w:tc>
        <w:tc>
          <w:tcPr>
            <w:tcW w:w="100" w:type="dxa"/>
            <w:tcBorders>
              <w:top w:val="nil"/>
              <w:left w:val="nil"/>
              <w:bottom w:val="nil"/>
              <w:right w:val="nil"/>
            </w:tcBorders>
            <w:vAlign w:val="bottom"/>
          </w:tcPr>
          <w:p w:rsidR="00815E5C" w:rsidRPr="007B71C4" w:rsidRDefault="00815E5C" w:rsidP="00093980">
            <w:pPr>
              <w:widowControl w:val="0"/>
              <w:autoSpaceDE w:val="0"/>
              <w:autoSpaceDN w:val="0"/>
              <w:adjustRightInd w:val="0"/>
            </w:pPr>
          </w:p>
        </w:tc>
        <w:tc>
          <w:tcPr>
            <w:tcW w:w="220" w:type="dxa"/>
            <w:tcBorders>
              <w:top w:val="nil"/>
              <w:left w:val="nil"/>
              <w:bottom w:val="nil"/>
              <w:right w:val="nil"/>
            </w:tcBorders>
            <w:vAlign w:val="bottom"/>
          </w:tcPr>
          <w:p w:rsidR="00815E5C" w:rsidRPr="007B71C4" w:rsidRDefault="00815E5C" w:rsidP="00093980">
            <w:pPr>
              <w:widowControl w:val="0"/>
              <w:autoSpaceDE w:val="0"/>
              <w:autoSpaceDN w:val="0"/>
              <w:adjustRightInd w:val="0"/>
            </w:pPr>
          </w:p>
        </w:tc>
        <w:tc>
          <w:tcPr>
            <w:tcW w:w="2780" w:type="dxa"/>
            <w:gridSpan w:val="5"/>
            <w:tcBorders>
              <w:top w:val="nil"/>
              <w:left w:val="nil"/>
              <w:bottom w:val="nil"/>
              <w:right w:val="nil"/>
            </w:tcBorders>
            <w:vAlign w:val="bottom"/>
          </w:tcPr>
          <w:p w:rsidR="00815E5C" w:rsidRPr="00E03668" w:rsidRDefault="00815E5C" w:rsidP="00093980">
            <w:pPr>
              <w:widowControl w:val="0"/>
              <w:autoSpaceDE w:val="0"/>
              <w:autoSpaceDN w:val="0"/>
              <w:adjustRightInd w:val="0"/>
              <w:ind w:left="380"/>
              <w:jc w:val="center"/>
            </w:pPr>
            <w:r w:rsidRPr="00E03668">
              <w:rPr>
                <w:rFonts w:ascii="Arial" w:hAnsi="Arial" w:cs="Arial"/>
                <w:b/>
                <w:bCs/>
                <w:w w:val="88"/>
              </w:rPr>
              <w:t>Удовлетворение вне</w:t>
            </w:r>
          </w:p>
        </w:tc>
        <w:tc>
          <w:tcPr>
            <w:tcW w:w="2320" w:type="dxa"/>
            <w:tcBorders>
              <w:top w:val="nil"/>
              <w:left w:val="nil"/>
              <w:bottom w:val="nil"/>
              <w:right w:val="nil"/>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b/>
                <w:bCs/>
                <w:w w:val="91"/>
              </w:rPr>
              <w:t>Иерархия</w:t>
            </w:r>
          </w:p>
        </w:tc>
        <w:tc>
          <w:tcPr>
            <w:tcW w:w="3580" w:type="dxa"/>
            <w:gridSpan w:val="6"/>
            <w:tcBorders>
              <w:top w:val="nil"/>
              <w:left w:val="nil"/>
              <w:bottom w:val="nil"/>
              <w:right w:val="nil"/>
            </w:tcBorders>
            <w:vAlign w:val="bottom"/>
          </w:tcPr>
          <w:p w:rsidR="00815E5C" w:rsidRPr="00E03668" w:rsidRDefault="00815E5C" w:rsidP="00093980">
            <w:pPr>
              <w:widowControl w:val="0"/>
              <w:autoSpaceDE w:val="0"/>
              <w:autoSpaceDN w:val="0"/>
              <w:adjustRightInd w:val="0"/>
              <w:ind w:right="360"/>
              <w:jc w:val="center"/>
            </w:pPr>
            <w:r w:rsidRPr="00E03668">
              <w:rPr>
                <w:rFonts w:ascii="Arial" w:hAnsi="Arial" w:cs="Arial"/>
                <w:b/>
                <w:bCs/>
                <w:w w:val="87"/>
              </w:rPr>
              <w:t>Удовлетворение в процессе</w:t>
            </w: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318"/>
        </w:trPr>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780" w:type="dxa"/>
            <w:gridSpan w:val="5"/>
            <w:tcBorders>
              <w:top w:val="nil"/>
              <w:left w:val="nil"/>
              <w:bottom w:val="nil"/>
              <w:right w:val="nil"/>
            </w:tcBorders>
            <w:vAlign w:val="bottom"/>
          </w:tcPr>
          <w:p w:rsidR="00815E5C" w:rsidRPr="00E03668" w:rsidRDefault="00815E5C" w:rsidP="00093980">
            <w:pPr>
              <w:widowControl w:val="0"/>
              <w:autoSpaceDE w:val="0"/>
              <w:autoSpaceDN w:val="0"/>
              <w:adjustRightInd w:val="0"/>
              <w:ind w:left="380"/>
              <w:jc w:val="center"/>
            </w:pPr>
            <w:r w:rsidRPr="00E03668">
              <w:rPr>
                <w:rFonts w:ascii="Arial" w:hAnsi="Arial" w:cs="Arial"/>
                <w:b/>
                <w:bCs/>
                <w:w w:val="87"/>
              </w:rPr>
              <w:t>процесса труда</w:t>
            </w:r>
          </w:p>
        </w:tc>
        <w:tc>
          <w:tcPr>
            <w:tcW w:w="2320" w:type="dxa"/>
            <w:tcBorders>
              <w:top w:val="nil"/>
              <w:left w:val="nil"/>
              <w:bottom w:val="nil"/>
              <w:right w:val="nil"/>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b/>
                <w:bCs/>
                <w:w w:val="87"/>
              </w:rPr>
              <w:t>потребностей</w:t>
            </w: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880" w:type="dxa"/>
            <w:tcBorders>
              <w:top w:val="nil"/>
              <w:left w:val="nil"/>
              <w:bottom w:val="nil"/>
              <w:right w:val="nil"/>
            </w:tcBorders>
            <w:vAlign w:val="bottom"/>
          </w:tcPr>
          <w:p w:rsidR="00815E5C" w:rsidRPr="00E03668" w:rsidRDefault="00815E5C" w:rsidP="00093980">
            <w:pPr>
              <w:widowControl w:val="0"/>
              <w:autoSpaceDE w:val="0"/>
              <w:autoSpaceDN w:val="0"/>
              <w:adjustRightInd w:val="0"/>
              <w:ind w:right="1060"/>
              <w:jc w:val="center"/>
            </w:pPr>
            <w:r w:rsidRPr="00E03668">
              <w:rPr>
                <w:rFonts w:ascii="Arial" w:hAnsi="Arial" w:cs="Arial"/>
                <w:b/>
                <w:bCs/>
                <w:w w:val="90"/>
              </w:rPr>
              <w:t>труда</w:t>
            </w: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99"/>
        </w:trPr>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10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6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3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60" w:type="dxa"/>
            <w:gridSpan w:val="2"/>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6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8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r>
      <w:tr w:rsidR="00815E5C" w:rsidRPr="00E03668" w:rsidTr="00093980">
        <w:trPr>
          <w:trHeight w:val="324"/>
        </w:trPr>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780" w:type="dxa"/>
            <w:gridSpan w:val="5"/>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40"/>
              <w:jc w:val="center"/>
            </w:pPr>
            <w:r w:rsidRPr="00E03668">
              <w:rPr>
                <w:rFonts w:ascii="Arial" w:hAnsi="Arial" w:cs="Arial"/>
                <w:w w:val="89"/>
              </w:rPr>
              <w:t>образование</w:t>
            </w:r>
            <w:r w:rsidRPr="00E03668">
              <w:rPr>
                <w:w w:val="89"/>
              </w:rPr>
              <w:t>,</w:t>
            </w:r>
            <w:r w:rsidRPr="00E03668">
              <w:rPr>
                <w:rFonts w:ascii="Arial" w:hAnsi="Arial" w:cs="Arial"/>
                <w:w w:val="89"/>
              </w:rPr>
              <w:t xml:space="preserve"> религия</w:t>
            </w:r>
            <w:r w:rsidRPr="00E03668">
              <w:rPr>
                <w:w w:val="89"/>
              </w:rPr>
              <w:t>,</w:t>
            </w:r>
          </w:p>
        </w:tc>
        <w:tc>
          <w:tcPr>
            <w:tcW w:w="2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320"/>
              <w:jc w:val="right"/>
            </w:pPr>
            <w:r w:rsidRPr="00E03668">
              <w:rPr>
                <w:rFonts w:ascii="Arial" w:hAnsi="Arial" w:cs="Arial"/>
              </w:rPr>
              <w:t>потребности в</w:t>
            </w: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200" w:type="dxa"/>
            <w:gridSpan w:val="4"/>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260"/>
              <w:jc w:val="center"/>
            </w:pPr>
            <w:r w:rsidRPr="00E03668">
              <w:rPr>
                <w:rFonts w:ascii="Arial" w:hAnsi="Arial" w:cs="Arial"/>
                <w:w w:val="90"/>
              </w:rPr>
              <w:t>возможности для обучения</w:t>
            </w:r>
            <w:r w:rsidRPr="00E03668">
              <w:rPr>
                <w:w w:val="90"/>
              </w:rPr>
              <w:t>,</w:t>
            </w: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312"/>
        </w:trPr>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780" w:type="dxa"/>
            <w:gridSpan w:val="5"/>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20"/>
              <w:jc w:val="center"/>
            </w:pPr>
            <w:r w:rsidRPr="00E03668">
              <w:rPr>
                <w:rFonts w:ascii="Arial" w:hAnsi="Arial" w:cs="Arial"/>
                <w:w w:val="93"/>
              </w:rPr>
              <w:t>хобби</w:t>
            </w:r>
            <w:r w:rsidRPr="00E03668">
              <w:rPr>
                <w:w w:val="93"/>
              </w:rPr>
              <w:t>,</w:t>
            </w:r>
            <w:r w:rsidRPr="00E03668">
              <w:rPr>
                <w:rFonts w:ascii="Arial" w:hAnsi="Arial" w:cs="Arial"/>
                <w:w w:val="93"/>
              </w:rPr>
              <w:t xml:space="preserve"> личный рост</w:t>
            </w:r>
          </w:p>
        </w:tc>
        <w:tc>
          <w:tcPr>
            <w:tcW w:w="2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1"/>
              </w:rPr>
              <w:t>самовыражении</w:t>
            </w: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8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600"/>
              <w:jc w:val="center"/>
            </w:pPr>
            <w:r w:rsidRPr="00E03668">
              <w:rPr>
                <w:rFonts w:ascii="Arial" w:hAnsi="Arial" w:cs="Arial"/>
                <w:w w:val="90"/>
              </w:rPr>
              <w:t>роста</w:t>
            </w:r>
            <w:r w:rsidRPr="00E03668">
              <w:rPr>
                <w:w w:val="90"/>
              </w:rPr>
              <w:t>,</w:t>
            </w:r>
            <w:r w:rsidRPr="00E03668">
              <w:rPr>
                <w:rFonts w:ascii="Arial" w:hAnsi="Arial" w:cs="Arial"/>
                <w:w w:val="90"/>
              </w:rPr>
              <w:t xml:space="preserve"> продвижения</w:t>
            </w: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30"/>
        </w:trPr>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2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2"/>
                <w:szCs w:val="2"/>
              </w:rPr>
            </w:pPr>
          </w:p>
        </w:tc>
        <w:tc>
          <w:tcPr>
            <w:tcW w:w="210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
                <w:szCs w:val="2"/>
              </w:rPr>
            </w:pPr>
          </w:p>
        </w:tc>
        <w:tc>
          <w:tcPr>
            <w:tcW w:w="1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
                <w:szCs w:val="2"/>
              </w:rPr>
            </w:pPr>
          </w:p>
        </w:tc>
        <w:tc>
          <w:tcPr>
            <w:tcW w:w="2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
                <w:szCs w:val="2"/>
              </w:rPr>
            </w:pPr>
          </w:p>
        </w:tc>
        <w:tc>
          <w:tcPr>
            <w:tcW w:w="1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
                <w:szCs w:val="2"/>
              </w:rPr>
            </w:pPr>
          </w:p>
        </w:tc>
        <w:tc>
          <w:tcPr>
            <w:tcW w:w="1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2"/>
                <w:szCs w:val="2"/>
              </w:rPr>
            </w:pPr>
          </w:p>
        </w:tc>
        <w:tc>
          <w:tcPr>
            <w:tcW w:w="2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
                <w:szCs w:val="2"/>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28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
                <w:szCs w:val="2"/>
              </w:rPr>
            </w:pPr>
          </w:p>
        </w:tc>
        <w:tc>
          <w:tcPr>
            <w:tcW w:w="1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
                <w:szCs w:val="2"/>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25"/>
        </w:trPr>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2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ind w:left="60"/>
              <w:jc w:val="center"/>
            </w:pPr>
            <w:r w:rsidRPr="00E03668">
              <w:rPr>
                <w:rFonts w:ascii="Arial" w:hAnsi="Arial" w:cs="Arial"/>
                <w:w w:val="89"/>
              </w:rPr>
              <w:t>одобрение семьи</w:t>
            </w:r>
            <w:r w:rsidRPr="00E03668">
              <w:rPr>
                <w:w w:val="89"/>
              </w:rPr>
              <w:t>,</w:t>
            </w: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20" w:type="dxa"/>
            <w:tcBorders>
              <w:top w:val="nil"/>
              <w:left w:val="nil"/>
              <w:bottom w:val="nil"/>
              <w:right w:val="nil"/>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1"/>
              </w:rPr>
              <w:t>потребности в</w:t>
            </w: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180" w:type="dxa"/>
            <w:gridSpan w:val="3"/>
            <w:tcBorders>
              <w:top w:val="nil"/>
              <w:left w:val="nil"/>
              <w:bottom w:val="nil"/>
              <w:right w:val="nil"/>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2"/>
              </w:rPr>
              <w:t>признание</w:t>
            </w:r>
            <w:r w:rsidRPr="00E03668">
              <w:rPr>
                <w:w w:val="92"/>
              </w:rPr>
              <w:t>,</w:t>
            </w:r>
            <w:r w:rsidRPr="00E03668">
              <w:rPr>
                <w:rFonts w:ascii="Arial" w:hAnsi="Arial" w:cs="Arial"/>
                <w:w w:val="92"/>
              </w:rPr>
              <w:t xml:space="preserve"> высокий статус</w:t>
            </w:r>
            <w:r w:rsidRPr="00E03668">
              <w:rPr>
                <w:w w:val="92"/>
              </w:rPr>
              <w:t>,</w:t>
            </w:r>
          </w:p>
        </w:tc>
        <w:tc>
          <w:tcPr>
            <w:tcW w:w="1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312"/>
        </w:trPr>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2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ind w:left="40"/>
              <w:jc w:val="center"/>
            </w:pPr>
            <w:r w:rsidRPr="00E03668">
              <w:rPr>
                <w:rFonts w:ascii="Arial" w:hAnsi="Arial" w:cs="Arial"/>
                <w:w w:val="89"/>
              </w:rPr>
              <w:t>друзей</w:t>
            </w:r>
            <w:r w:rsidRPr="00E03668">
              <w:rPr>
                <w:w w:val="89"/>
              </w:rPr>
              <w:t>,</w:t>
            </w:r>
            <w:r w:rsidRPr="00E03668">
              <w:rPr>
                <w:rFonts w:ascii="Arial" w:hAnsi="Arial" w:cs="Arial"/>
                <w:w w:val="89"/>
              </w:rPr>
              <w:t xml:space="preserve"> общества</w:t>
            </w: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20" w:type="dxa"/>
            <w:tcBorders>
              <w:top w:val="nil"/>
              <w:left w:val="nil"/>
              <w:bottom w:val="nil"/>
              <w:right w:val="nil"/>
            </w:tcBorders>
            <w:vAlign w:val="bottom"/>
          </w:tcPr>
          <w:p w:rsidR="00815E5C" w:rsidRPr="00E03668" w:rsidRDefault="00815E5C" w:rsidP="00093980">
            <w:pPr>
              <w:widowControl w:val="0"/>
              <w:autoSpaceDE w:val="0"/>
              <w:autoSpaceDN w:val="0"/>
              <w:adjustRightInd w:val="0"/>
              <w:ind w:right="320"/>
              <w:jc w:val="right"/>
            </w:pPr>
            <w:r w:rsidRPr="00E03668">
              <w:rPr>
                <w:rFonts w:ascii="Arial" w:hAnsi="Arial" w:cs="Arial"/>
              </w:rPr>
              <w:t>самоуважении</w:t>
            </w: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180" w:type="dxa"/>
            <w:gridSpan w:val="3"/>
            <w:tcBorders>
              <w:top w:val="nil"/>
              <w:left w:val="nil"/>
              <w:bottom w:val="nil"/>
              <w:right w:val="nil"/>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9"/>
              </w:rPr>
              <w:t>дополнительные обязанности</w:t>
            </w:r>
          </w:p>
        </w:tc>
        <w:tc>
          <w:tcPr>
            <w:tcW w:w="1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30"/>
        </w:trPr>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2"/>
                <w:szCs w:val="2"/>
              </w:rPr>
            </w:pPr>
          </w:p>
        </w:tc>
        <w:tc>
          <w:tcPr>
            <w:tcW w:w="2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
                <w:szCs w:val="2"/>
              </w:rPr>
            </w:pPr>
          </w:p>
        </w:tc>
        <w:tc>
          <w:tcPr>
            <w:tcW w:w="210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
                <w:szCs w:val="2"/>
              </w:rPr>
            </w:pPr>
          </w:p>
        </w:tc>
        <w:tc>
          <w:tcPr>
            <w:tcW w:w="1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
                <w:szCs w:val="2"/>
              </w:rPr>
            </w:pPr>
          </w:p>
        </w:tc>
        <w:tc>
          <w:tcPr>
            <w:tcW w:w="2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
                <w:szCs w:val="2"/>
              </w:rPr>
            </w:pPr>
          </w:p>
        </w:tc>
        <w:tc>
          <w:tcPr>
            <w:tcW w:w="18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2"/>
                <w:szCs w:val="2"/>
              </w:rPr>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23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
                <w:szCs w:val="2"/>
              </w:rPr>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28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
                <w:szCs w:val="2"/>
              </w:rPr>
            </w:pPr>
          </w:p>
        </w:tc>
        <w:tc>
          <w:tcPr>
            <w:tcW w:w="1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2"/>
                <w:szCs w:val="2"/>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25"/>
        </w:trPr>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2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ind w:right="140"/>
              <w:jc w:val="center"/>
            </w:pPr>
            <w:r w:rsidRPr="00E03668">
              <w:rPr>
                <w:rFonts w:ascii="Arial" w:hAnsi="Arial" w:cs="Arial"/>
                <w:w w:val="88"/>
              </w:rPr>
              <w:t>семья</w:t>
            </w:r>
            <w:r w:rsidRPr="00E03668">
              <w:rPr>
                <w:w w:val="88"/>
              </w:rPr>
              <w:t>,</w:t>
            </w:r>
            <w:r w:rsidRPr="00E03668">
              <w:rPr>
                <w:rFonts w:ascii="Arial" w:hAnsi="Arial" w:cs="Arial"/>
                <w:w w:val="88"/>
              </w:rPr>
              <w:t xml:space="preserve"> друзья</w:t>
            </w:r>
            <w:r w:rsidRPr="00E03668">
              <w:rPr>
                <w:w w:val="88"/>
              </w:rPr>
              <w:t>,</w:t>
            </w: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20" w:type="dxa"/>
            <w:tcBorders>
              <w:top w:val="nil"/>
              <w:left w:val="nil"/>
              <w:bottom w:val="nil"/>
              <w:right w:val="nil"/>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1"/>
              </w:rPr>
              <w:t>потребности в</w:t>
            </w: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880" w:type="dxa"/>
            <w:tcBorders>
              <w:top w:val="nil"/>
              <w:left w:val="nil"/>
              <w:bottom w:val="nil"/>
              <w:right w:val="nil"/>
            </w:tcBorders>
            <w:vAlign w:val="bottom"/>
          </w:tcPr>
          <w:p w:rsidR="00815E5C" w:rsidRPr="00E03668" w:rsidRDefault="00815E5C" w:rsidP="00093980">
            <w:pPr>
              <w:widowControl w:val="0"/>
              <w:autoSpaceDE w:val="0"/>
              <w:autoSpaceDN w:val="0"/>
              <w:adjustRightInd w:val="0"/>
              <w:ind w:left="120"/>
            </w:pPr>
            <w:r w:rsidRPr="00E03668">
              <w:rPr>
                <w:rFonts w:ascii="Arial" w:hAnsi="Arial" w:cs="Arial"/>
                <w:w w:val="96"/>
              </w:rPr>
              <w:t>рабочие группы</w:t>
            </w:r>
            <w:r w:rsidRPr="00E03668">
              <w:rPr>
                <w:w w:val="96"/>
              </w:rPr>
              <w:t>,</w:t>
            </w:r>
            <w:r w:rsidRPr="00E03668">
              <w:rPr>
                <w:rFonts w:ascii="Arial" w:hAnsi="Arial" w:cs="Arial"/>
                <w:w w:val="96"/>
              </w:rPr>
              <w:t xml:space="preserve"> коллеги</w:t>
            </w:r>
            <w:r w:rsidRPr="00E03668">
              <w:rPr>
                <w:w w:val="96"/>
              </w:rPr>
              <w:t>,</w:t>
            </w: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280"/>
        </w:trPr>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40" w:type="dxa"/>
            <w:gridSpan w:val="3"/>
            <w:tcBorders>
              <w:top w:val="nil"/>
              <w:left w:val="nil"/>
              <w:bottom w:val="nil"/>
              <w:right w:val="nil"/>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1"/>
              </w:rPr>
              <w:t>общественные группы</w:t>
            </w: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20" w:type="dxa"/>
            <w:tcBorders>
              <w:top w:val="nil"/>
              <w:left w:val="nil"/>
              <w:bottom w:val="nil"/>
              <w:right w:val="nil"/>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3"/>
              </w:rPr>
              <w:t>отношениях</w:t>
            </w: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880" w:type="dxa"/>
            <w:tcBorders>
              <w:top w:val="nil"/>
              <w:left w:val="nil"/>
              <w:bottom w:val="nil"/>
              <w:right w:val="nil"/>
            </w:tcBorders>
            <w:vAlign w:val="bottom"/>
          </w:tcPr>
          <w:p w:rsidR="00815E5C" w:rsidRPr="00E03668" w:rsidRDefault="00815E5C" w:rsidP="00093980">
            <w:pPr>
              <w:widowControl w:val="0"/>
              <w:autoSpaceDE w:val="0"/>
              <w:autoSpaceDN w:val="0"/>
              <w:adjustRightInd w:val="0"/>
              <w:ind w:left="340"/>
            </w:pPr>
            <w:r w:rsidRPr="00E03668">
              <w:rPr>
                <w:rFonts w:ascii="Arial" w:hAnsi="Arial" w:cs="Arial"/>
              </w:rPr>
              <w:t>клиенты</w:t>
            </w:r>
            <w:r w:rsidRPr="00E03668">
              <w:t>,</w:t>
            </w:r>
            <w:r w:rsidRPr="00E03668">
              <w:rPr>
                <w:rFonts w:ascii="Arial" w:hAnsi="Arial" w:cs="Arial"/>
              </w:rPr>
              <w:t xml:space="preserve"> начальники</w:t>
            </w: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312"/>
        </w:trPr>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1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20" w:type="dxa"/>
            <w:tcBorders>
              <w:top w:val="nil"/>
              <w:left w:val="nil"/>
              <w:bottom w:val="nil"/>
              <w:right w:val="nil"/>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2"/>
              </w:rPr>
              <w:t>принадлежности</w:t>
            </w: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8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101"/>
        </w:trPr>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0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10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3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28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8"/>
                <w:szCs w:val="8"/>
              </w:rPr>
            </w:pPr>
          </w:p>
        </w:tc>
      </w:tr>
      <w:tr w:rsidR="00815E5C" w:rsidRPr="00E03668" w:rsidTr="00093980">
        <w:trPr>
          <w:trHeight w:val="325"/>
        </w:trPr>
        <w:tc>
          <w:tcPr>
            <w:tcW w:w="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20" w:type="dxa"/>
            <w:gridSpan w:val="2"/>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500"/>
              <w:jc w:val="center"/>
            </w:pPr>
            <w:r w:rsidRPr="00E03668">
              <w:rPr>
                <w:rFonts w:ascii="Arial" w:hAnsi="Arial" w:cs="Arial"/>
                <w:w w:val="91"/>
              </w:rPr>
              <w:t>отсутствие воин</w:t>
            </w:r>
            <w:r w:rsidRPr="00E03668">
              <w:rPr>
                <w:w w:val="91"/>
              </w:rPr>
              <w:t>,</w:t>
            </w: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880" w:type="dxa"/>
            <w:tcBorders>
              <w:top w:val="nil"/>
              <w:left w:val="nil"/>
              <w:bottom w:val="nil"/>
              <w:right w:val="nil"/>
            </w:tcBorders>
            <w:vAlign w:val="bottom"/>
          </w:tcPr>
          <w:p w:rsidR="00815E5C" w:rsidRPr="00E03668" w:rsidRDefault="00815E5C" w:rsidP="00093980">
            <w:pPr>
              <w:widowControl w:val="0"/>
              <w:autoSpaceDE w:val="0"/>
              <w:autoSpaceDN w:val="0"/>
              <w:adjustRightInd w:val="0"/>
              <w:ind w:left="560"/>
            </w:pPr>
            <w:r w:rsidRPr="00E03668">
              <w:rPr>
                <w:rFonts w:ascii="Arial" w:hAnsi="Arial" w:cs="Arial"/>
                <w:w w:val="99"/>
              </w:rPr>
              <w:t>безопасность труда</w:t>
            </w:r>
            <w:r w:rsidRPr="00E03668">
              <w:rPr>
                <w:w w:val="99"/>
              </w:rPr>
              <w:t>,</w:t>
            </w: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276"/>
        </w:trPr>
        <w:tc>
          <w:tcPr>
            <w:tcW w:w="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720" w:type="dxa"/>
            <w:gridSpan w:val="5"/>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40"/>
              <w:jc w:val="center"/>
            </w:pPr>
            <w:r w:rsidRPr="00E03668">
              <w:rPr>
                <w:rFonts w:ascii="Arial" w:hAnsi="Arial" w:cs="Arial"/>
                <w:w w:val="90"/>
              </w:rPr>
              <w:t>загрязнения природной</w:t>
            </w: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060" w:type="dxa"/>
            <w:gridSpan w:val="6"/>
            <w:tcBorders>
              <w:top w:val="nil"/>
              <w:left w:val="nil"/>
              <w:bottom w:val="nil"/>
              <w:right w:val="nil"/>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0"/>
              </w:rPr>
              <w:t>потребности в безопасности</w:t>
            </w: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880" w:type="dxa"/>
            <w:tcBorders>
              <w:top w:val="nil"/>
              <w:left w:val="nil"/>
              <w:bottom w:val="nil"/>
              <w:right w:val="nil"/>
            </w:tcBorders>
            <w:vAlign w:val="bottom"/>
          </w:tcPr>
          <w:p w:rsidR="00815E5C" w:rsidRPr="00E03668" w:rsidRDefault="00815E5C" w:rsidP="00093980">
            <w:pPr>
              <w:widowControl w:val="0"/>
              <w:autoSpaceDE w:val="0"/>
              <w:autoSpaceDN w:val="0"/>
              <w:adjustRightInd w:val="0"/>
              <w:ind w:left="340"/>
            </w:pPr>
            <w:r w:rsidRPr="00E03668">
              <w:rPr>
                <w:rFonts w:ascii="Arial" w:hAnsi="Arial" w:cs="Arial"/>
                <w:w w:val="91"/>
              </w:rPr>
              <w:t>дополнительные льготы</w:t>
            </w: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312"/>
        </w:trPr>
        <w:tc>
          <w:tcPr>
            <w:tcW w:w="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20" w:type="dxa"/>
            <w:gridSpan w:val="2"/>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540"/>
              <w:jc w:val="center"/>
            </w:pPr>
            <w:r w:rsidRPr="00E03668">
              <w:rPr>
                <w:rFonts w:ascii="Arial" w:hAnsi="Arial" w:cs="Arial"/>
                <w:w w:val="89"/>
              </w:rPr>
              <w:t>среды</w:t>
            </w:r>
            <w:r w:rsidRPr="00E03668">
              <w:rPr>
                <w:w w:val="89"/>
              </w:rPr>
              <w:t>,</w:t>
            </w:r>
            <w:r w:rsidRPr="00E03668">
              <w:rPr>
                <w:rFonts w:ascii="Arial" w:hAnsi="Arial" w:cs="Arial"/>
                <w:w w:val="89"/>
              </w:rPr>
              <w:t xml:space="preserve"> насилия</w:t>
            </w: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8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55"/>
        </w:trPr>
        <w:tc>
          <w:tcPr>
            <w:tcW w:w="1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1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10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2320" w:type="dxa"/>
            <w:gridSpan w:val="2"/>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1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3280" w:type="dxa"/>
            <w:gridSpan w:val="7"/>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8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1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r>
      <w:tr w:rsidR="00815E5C" w:rsidRPr="00E03668" w:rsidTr="00093980">
        <w:trPr>
          <w:trHeight w:val="364"/>
        </w:trPr>
        <w:tc>
          <w:tcPr>
            <w:tcW w:w="16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pP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20" w:type="dxa"/>
            <w:gridSpan w:val="2"/>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40"/>
            </w:pPr>
            <w:r w:rsidRPr="00E03668">
              <w:rPr>
                <w:rFonts w:ascii="Arial" w:hAnsi="Arial" w:cs="Arial"/>
              </w:rPr>
              <w:t>пища</w:t>
            </w:r>
            <w:r w:rsidRPr="00E03668">
              <w:t>,</w:t>
            </w:r>
            <w:r w:rsidRPr="00E03668">
              <w:rPr>
                <w:rFonts w:ascii="Arial" w:hAnsi="Arial" w:cs="Arial"/>
              </w:rPr>
              <w:t xml:space="preserve"> вода</w:t>
            </w:r>
            <w:r w:rsidRPr="00E03668">
              <w:t>,</w:t>
            </w:r>
            <w:r w:rsidRPr="00E03668">
              <w:rPr>
                <w:rFonts w:ascii="Arial" w:hAnsi="Arial" w:cs="Arial"/>
              </w:rPr>
              <w:t xml:space="preserve"> сон</w:t>
            </w: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280" w:type="dxa"/>
            <w:gridSpan w:val="7"/>
            <w:tcBorders>
              <w:top w:val="nil"/>
              <w:left w:val="nil"/>
              <w:bottom w:val="nil"/>
              <w:right w:val="nil"/>
            </w:tcBorders>
            <w:vAlign w:val="bottom"/>
          </w:tcPr>
          <w:p w:rsidR="00815E5C" w:rsidRPr="00E03668" w:rsidRDefault="00815E5C" w:rsidP="00093980">
            <w:pPr>
              <w:widowControl w:val="0"/>
              <w:autoSpaceDE w:val="0"/>
              <w:autoSpaceDN w:val="0"/>
              <w:adjustRightInd w:val="0"/>
              <w:ind w:left="40"/>
              <w:jc w:val="center"/>
            </w:pPr>
            <w:r w:rsidRPr="00E03668">
              <w:rPr>
                <w:rFonts w:ascii="Arial" w:hAnsi="Arial" w:cs="Arial"/>
                <w:w w:val="90"/>
              </w:rPr>
              <w:t>физиологические потребности</w:t>
            </w: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880" w:type="dxa"/>
            <w:tcBorders>
              <w:top w:val="nil"/>
              <w:left w:val="nil"/>
              <w:bottom w:val="nil"/>
              <w:right w:val="nil"/>
            </w:tcBorders>
            <w:vAlign w:val="bottom"/>
          </w:tcPr>
          <w:p w:rsidR="00815E5C" w:rsidRPr="00E03668" w:rsidRDefault="00815E5C" w:rsidP="00093980">
            <w:pPr>
              <w:widowControl w:val="0"/>
              <w:autoSpaceDE w:val="0"/>
              <w:autoSpaceDN w:val="0"/>
              <w:adjustRightInd w:val="0"/>
              <w:ind w:left="680"/>
            </w:pPr>
            <w:r w:rsidRPr="00E03668">
              <w:rPr>
                <w:rFonts w:ascii="Arial" w:hAnsi="Arial" w:cs="Arial"/>
                <w:w w:val="93"/>
              </w:rPr>
              <w:t>тепло</w:t>
            </w:r>
            <w:r w:rsidRPr="00E03668">
              <w:rPr>
                <w:w w:val="93"/>
              </w:rPr>
              <w:t>,</w:t>
            </w:r>
            <w:r w:rsidRPr="00E03668">
              <w:rPr>
                <w:rFonts w:ascii="Arial" w:hAnsi="Arial" w:cs="Arial"/>
                <w:w w:val="93"/>
              </w:rPr>
              <w:t xml:space="preserve"> воздух</w:t>
            </w:r>
            <w:r w:rsidRPr="00E03668">
              <w:rPr>
                <w:w w:val="93"/>
              </w:rPr>
              <w:t>,</w:t>
            </w:r>
            <w:r w:rsidRPr="00E03668">
              <w:rPr>
                <w:rFonts w:ascii="Arial" w:hAnsi="Arial" w:cs="Arial"/>
                <w:w w:val="93"/>
              </w:rPr>
              <w:t xml:space="preserve"> оклад</w:t>
            </w:r>
          </w:p>
        </w:tc>
        <w:tc>
          <w:tcPr>
            <w:tcW w:w="1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103"/>
        </w:trPr>
        <w:tc>
          <w:tcPr>
            <w:tcW w:w="16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0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1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6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3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8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r>
    </w:tbl>
    <w:p w:rsidR="00815E5C" w:rsidRDefault="00815E5C" w:rsidP="00662CEC">
      <w:pPr>
        <w:widowControl w:val="0"/>
        <w:autoSpaceDE w:val="0"/>
        <w:autoSpaceDN w:val="0"/>
        <w:adjustRightInd w:val="0"/>
        <w:spacing w:line="200" w:lineRule="exact"/>
      </w:pPr>
    </w:p>
    <w:p w:rsidR="00815E5C" w:rsidRDefault="00815E5C" w:rsidP="00662CEC">
      <w:pPr>
        <w:widowControl w:val="0"/>
        <w:autoSpaceDE w:val="0"/>
        <w:autoSpaceDN w:val="0"/>
        <w:adjustRightInd w:val="0"/>
        <w:ind w:firstLine="709"/>
        <w:rPr>
          <w:rFonts w:cs="Arial"/>
          <w:lang w:val="kk-KZ"/>
        </w:rPr>
      </w:pPr>
      <w:r w:rsidRPr="00D156E7">
        <w:rPr>
          <w:rFonts w:cs="Arial"/>
        </w:rPr>
        <w:t xml:space="preserve">Рисунок </w:t>
      </w:r>
      <w:r w:rsidRPr="00D156E7">
        <w:t>6.2 – «</w:t>
      </w:r>
      <w:r w:rsidRPr="00D156E7">
        <w:rPr>
          <w:rFonts w:cs="Arial"/>
        </w:rPr>
        <w:t>Пирамида</w:t>
      </w:r>
      <w:r w:rsidRPr="00D156E7">
        <w:t>»</w:t>
      </w:r>
      <w:r w:rsidRPr="00D156E7">
        <w:rPr>
          <w:rFonts w:cs="Arial"/>
        </w:rPr>
        <w:t xml:space="preserve"> потребностей А</w:t>
      </w:r>
      <w:r w:rsidRPr="00D156E7">
        <w:t>.</w:t>
      </w:r>
      <w:r w:rsidRPr="00D156E7">
        <w:rPr>
          <w:rFonts w:cs="Arial"/>
        </w:rPr>
        <w:t xml:space="preserve"> Маслоу</w:t>
      </w:r>
    </w:p>
    <w:p w:rsidR="00815E5C" w:rsidRPr="003622F3" w:rsidRDefault="00815E5C" w:rsidP="00662CEC">
      <w:pPr>
        <w:widowControl w:val="0"/>
        <w:autoSpaceDE w:val="0"/>
        <w:autoSpaceDN w:val="0"/>
        <w:adjustRightInd w:val="0"/>
        <w:ind w:firstLine="709"/>
        <w:rPr>
          <w:lang w:val="kk-KZ"/>
        </w:rPr>
      </w:pPr>
    </w:p>
    <w:p w:rsidR="00815E5C" w:rsidRPr="00D156E7" w:rsidRDefault="00815E5C" w:rsidP="00662CEC">
      <w:pPr>
        <w:widowControl w:val="0"/>
        <w:tabs>
          <w:tab w:val="num" w:pos="1880"/>
        </w:tabs>
        <w:overflowPunct w:val="0"/>
        <w:autoSpaceDE w:val="0"/>
        <w:autoSpaceDN w:val="0"/>
        <w:adjustRightInd w:val="0"/>
        <w:jc w:val="both"/>
        <w:rPr>
          <w:i/>
          <w:iCs/>
        </w:rPr>
      </w:pPr>
      <w:r w:rsidRPr="00D156E7">
        <w:rPr>
          <w:rFonts w:cs="Arial"/>
          <w:i/>
          <w:iCs/>
        </w:rPr>
        <w:t xml:space="preserve">          Двухфакторная мотивация Герцберга </w:t>
      </w:r>
    </w:p>
    <w:p w:rsidR="00815E5C" w:rsidRPr="00D156E7" w:rsidRDefault="00815E5C" w:rsidP="00662CEC">
      <w:pPr>
        <w:widowControl w:val="0"/>
        <w:overflowPunct w:val="0"/>
        <w:autoSpaceDE w:val="0"/>
        <w:autoSpaceDN w:val="0"/>
        <w:adjustRightInd w:val="0"/>
        <w:ind w:firstLine="709"/>
        <w:jc w:val="both"/>
      </w:pPr>
      <w:r w:rsidRPr="00D156E7">
        <w:rPr>
          <w:rFonts w:cs="Arial"/>
        </w:rPr>
        <w:t xml:space="preserve">Во второй половине </w:t>
      </w:r>
      <w:r w:rsidRPr="00D156E7">
        <w:t>50-</w:t>
      </w:r>
      <w:r w:rsidRPr="00D156E7">
        <w:rPr>
          <w:rFonts w:cs="Arial"/>
        </w:rPr>
        <w:t xml:space="preserve">х годов </w:t>
      </w:r>
      <w:r w:rsidRPr="00D156E7">
        <w:t>(1959</w:t>
      </w:r>
      <w:r w:rsidRPr="00D156E7">
        <w:rPr>
          <w:rFonts w:cs="Arial"/>
        </w:rPr>
        <w:t>г</w:t>
      </w:r>
      <w:r w:rsidRPr="00D156E7">
        <w:t>.)</w:t>
      </w:r>
      <w:r w:rsidRPr="00D156E7">
        <w:rPr>
          <w:rFonts w:cs="Arial"/>
        </w:rPr>
        <w:t xml:space="preserve"> Фредерик Герцберг со своими сотрудниками разработал модель мотивации</w:t>
      </w:r>
      <w:r w:rsidRPr="00D156E7">
        <w:t>,</w:t>
      </w:r>
      <w:r w:rsidRPr="00D156E7">
        <w:rPr>
          <w:rFonts w:cs="Arial"/>
        </w:rPr>
        <w:t xml:space="preserve"> основанную на потребностях </w:t>
      </w:r>
      <w:r w:rsidRPr="00D156E7">
        <w:t>(</w:t>
      </w:r>
      <w:r w:rsidRPr="00D156E7">
        <w:rPr>
          <w:rFonts w:cs="Arial"/>
        </w:rPr>
        <w:t>Теория удовлетворенности трудом</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Фредерик Герцберг считал</w:t>
      </w:r>
      <w:r w:rsidRPr="00D156E7">
        <w:t>,</w:t>
      </w:r>
      <w:r w:rsidRPr="00D156E7">
        <w:rPr>
          <w:rFonts w:cs="Arial"/>
        </w:rPr>
        <w:t xml:space="preserve"> что люди думают о своей работе </w:t>
      </w:r>
      <w:r w:rsidRPr="00D156E7">
        <w:t>(</w:t>
      </w:r>
      <w:r w:rsidRPr="00D156E7">
        <w:rPr>
          <w:rFonts w:cs="Arial"/>
        </w:rPr>
        <w:t>что делает их счастливыми или несчастными</w:t>
      </w:r>
      <w:r w:rsidRPr="00D156E7">
        <w:t>,</w:t>
      </w:r>
      <w:r w:rsidRPr="00D156E7">
        <w:rPr>
          <w:rFonts w:cs="Arial"/>
        </w:rPr>
        <w:t xml:space="preserve"> удовлетворенными или нет</w:t>
      </w:r>
      <w:r w:rsidRPr="00D156E7">
        <w:t>);</w:t>
      </w:r>
      <w:r w:rsidRPr="00D156E7">
        <w:rPr>
          <w:rFonts w:cs="Arial"/>
        </w:rPr>
        <w:t xml:space="preserve"> в частности были опрошены инженеры и бухгалтеры</w:t>
      </w:r>
      <w:r w:rsidRPr="00D156E7">
        <w:t>.</w:t>
      </w:r>
      <w:r w:rsidRPr="00D156E7">
        <w:rPr>
          <w:rFonts w:cs="Arial"/>
        </w:rPr>
        <w:t xml:space="preserve"> Подобные исследования проводились неоднократно другими учеными в других странах</w:t>
      </w:r>
      <w:r w:rsidRPr="00D156E7">
        <w:t>,</w:t>
      </w:r>
      <w:r w:rsidRPr="00D156E7">
        <w:rPr>
          <w:rFonts w:cs="Arial"/>
        </w:rPr>
        <w:t xml:space="preserve"> в том числе и называвших себя социалистическими</w:t>
      </w:r>
      <w:r w:rsidRPr="00D156E7">
        <w:t>.</w:t>
      </w:r>
      <w:r w:rsidRPr="00D156E7">
        <w:rPr>
          <w:rFonts w:cs="Arial"/>
        </w:rPr>
        <w:t xml:space="preserve"> И везде имела место высокая степень достоверности результатов</w:t>
      </w:r>
      <w:r w:rsidRPr="00D156E7">
        <w:t>.</w:t>
      </w:r>
      <w:r w:rsidRPr="00D156E7">
        <w:rPr>
          <w:rFonts w:cs="Arial"/>
        </w:rPr>
        <w:t xml:space="preserve"> Группа исследователей под руководством Герцберга попросила ответить </w:t>
      </w:r>
      <w:r w:rsidRPr="00D156E7">
        <w:t>200</w:t>
      </w:r>
      <w:r w:rsidRPr="00D156E7">
        <w:rPr>
          <w:rFonts w:cs="Arial"/>
        </w:rPr>
        <w:t xml:space="preserve"> инженеров и конторских служащих одной крупной лакокрасочной фирмы на следующие вопросы</w:t>
      </w:r>
      <w:r w:rsidRPr="00D156E7">
        <w:t>:</w:t>
      </w:r>
    </w:p>
    <w:p w:rsidR="00815E5C" w:rsidRPr="00D156E7" w:rsidRDefault="00815E5C" w:rsidP="00662CEC">
      <w:pPr>
        <w:widowControl w:val="0"/>
        <w:numPr>
          <w:ilvl w:val="0"/>
          <w:numId w:val="21"/>
        </w:numPr>
        <w:tabs>
          <w:tab w:val="clear" w:pos="720"/>
          <w:tab w:val="num" w:pos="1080"/>
        </w:tabs>
        <w:overflowPunct w:val="0"/>
        <w:autoSpaceDE w:val="0"/>
        <w:autoSpaceDN w:val="0"/>
        <w:adjustRightInd w:val="0"/>
        <w:ind w:left="0" w:firstLine="709"/>
        <w:jc w:val="both"/>
      </w:pPr>
      <w:r w:rsidRPr="00D156E7">
        <w:t>«</w:t>
      </w:r>
      <w:r w:rsidRPr="00D156E7">
        <w:rPr>
          <w:rFonts w:cs="Arial"/>
        </w:rPr>
        <w:t>Можете ли Вы описать подробно</w:t>
      </w:r>
      <w:r w:rsidRPr="00D156E7">
        <w:t xml:space="preserve">, </w:t>
      </w:r>
      <w:r w:rsidRPr="00D156E7">
        <w:rPr>
          <w:rFonts w:cs="Arial"/>
        </w:rPr>
        <w:t>когда после выполнения служебных</w:t>
      </w:r>
      <w:r w:rsidRPr="00D156E7">
        <w:t xml:space="preserve"> </w:t>
      </w:r>
      <w:r w:rsidRPr="00D156E7">
        <w:rPr>
          <w:rFonts w:cs="Arial"/>
        </w:rPr>
        <w:t>обязанностей чувствовали себя хорошо</w:t>
      </w:r>
      <w:r w:rsidRPr="00D156E7">
        <w:t>?»</w:t>
      </w:r>
      <w:r w:rsidRPr="00D156E7">
        <w:rPr>
          <w:rFonts w:cs="Arial"/>
        </w:rPr>
        <w:t xml:space="preserve"> </w:t>
      </w:r>
    </w:p>
    <w:p w:rsidR="00815E5C" w:rsidRPr="00D156E7" w:rsidRDefault="00815E5C" w:rsidP="00662CEC">
      <w:pPr>
        <w:widowControl w:val="0"/>
        <w:numPr>
          <w:ilvl w:val="0"/>
          <w:numId w:val="21"/>
        </w:numPr>
        <w:tabs>
          <w:tab w:val="clear" w:pos="720"/>
          <w:tab w:val="num" w:pos="1080"/>
        </w:tabs>
        <w:overflowPunct w:val="0"/>
        <w:autoSpaceDE w:val="0"/>
        <w:autoSpaceDN w:val="0"/>
        <w:adjustRightInd w:val="0"/>
        <w:ind w:left="0" w:firstLine="709"/>
        <w:jc w:val="both"/>
      </w:pPr>
      <w:r w:rsidRPr="00D156E7">
        <w:t>«</w:t>
      </w:r>
      <w:r w:rsidRPr="00D156E7">
        <w:rPr>
          <w:rFonts w:cs="Arial"/>
        </w:rPr>
        <w:t>Можете ли Вы описать подробно</w:t>
      </w:r>
      <w:r w:rsidRPr="00D156E7">
        <w:t xml:space="preserve">, </w:t>
      </w:r>
      <w:r w:rsidRPr="00D156E7">
        <w:rPr>
          <w:rFonts w:cs="Arial"/>
        </w:rPr>
        <w:t>когда после выполнения служебных</w:t>
      </w:r>
      <w:r w:rsidRPr="00D156E7">
        <w:t xml:space="preserve"> </w:t>
      </w:r>
      <w:r w:rsidRPr="00D156E7">
        <w:rPr>
          <w:rFonts w:cs="Arial"/>
        </w:rPr>
        <w:t>обязанностей чувствовали себя плохо</w:t>
      </w:r>
      <w:r w:rsidRPr="00D156E7">
        <w:t>?».</w:t>
      </w:r>
      <w:r w:rsidRPr="00D156E7">
        <w:rPr>
          <w:rFonts w:cs="Arial"/>
        </w:rPr>
        <w:t xml:space="preserve"> </w:t>
      </w:r>
    </w:p>
    <w:p w:rsidR="00815E5C" w:rsidRPr="00D156E7" w:rsidRDefault="00815E5C" w:rsidP="00662CEC">
      <w:pPr>
        <w:widowControl w:val="0"/>
        <w:overflowPunct w:val="0"/>
        <w:autoSpaceDE w:val="0"/>
        <w:autoSpaceDN w:val="0"/>
        <w:adjustRightInd w:val="0"/>
        <w:ind w:firstLine="709"/>
        <w:jc w:val="both"/>
      </w:pPr>
      <w:bookmarkStart w:id="32" w:name="page91"/>
      <w:bookmarkEnd w:id="32"/>
      <w:r w:rsidRPr="00D156E7">
        <w:rPr>
          <w:rFonts w:cs="Arial"/>
        </w:rPr>
        <w:t>Согласно выводам Герцберга</w:t>
      </w:r>
      <w:r w:rsidRPr="00D156E7">
        <w:t>,</w:t>
      </w:r>
      <w:r w:rsidRPr="00D156E7">
        <w:rPr>
          <w:rFonts w:cs="Arial"/>
        </w:rPr>
        <w:t xml:space="preserve"> полученные ответы можно подразделить на две большие категории</w:t>
      </w:r>
      <w:r w:rsidRPr="00D156E7">
        <w:t>,</w:t>
      </w:r>
      <w:r w:rsidRPr="00D156E7">
        <w:rPr>
          <w:rFonts w:cs="Arial"/>
        </w:rPr>
        <w:t xml:space="preserve"> которые он назвал </w:t>
      </w:r>
      <w:r w:rsidRPr="00D156E7">
        <w:t>«</w:t>
      </w:r>
      <w:r w:rsidRPr="00D156E7">
        <w:rPr>
          <w:rFonts w:cs="Arial"/>
        </w:rPr>
        <w:t>гигиеническими факторами</w:t>
      </w:r>
      <w:r w:rsidRPr="00D156E7">
        <w:t>»</w:t>
      </w:r>
      <w:r w:rsidRPr="00D156E7">
        <w:rPr>
          <w:rFonts w:cs="Arial"/>
        </w:rPr>
        <w:t xml:space="preserve"> и </w:t>
      </w:r>
      <w:r w:rsidRPr="00D156E7">
        <w:t>«</w:t>
      </w:r>
      <w:r w:rsidRPr="00D156E7">
        <w:rPr>
          <w:rFonts w:cs="Arial"/>
        </w:rPr>
        <w:t>мотивацией</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b/>
          <w:bCs/>
        </w:rPr>
        <w:t xml:space="preserve">Гигиенические факторы </w:t>
      </w:r>
      <w:r w:rsidRPr="00D156E7">
        <w:rPr>
          <w:rFonts w:cs="Arial"/>
        </w:rPr>
        <w:t>были связаны с окружающей средой</w:t>
      </w:r>
      <w:r w:rsidRPr="00D156E7">
        <w:t>,</w:t>
      </w:r>
      <w:r w:rsidRPr="00D156E7">
        <w:rPr>
          <w:rFonts w:cs="Arial"/>
          <w:b/>
          <w:bCs/>
        </w:rPr>
        <w:t xml:space="preserve"> </w:t>
      </w:r>
      <w:r w:rsidRPr="00D156E7">
        <w:rPr>
          <w:rFonts w:cs="Arial"/>
        </w:rPr>
        <w:t>в которой</w:t>
      </w:r>
      <w:r w:rsidRPr="00D156E7">
        <w:rPr>
          <w:rFonts w:cs="Arial"/>
          <w:b/>
          <w:bCs/>
        </w:rPr>
        <w:t xml:space="preserve"> </w:t>
      </w:r>
      <w:r w:rsidRPr="00D156E7">
        <w:rPr>
          <w:rFonts w:cs="Arial"/>
        </w:rPr>
        <w:t>осуществляется работа</w:t>
      </w:r>
      <w:r w:rsidRPr="00D156E7">
        <w:t>,</w:t>
      </w:r>
      <w:r w:rsidRPr="00D156E7">
        <w:rPr>
          <w:rFonts w:cs="Arial"/>
        </w:rPr>
        <w:t xml:space="preserve"> а </w:t>
      </w:r>
      <w:r w:rsidRPr="00D156E7">
        <w:rPr>
          <w:rFonts w:cs="Arial"/>
          <w:b/>
          <w:bCs/>
        </w:rPr>
        <w:t>мотивация</w:t>
      </w:r>
      <w:r w:rsidRPr="00D156E7">
        <w:rPr>
          <w:rFonts w:cs="Arial"/>
        </w:rPr>
        <w:t xml:space="preserve"> </w:t>
      </w:r>
      <w:r w:rsidRPr="00D156E7">
        <w:t>–</w:t>
      </w:r>
      <w:r w:rsidRPr="00D156E7">
        <w:rPr>
          <w:rFonts w:cs="Arial"/>
        </w:rPr>
        <w:t xml:space="preserve"> с самим характером и сущностью работы</w:t>
      </w:r>
      <w:r w:rsidRPr="00D156E7">
        <w:t>.</w:t>
      </w:r>
      <w:r w:rsidRPr="00D156E7">
        <w:rPr>
          <w:rFonts w:cs="Arial"/>
        </w:rPr>
        <w:t xml:space="preserve"> Согласно Герцбергу</w:t>
      </w:r>
      <w:r w:rsidRPr="00D156E7">
        <w:t>,</w:t>
      </w:r>
      <w:r w:rsidRPr="00D156E7">
        <w:rPr>
          <w:rFonts w:cs="Arial"/>
        </w:rPr>
        <w:t xml:space="preserve"> при отсутствии или недостаточной степени присутствия гигиенических факторов у человека возникает неудовлетворение работой</w:t>
      </w:r>
      <w:r w:rsidRPr="00D156E7">
        <w:t>.</w:t>
      </w:r>
      <w:r w:rsidRPr="00D156E7">
        <w:rPr>
          <w:rFonts w:cs="Arial"/>
        </w:rPr>
        <w:t xml:space="preserve"> Однако</w:t>
      </w:r>
      <w:r w:rsidRPr="00D156E7">
        <w:t>,</w:t>
      </w:r>
      <w:r w:rsidRPr="00D156E7">
        <w:rPr>
          <w:rFonts w:cs="Arial"/>
        </w:rPr>
        <w:t xml:space="preserve"> если они достаточны</w:t>
      </w:r>
      <w:r w:rsidRPr="00D156E7">
        <w:t>,</w:t>
      </w:r>
      <w:r w:rsidRPr="00D156E7">
        <w:rPr>
          <w:rFonts w:cs="Arial"/>
        </w:rPr>
        <w:t xml:space="preserve"> то сами по себе не вызывают удовлетворения работой и не могут мотивировать человека на что</w:t>
      </w:r>
      <w:r w:rsidRPr="00D156E7">
        <w:t>-</w:t>
      </w:r>
      <w:r w:rsidRPr="00D156E7">
        <w:rPr>
          <w:rFonts w:cs="Arial"/>
        </w:rPr>
        <w:t>либо</w:t>
      </w:r>
      <w:r w:rsidRPr="00D156E7">
        <w:t>.</w:t>
      </w:r>
    </w:p>
    <w:p w:rsidR="00815E5C" w:rsidRPr="00D156E7" w:rsidRDefault="00815E5C" w:rsidP="00662CEC">
      <w:pPr>
        <w:widowControl w:val="0"/>
        <w:numPr>
          <w:ilvl w:val="1"/>
          <w:numId w:val="22"/>
        </w:numPr>
        <w:tabs>
          <w:tab w:val="clear" w:pos="1440"/>
          <w:tab w:val="num" w:pos="982"/>
        </w:tabs>
        <w:overflowPunct w:val="0"/>
        <w:autoSpaceDE w:val="0"/>
        <w:autoSpaceDN w:val="0"/>
        <w:adjustRightInd w:val="0"/>
        <w:ind w:left="0" w:firstLine="709"/>
        <w:jc w:val="both"/>
        <w:rPr>
          <w:rFonts w:cs="Arial"/>
        </w:rPr>
      </w:pPr>
      <w:r w:rsidRPr="00D156E7">
        <w:rPr>
          <w:rFonts w:cs="Arial"/>
        </w:rPr>
        <w:t>отличие от этого отсутствие или неадекватность мотиваций не приводит к неудовлетворенности работой</w:t>
      </w:r>
      <w:r w:rsidRPr="00D156E7">
        <w:t>.</w:t>
      </w:r>
      <w:r w:rsidRPr="00D156E7">
        <w:rPr>
          <w:rFonts w:cs="Arial"/>
        </w:rPr>
        <w:t xml:space="preserve"> Но их наличие в полной мере вызывает удовлетворение и мотивирует работников на повышение эффективности деятельности</w:t>
      </w:r>
      <w:r w:rsidRPr="00D156E7">
        <w:t>.</w:t>
      </w:r>
      <w:r w:rsidRPr="00D156E7">
        <w:rPr>
          <w:rFonts w:cs="Arial"/>
        </w:rPr>
        <w:t xml:space="preserve"> </w:t>
      </w:r>
    </w:p>
    <w:p w:rsidR="00815E5C" w:rsidRDefault="00815E5C" w:rsidP="00662CEC">
      <w:pPr>
        <w:widowControl w:val="0"/>
        <w:numPr>
          <w:ilvl w:val="1"/>
          <w:numId w:val="22"/>
        </w:numPr>
        <w:tabs>
          <w:tab w:val="clear" w:pos="1440"/>
          <w:tab w:val="num" w:pos="1004"/>
        </w:tabs>
        <w:overflowPunct w:val="0"/>
        <w:autoSpaceDE w:val="0"/>
        <w:autoSpaceDN w:val="0"/>
        <w:adjustRightInd w:val="0"/>
        <w:ind w:left="0" w:firstLine="709"/>
        <w:jc w:val="both"/>
        <w:rPr>
          <w:rFonts w:cs="Arial"/>
        </w:rPr>
      </w:pPr>
      <w:r w:rsidRPr="00D156E7">
        <w:rPr>
          <w:rFonts w:cs="Arial"/>
        </w:rPr>
        <w:t xml:space="preserve">таблице </w:t>
      </w:r>
      <w:r w:rsidRPr="00D156E7">
        <w:t>6.1</w:t>
      </w:r>
      <w:r w:rsidRPr="00D156E7">
        <w:rPr>
          <w:rFonts w:cs="Arial"/>
        </w:rPr>
        <w:t xml:space="preserve"> приведены результаты экспериментального исследования</w:t>
      </w:r>
      <w:r w:rsidRPr="00D156E7">
        <w:t>,</w:t>
      </w:r>
      <w:r w:rsidRPr="00D156E7">
        <w:rPr>
          <w:rFonts w:cs="Arial"/>
        </w:rPr>
        <w:t xml:space="preserve"> в рамках которого работники сами ранжировали те характеристики работы</w:t>
      </w:r>
      <w:r w:rsidRPr="00D156E7">
        <w:t>,</w:t>
      </w:r>
      <w:r w:rsidRPr="00D156E7">
        <w:rPr>
          <w:rFonts w:cs="Arial"/>
        </w:rPr>
        <w:t xml:space="preserve"> которые могут заставить повысить их отдачу или привлекательность труда</w:t>
      </w:r>
      <w:r w:rsidRPr="00D156E7">
        <w:t>.</w:t>
      </w:r>
      <w:r w:rsidRPr="00D156E7">
        <w:rPr>
          <w:rFonts w:cs="Arial"/>
        </w:rPr>
        <w:t xml:space="preserve"> </w:t>
      </w:r>
    </w:p>
    <w:p w:rsidR="00815E5C" w:rsidRPr="00D156E7" w:rsidRDefault="00815E5C" w:rsidP="00662CEC">
      <w:pPr>
        <w:widowControl w:val="0"/>
        <w:overflowPunct w:val="0"/>
        <w:autoSpaceDE w:val="0"/>
        <w:autoSpaceDN w:val="0"/>
        <w:adjustRightInd w:val="0"/>
        <w:ind w:left="709"/>
        <w:jc w:val="both"/>
        <w:rPr>
          <w:rFonts w:cs="Arial"/>
        </w:rPr>
      </w:pPr>
    </w:p>
    <w:p w:rsidR="00815E5C" w:rsidRPr="00D156E7" w:rsidRDefault="00815E5C" w:rsidP="00662CEC">
      <w:pPr>
        <w:widowControl w:val="0"/>
        <w:overflowPunct w:val="0"/>
        <w:autoSpaceDE w:val="0"/>
        <w:autoSpaceDN w:val="0"/>
        <w:adjustRightInd w:val="0"/>
        <w:ind w:firstLine="709"/>
        <w:jc w:val="both"/>
        <w:rPr>
          <w:rFonts w:cs="Arial"/>
        </w:rPr>
      </w:pPr>
      <w:r w:rsidRPr="00D156E7">
        <w:rPr>
          <w:rFonts w:cs="Arial"/>
        </w:rPr>
        <w:t xml:space="preserve">Таблица </w:t>
      </w:r>
      <w:r w:rsidRPr="00D156E7">
        <w:t>6.1 –</w:t>
      </w:r>
      <w:r w:rsidRPr="00D156E7">
        <w:rPr>
          <w:rFonts w:cs="Arial"/>
        </w:rPr>
        <w:t xml:space="preserve"> Характеристики работы </w:t>
      </w:r>
    </w:p>
    <w:p w:rsidR="00815E5C" w:rsidRDefault="00815E5C" w:rsidP="00662CEC">
      <w:pPr>
        <w:widowControl w:val="0"/>
        <w:autoSpaceDE w:val="0"/>
        <w:autoSpaceDN w:val="0"/>
        <w:adjustRightInd w:val="0"/>
        <w:spacing w:line="162" w:lineRule="exact"/>
      </w:pPr>
    </w:p>
    <w:tbl>
      <w:tblPr>
        <w:tblW w:w="0" w:type="auto"/>
        <w:tblInd w:w="12" w:type="dxa"/>
        <w:tblLayout w:type="fixed"/>
        <w:tblCellMar>
          <w:left w:w="0" w:type="dxa"/>
          <w:right w:w="0" w:type="dxa"/>
        </w:tblCellMar>
        <w:tblLook w:val="0000"/>
      </w:tblPr>
      <w:tblGrid>
        <w:gridCol w:w="4840"/>
        <w:gridCol w:w="4960"/>
        <w:gridCol w:w="30"/>
      </w:tblGrid>
      <w:tr w:rsidR="00815E5C" w:rsidRPr="00E03668" w:rsidTr="00093980">
        <w:trPr>
          <w:trHeight w:val="327"/>
        </w:trPr>
        <w:tc>
          <w:tcPr>
            <w:tcW w:w="4840" w:type="dxa"/>
            <w:tcBorders>
              <w:top w:val="single" w:sz="8" w:space="0" w:color="auto"/>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right="20"/>
              <w:jc w:val="center"/>
            </w:pPr>
            <w:r w:rsidRPr="00E03668">
              <w:rPr>
                <w:rFonts w:ascii="Arial" w:hAnsi="Arial" w:cs="Arial"/>
                <w:b/>
                <w:bCs/>
                <w:w w:val="92"/>
              </w:rPr>
              <w:t>Гигиенические факторы</w:t>
            </w:r>
          </w:p>
        </w:tc>
        <w:tc>
          <w:tcPr>
            <w:tcW w:w="496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right="40"/>
              <w:jc w:val="center"/>
            </w:pPr>
            <w:r w:rsidRPr="00E03668">
              <w:rPr>
                <w:rFonts w:ascii="Arial" w:hAnsi="Arial" w:cs="Arial"/>
                <w:b/>
                <w:bCs/>
                <w:w w:val="95"/>
              </w:rPr>
              <w:t>Мотивации</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96"/>
        </w:trPr>
        <w:tc>
          <w:tcPr>
            <w:tcW w:w="484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49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01"/>
        </w:trPr>
        <w:tc>
          <w:tcPr>
            <w:tcW w:w="484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right="20"/>
              <w:jc w:val="center"/>
            </w:pPr>
            <w:r w:rsidRPr="00E03668">
              <w:rPr>
                <w:rFonts w:ascii="Arial" w:hAnsi="Arial" w:cs="Arial"/>
                <w:w w:val="91"/>
              </w:rPr>
              <w:t>Политика фирмы и администрации</w:t>
            </w:r>
          </w:p>
        </w:tc>
        <w:tc>
          <w:tcPr>
            <w:tcW w:w="49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40"/>
              <w:jc w:val="center"/>
            </w:pPr>
            <w:r w:rsidRPr="00E03668">
              <w:rPr>
                <w:rFonts w:ascii="Arial" w:hAnsi="Arial" w:cs="Arial"/>
                <w:w w:val="97"/>
              </w:rPr>
              <w:t>Успех</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3"/>
        </w:trPr>
        <w:tc>
          <w:tcPr>
            <w:tcW w:w="484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49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01"/>
        </w:trPr>
        <w:tc>
          <w:tcPr>
            <w:tcW w:w="484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right="20"/>
              <w:jc w:val="center"/>
            </w:pPr>
            <w:r w:rsidRPr="00E03668">
              <w:rPr>
                <w:rFonts w:ascii="Arial" w:hAnsi="Arial" w:cs="Arial"/>
                <w:w w:val="90"/>
              </w:rPr>
              <w:t>Условия работы</w:t>
            </w:r>
          </w:p>
        </w:tc>
        <w:tc>
          <w:tcPr>
            <w:tcW w:w="49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40"/>
              <w:jc w:val="center"/>
            </w:pPr>
            <w:r w:rsidRPr="00E03668">
              <w:rPr>
                <w:rFonts w:ascii="Arial" w:hAnsi="Arial" w:cs="Arial"/>
                <w:w w:val="91"/>
              </w:rPr>
              <w:t>Продвижение по службе</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02"/>
        </w:trPr>
        <w:tc>
          <w:tcPr>
            <w:tcW w:w="484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49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BE724F" w:rsidTr="00093980">
        <w:trPr>
          <w:trHeight w:val="437"/>
        </w:trPr>
        <w:tc>
          <w:tcPr>
            <w:tcW w:w="484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right="20"/>
              <w:jc w:val="center"/>
            </w:pPr>
            <w:r w:rsidRPr="00E03668">
              <w:rPr>
                <w:rFonts w:ascii="Arial" w:hAnsi="Arial" w:cs="Arial"/>
                <w:w w:val="87"/>
              </w:rPr>
              <w:t>Заработок</w:t>
            </w:r>
          </w:p>
        </w:tc>
        <w:tc>
          <w:tcPr>
            <w:tcW w:w="4960" w:type="dxa"/>
            <w:tcBorders>
              <w:top w:val="nil"/>
              <w:left w:val="nil"/>
              <w:bottom w:val="nil"/>
              <w:right w:val="single" w:sz="8" w:space="0" w:color="auto"/>
            </w:tcBorders>
            <w:vAlign w:val="bottom"/>
          </w:tcPr>
          <w:p w:rsidR="00815E5C" w:rsidRPr="00BE724F" w:rsidRDefault="00815E5C" w:rsidP="00093980">
            <w:pPr>
              <w:widowControl w:val="0"/>
              <w:autoSpaceDE w:val="0"/>
              <w:autoSpaceDN w:val="0"/>
              <w:adjustRightInd w:val="0"/>
              <w:ind w:right="40"/>
              <w:jc w:val="center"/>
            </w:pPr>
            <w:r w:rsidRPr="00BE724F">
              <w:rPr>
                <w:rFonts w:ascii="Arial" w:hAnsi="Arial" w:cs="Arial"/>
                <w:w w:val="89"/>
              </w:rPr>
              <w:t>Признание и одобрение результатов работы</w:t>
            </w:r>
          </w:p>
        </w:tc>
        <w:tc>
          <w:tcPr>
            <w:tcW w:w="0" w:type="dxa"/>
            <w:tcBorders>
              <w:top w:val="nil"/>
              <w:left w:val="nil"/>
              <w:bottom w:val="nil"/>
              <w:right w:val="nil"/>
            </w:tcBorders>
            <w:vAlign w:val="bottom"/>
          </w:tcPr>
          <w:p w:rsidR="00815E5C" w:rsidRPr="00BE724F" w:rsidRDefault="00815E5C" w:rsidP="00093980">
            <w:pPr>
              <w:widowControl w:val="0"/>
              <w:autoSpaceDE w:val="0"/>
              <w:autoSpaceDN w:val="0"/>
              <w:adjustRightInd w:val="0"/>
              <w:rPr>
                <w:sz w:val="2"/>
                <w:szCs w:val="2"/>
              </w:rPr>
            </w:pPr>
          </w:p>
        </w:tc>
      </w:tr>
      <w:tr w:rsidR="00815E5C" w:rsidRPr="00BE724F" w:rsidTr="00093980">
        <w:trPr>
          <w:trHeight w:val="276"/>
        </w:trPr>
        <w:tc>
          <w:tcPr>
            <w:tcW w:w="4840" w:type="dxa"/>
            <w:tcBorders>
              <w:top w:val="nil"/>
              <w:left w:val="single" w:sz="8" w:space="0" w:color="auto"/>
              <w:bottom w:val="single" w:sz="8" w:space="0" w:color="auto"/>
              <w:right w:val="single" w:sz="8" w:space="0" w:color="auto"/>
            </w:tcBorders>
            <w:vAlign w:val="bottom"/>
          </w:tcPr>
          <w:p w:rsidR="00815E5C" w:rsidRPr="00BE724F" w:rsidRDefault="00815E5C" w:rsidP="00093980">
            <w:pPr>
              <w:widowControl w:val="0"/>
              <w:autoSpaceDE w:val="0"/>
              <w:autoSpaceDN w:val="0"/>
              <w:adjustRightInd w:val="0"/>
            </w:pPr>
          </w:p>
        </w:tc>
        <w:tc>
          <w:tcPr>
            <w:tcW w:w="4960" w:type="dxa"/>
            <w:tcBorders>
              <w:top w:val="nil"/>
              <w:left w:val="nil"/>
              <w:bottom w:val="single" w:sz="8" w:space="0" w:color="auto"/>
              <w:right w:val="single" w:sz="8" w:space="0" w:color="auto"/>
            </w:tcBorders>
            <w:vAlign w:val="bottom"/>
          </w:tcPr>
          <w:p w:rsidR="00815E5C" w:rsidRPr="00BE724F" w:rsidRDefault="00815E5C" w:rsidP="00093980">
            <w:pPr>
              <w:widowControl w:val="0"/>
              <w:autoSpaceDE w:val="0"/>
              <w:autoSpaceDN w:val="0"/>
              <w:adjustRightInd w:val="0"/>
            </w:pPr>
          </w:p>
        </w:tc>
        <w:tc>
          <w:tcPr>
            <w:tcW w:w="0" w:type="dxa"/>
            <w:tcBorders>
              <w:top w:val="nil"/>
              <w:left w:val="nil"/>
              <w:bottom w:val="nil"/>
              <w:right w:val="nil"/>
            </w:tcBorders>
            <w:vAlign w:val="bottom"/>
          </w:tcPr>
          <w:p w:rsidR="00815E5C" w:rsidRPr="00BE724F" w:rsidRDefault="00815E5C" w:rsidP="00093980">
            <w:pPr>
              <w:widowControl w:val="0"/>
              <w:autoSpaceDE w:val="0"/>
              <w:autoSpaceDN w:val="0"/>
              <w:adjustRightInd w:val="0"/>
              <w:rPr>
                <w:sz w:val="2"/>
                <w:szCs w:val="2"/>
              </w:rPr>
            </w:pPr>
          </w:p>
        </w:tc>
      </w:tr>
      <w:tr w:rsidR="00815E5C" w:rsidRPr="00E03668" w:rsidTr="00093980">
        <w:trPr>
          <w:trHeight w:val="301"/>
        </w:trPr>
        <w:tc>
          <w:tcPr>
            <w:tcW w:w="484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right="20"/>
              <w:jc w:val="center"/>
            </w:pPr>
            <w:r w:rsidRPr="00E03668">
              <w:rPr>
                <w:rFonts w:ascii="Arial" w:hAnsi="Arial" w:cs="Arial"/>
                <w:w w:val="92"/>
              </w:rPr>
              <w:t>Межличностные отношения с</w:t>
            </w:r>
          </w:p>
        </w:tc>
        <w:tc>
          <w:tcPr>
            <w:tcW w:w="496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40"/>
              <w:jc w:val="center"/>
            </w:pPr>
            <w:r w:rsidRPr="00E03668">
              <w:rPr>
                <w:rFonts w:ascii="Arial" w:hAnsi="Arial" w:cs="Arial"/>
                <w:w w:val="90"/>
              </w:rPr>
              <w:t>Высокая степень ответственности</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87"/>
        </w:trPr>
        <w:tc>
          <w:tcPr>
            <w:tcW w:w="4840" w:type="dxa"/>
            <w:vMerge w:val="restart"/>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2"/>
              </w:rPr>
              <w:t>начальниками</w:t>
            </w:r>
            <w:r w:rsidRPr="00E03668">
              <w:rPr>
                <w:w w:val="92"/>
              </w:rPr>
              <w:t>,</w:t>
            </w:r>
            <w:r w:rsidRPr="00E03668">
              <w:rPr>
                <w:rFonts w:ascii="Arial" w:hAnsi="Arial" w:cs="Arial"/>
                <w:w w:val="92"/>
              </w:rPr>
              <w:t xml:space="preserve"> коллегами и подчиненными</w:t>
            </w:r>
          </w:p>
        </w:tc>
        <w:tc>
          <w:tcPr>
            <w:tcW w:w="496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6"/>
                <w:szCs w:val="16"/>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08"/>
        </w:trPr>
        <w:tc>
          <w:tcPr>
            <w:tcW w:w="4840" w:type="dxa"/>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49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21"/>
        </w:trPr>
        <w:tc>
          <w:tcPr>
            <w:tcW w:w="484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0"/>
                <w:szCs w:val="10"/>
              </w:rPr>
            </w:pPr>
          </w:p>
        </w:tc>
        <w:tc>
          <w:tcPr>
            <w:tcW w:w="49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0"/>
                <w:szCs w:val="10"/>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BE724F" w:rsidTr="00093980">
        <w:trPr>
          <w:trHeight w:val="301"/>
        </w:trPr>
        <w:tc>
          <w:tcPr>
            <w:tcW w:w="484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right="20"/>
              <w:jc w:val="center"/>
            </w:pPr>
            <w:r w:rsidRPr="00E03668">
              <w:rPr>
                <w:rFonts w:ascii="Arial" w:hAnsi="Arial" w:cs="Arial"/>
                <w:w w:val="90"/>
              </w:rPr>
              <w:t>Степень непосредственного контроля за</w:t>
            </w:r>
          </w:p>
        </w:tc>
        <w:tc>
          <w:tcPr>
            <w:tcW w:w="4960" w:type="dxa"/>
            <w:vMerge w:val="restart"/>
            <w:tcBorders>
              <w:top w:val="nil"/>
              <w:left w:val="nil"/>
              <w:bottom w:val="nil"/>
              <w:right w:val="single" w:sz="8" w:space="0" w:color="auto"/>
            </w:tcBorders>
            <w:vAlign w:val="bottom"/>
          </w:tcPr>
          <w:p w:rsidR="00815E5C" w:rsidRPr="00BE724F" w:rsidRDefault="00815E5C" w:rsidP="00093980">
            <w:pPr>
              <w:widowControl w:val="0"/>
              <w:autoSpaceDE w:val="0"/>
              <w:autoSpaceDN w:val="0"/>
              <w:adjustRightInd w:val="0"/>
              <w:ind w:right="40"/>
              <w:jc w:val="center"/>
            </w:pPr>
            <w:r w:rsidRPr="00BE724F">
              <w:rPr>
                <w:rFonts w:ascii="Arial" w:hAnsi="Arial" w:cs="Arial"/>
                <w:w w:val="91"/>
              </w:rPr>
              <w:t>Возможности творческого и делового роста</w:t>
            </w:r>
          </w:p>
        </w:tc>
        <w:tc>
          <w:tcPr>
            <w:tcW w:w="0" w:type="dxa"/>
            <w:tcBorders>
              <w:top w:val="nil"/>
              <w:left w:val="nil"/>
              <w:bottom w:val="nil"/>
              <w:right w:val="nil"/>
            </w:tcBorders>
            <w:vAlign w:val="bottom"/>
          </w:tcPr>
          <w:p w:rsidR="00815E5C" w:rsidRPr="00BE724F" w:rsidRDefault="00815E5C" w:rsidP="00093980">
            <w:pPr>
              <w:widowControl w:val="0"/>
              <w:autoSpaceDE w:val="0"/>
              <w:autoSpaceDN w:val="0"/>
              <w:adjustRightInd w:val="0"/>
              <w:rPr>
                <w:sz w:val="2"/>
                <w:szCs w:val="2"/>
              </w:rPr>
            </w:pPr>
          </w:p>
        </w:tc>
      </w:tr>
      <w:tr w:rsidR="00815E5C" w:rsidRPr="00E03668" w:rsidTr="00093980">
        <w:trPr>
          <w:trHeight w:val="187"/>
        </w:trPr>
        <w:tc>
          <w:tcPr>
            <w:tcW w:w="4840" w:type="dxa"/>
            <w:vMerge w:val="restart"/>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right="20"/>
              <w:jc w:val="center"/>
            </w:pPr>
            <w:r w:rsidRPr="00E03668">
              <w:rPr>
                <w:rFonts w:ascii="Arial" w:hAnsi="Arial" w:cs="Arial"/>
                <w:w w:val="89"/>
              </w:rPr>
              <w:t>работой</w:t>
            </w:r>
          </w:p>
        </w:tc>
        <w:tc>
          <w:tcPr>
            <w:tcW w:w="496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6"/>
                <w:szCs w:val="16"/>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08"/>
        </w:trPr>
        <w:tc>
          <w:tcPr>
            <w:tcW w:w="4840" w:type="dxa"/>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49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22"/>
        </w:trPr>
        <w:tc>
          <w:tcPr>
            <w:tcW w:w="484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0"/>
                <w:szCs w:val="10"/>
              </w:rPr>
            </w:pPr>
          </w:p>
        </w:tc>
        <w:tc>
          <w:tcPr>
            <w:tcW w:w="49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0"/>
                <w:szCs w:val="10"/>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bl>
    <w:p w:rsidR="00815E5C" w:rsidRDefault="00815E5C" w:rsidP="00662CEC">
      <w:pPr>
        <w:widowControl w:val="0"/>
        <w:autoSpaceDE w:val="0"/>
        <w:autoSpaceDN w:val="0"/>
        <w:adjustRightInd w:val="0"/>
        <w:spacing w:line="200" w:lineRule="exact"/>
      </w:pPr>
    </w:p>
    <w:p w:rsidR="00815E5C" w:rsidRPr="00D156E7" w:rsidRDefault="00815E5C" w:rsidP="00662CEC">
      <w:pPr>
        <w:widowControl w:val="0"/>
        <w:overflowPunct w:val="0"/>
        <w:autoSpaceDE w:val="0"/>
        <w:autoSpaceDN w:val="0"/>
        <w:adjustRightInd w:val="0"/>
        <w:ind w:firstLine="709"/>
        <w:jc w:val="both"/>
      </w:pPr>
      <w:r w:rsidRPr="00D156E7">
        <w:rPr>
          <w:rFonts w:cs="Arial"/>
        </w:rPr>
        <w:t>Вот как Герцберг описывал соотношение между удовлетворенностью и неудовлетворенностью работой</w:t>
      </w:r>
      <w:r w:rsidRPr="00D156E7">
        <w:t>: «</w:t>
      </w:r>
      <w:r w:rsidRPr="00D156E7">
        <w:rPr>
          <w:rFonts w:cs="Arial"/>
        </w:rPr>
        <w:t>Результаты нашего исследования</w:t>
      </w:r>
      <w:r w:rsidRPr="00D156E7">
        <w:t>,</w:t>
      </w:r>
      <w:r w:rsidRPr="00D156E7">
        <w:rPr>
          <w:rFonts w:cs="Arial"/>
        </w:rPr>
        <w:t xml:space="preserve"> а также результаты</w:t>
      </w:r>
      <w:r w:rsidRPr="00D156E7">
        <w:t>,</w:t>
      </w:r>
      <w:r w:rsidRPr="00D156E7">
        <w:rPr>
          <w:rFonts w:cs="Arial"/>
        </w:rPr>
        <w:t xml:space="preserve"> полученные мною в ходе обсуждений с другими специалистами</w:t>
      </w:r>
      <w:r w:rsidRPr="00D156E7">
        <w:t>,</w:t>
      </w:r>
      <w:r w:rsidRPr="00D156E7">
        <w:rPr>
          <w:rFonts w:cs="Arial"/>
        </w:rPr>
        <w:t xml:space="preserve"> использовавшими совершенно иные методы</w:t>
      </w:r>
      <w:r w:rsidRPr="00D156E7">
        <w:t>,</w:t>
      </w:r>
      <w:r w:rsidRPr="00D156E7">
        <w:rPr>
          <w:rFonts w:cs="Arial"/>
        </w:rPr>
        <w:t xml:space="preserve"> позволяют заключить</w:t>
      </w:r>
      <w:r w:rsidRPr="00D156E7">
        <w:t>,</w:t>
      </w:r>
      <w:r w:rsidRPr="00D156E7">
        <w:rPr>
          <w:rFonts w:cs="Arial"/>
        </w:rPr>
        <w:t xml:space="preserve"> что факторы</w:t>
      </w:r>
      <w:r w:rsidRPr="00D156E7">
        <w:t>,</w:t>
      </w:r>
      <w:r w:rsidRPr="00D156E7">
        <w:rPr>
          <w:rFonts w:cs="Arial"/>
        </w:rPr>
        <w:t xml:space="preserve"> вызывавшие удовлетворение работой и обеспечивавшие адекватную мотивацию</w:t>
      </w:r>
      <w:bookmarkStart w:id="33" w:name="page93"/>
      <w:bookmarkEnd w:id="33"/>
      <w:r w:rsidRPr="00D156E7">
        <w:rPr>
          <w:rFonts w:cs="Arial"/>
        </w:rPr>
        <w:t xml:space="preserve"> </w:t>
      </w:r>
      <w:r w:rsidRPr="00D156E7">
        <w:t xml:space="preserve">– </w:t>
      </w:r>
      <w:r w:rsidRPr="00D156E7">
        <w:rPr>
          <w:rFonts w:cs="Arial"/>
        </w:rPr>
        <w:t>это иные и существенно отличные факторы</w:t>
      </w:r>
      <w:r w:rsidRPr="00D156E7">
        <w:t xml:space="preserve">, </w:t>
      </w:r>
      <w:r w:rsidRPr="00D156E7">
        <w:rPr>
          <w:rFonts w:cs="Arial"/>
        </w:rPr>
        <w:t>чем те</w:t>
      </w:r>
      <w:r w:rsidRPr="00D156E7">
        <w:t xml:space="preserve">, </w:t>
      </w:r>
      <w:r w:rsidRPr="00D156E7">
        <w:rPr>
          <w:rFonts w:cs="Arial"/>
        </w:rPr>
        <w:t>которые вызывают</w:t>
      </w:r>
      <w:r w:rsidRPr="00D156E7">
        <w:t xml:space="preserve"> </w:t>
      </w:r>
      <w:r w:rsidRPr="00D156E7">
        <w:rPr>
          <w:rFonts w:cs="Arial"/>
        </w:rPr>
        <w:t>неудовлетворение работой</w:t>
      </w:r>
      <w:r w:rsidRPr="00D156E7">
        <w:t>.</w:t>
      </w:r>
      <w:r w:rsidRPr="00D156E7">
        <w:rPr>
          <w:rFonts w:cs="Arial"/>
        </w:rPr>
        <w:t xml:space="preserve"> Поскольку при анализе причин удовлетворенности или неудовлетворенности работой приходится рассматривать две различные группы факторов</w:t>
      </w:r>
      <w:r w:rsidRPr="00D156E7">
        <w:t>,</w:t>
      </w:r>
      <w:r w:rsidRPr="00D156E7">
        <w:rPr>
          <w:rFonts w:cs="Arial"/>
        </w:rPr>
        <w:t xml:space="preserve"> то</w:t>
      </w:r>
      <w:r w:rsidRPr="00D156E7">
        <w:t>,</w:t>
      </w:r>
      <w:r w:rsidRPr="00D156E7">
        <w:rPr>
          <w:rFonts w:cs="Arial"/>
        </w:rPr>
        <w:t xml:space="preserve"> следовательно</w:t>
      </w:r>
      <w:r w:rsidRPr="00D156E7">
        <w:t>,</w:t>
      </w:r>
      <w:r w:rsidRPr="00D156E7">
        <w:rPr>
          <w:rFonts w:cs="Arial"/>
        </w:rPr>
        <w:t xml:space="preserve"> эти два чувства не являются прямо противоположными друг другу</w:t>
      </w:r>
      <w:r w:rsidRPr="00D156E7">
        <w:t>.</w:t>
      </w:r>
      <w:r w:rsidRPr="00D156E7">
        <w:rPr>
          <w:rFonts w:cs="Arial"/>
        </w:rPr>
        <w:t xml:space="preserve"> Обратным чувству удовлетворения от работы является его отсутствие</w:t>
      </w:r>
      <w:r w:rsidRPr="00D156E7">
        <w:t>,</w:t>
      </w:r>
      <w:r w:rsidRPr="00D156E7">
        <w:rPr>
          <w:rFonts w:cs="Arial"/>
        </w:rPr>
        <w:t xml:space="preserve"> а не неудовлетворенность</w:t>
      </w:r>
      <w:r w:rsidRPr="00D156E7">
        <w:t>.</w:t>
      </w:r>
      <w:r w:rsidRPr="00D156E7">
        <w:rPr>
          <w:rFonts w:cs="Arial"/>
        </w:rPr>
        <w:t xml:space="preserve"> Обратным чувству неудовлетворенности является</w:t>
      </w:r>
      <w:r w:rsidRPr="00D156E7">
        <w:t>,</w:t>
      </w:r>
      <w:r w:rsidRPr="00D156E7">
        <w:rPr>
          <w:rFonts w:cs="Arial"/>
        </w:rPr>
        <w:t xml:space="preserve"> в свою очередь</w:t>
      </w:r>
      <w:r w:rsidRPr="00D156E7">
        <w:t>,</w:t>
      </w:r>
      <w:r w:rsidRPr="00D156E7">
        <w:rPr>
          <w:rFonts w:cs="Arial"/>
        </w:rPr>
        <w:t xml:space="preserve"> его отсутствие</w:t>
      </w:r>
      <w:r w:rsidRPr="00D156E7">
        <w:t>,</w:t>
      </w:r>
      <w:r w:rsidRPr="00D156E7">
        <w:rPr>
          <w:rFonts w:cs="Arial"/>
        </w:rPr>
        <w:t xml:space="preserve"> а не удовлетворение работой</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 xml:space="preserve">В практике управления теория Герцберга нашла применение в виде программ </w:t>
      </w:r>
      <w:r w:rsidRPr="00D156E7">
        <w:t>«</w:t>
      </w:r>
      <w:r w:rsidRPr="00D156E7">
        <w:rPr>
          <w:rFonts w:cs="Arial"/>
        </w:rPr>
        <w:t>обогащения труда</w:t>
      </w:r>
      <w:r w:rsidRPr="00D156E7">
        <w:t>».</w:t>
      </w:r>
      <w:r w:rsidRPr="00D156E7">
        <w:rPr>
          <w:rFonts w:cs="Arial"/>
        </w:rPr>
        <w:t xml:space="preserve"> Эти программы учитывали и гигиенические</w:t>
      </w:r>
      <w:r w:rsidRPr="00D156E7">
        <w:t>,</w:t>
      </w:r>
      <w:r w:rsidRPr="00D156E7">
        <w:rPr>
          <w:rFonts w:cs="Arial"/>
        </w:rPr>
        <w:t xml:space="preserve"> и мотивирующие факторы и перестраивали</w:t>
      </w:r>
      <w:r w:rsidRPr="00D156E7">
        <w:t>,</w:t>
      </w:r>
      <w:r w:rsidRPr="00D156E7">
        <w:rPr>
          <w:rFonts w:cs="Arial"/>
        </w:rPr>
        <w:t xml:space="preserve"> расширяли работу таким образом</w:t>
      </w:r>
      <w:r w:rsidRPr="00D156E7">
        <w:t>,</w:t>
      </w:r>
      <w:r w:rsidRPr="00D156E7">
        <w:rPr>
          <w:rFonts w:cs="Arial"/>
        </w:rPr>
        <w:t xml:space="preserve"> чтобы она приносила больше удовлетворения и вознаграждений ее непосредственному исполнителю</w:t>
      </w:r>
      <w:r w:rsidRPr="00D156E7">
        <w:t>.</w:t>
      </w:r>
    </w:p>
    <w:p w:rsidR="00815E5C" w:rsidRPr="00D156E7" w:rsidRDefault="00815E5C" w:rsidP="00662CEC">
      <w:pPr>
        <w:widowControl w:val="0"/>
        <w:overflowPunct w:val="0"/>
        <w:autoSpaceDE w:val="0"/>
        <w:autoSpaceDN w:val="0"/>
        <w:adjustRightInd w:val="0"/>
        <w:ind w:firstLine="709"/>
        <w:jc w:val="both"/>
      </w:pPr>
      <w:r w:rsidRPr="00D156E7">
        <w:rPr>
          <w:rFonts w:cs="Arial"/>
        </w:rPr>
        <w:t>Для того</w:t>
      </w:r>
      <w:r w:rsidRPr="00D156E7">
        <w:t>,</w:t>
      </w:r>
      <w:r w:rsidRPr="00D156E7">
        <w:rPr>
          <w:rFonts w:cs="Arial"/>
        </w:rPr>
        <w:t xml:space="preserve"> чтобы использовать теорию Герцберга в мотивационном менеджменте наиболее эффективно</w:t>
      </w:r>
      <w:r w:rsidRPr="00D156E7">
        <w:t>,</w:t>
      </w:r>
      <w:r w:rsidRPr="00D156E7">
        <w:rPr>
          <w:rFonts w:cs="Arial"/>
        </w:rPr>
        <w:t xml:space="preserve"> необходимо составить перечень гигиенических и</w:t>
      </w:r>
      <w:r w:rsidRPr="00D156E7">
        <w:t>,</w:t>
      </w:r>
      <w:r w:rsidRPr="00D156E7">
        <w:rPr>
          <w:rFonts w:cs="Arial"/>
        </w:rPr>
        <w:t xml:space="preserve"> особенно</w:t>
      </w:r>
      <w:r w:rsidRPr="00D156E7">
        <w:t>,</w:t>
      </w:r>
      <w:r w:rsidRPr="00D156E7">
        <w:rPr>
          <w:rFonts w:cs="Arial"/>
        </w:rPr>
        <w:t xml:space="preserve"> мотивирующих факторов и дать сотрудникам возможность самим определить и указать то</w:t>
      </w:r>
      <w:r w:rsidRPr="00D156E7">
        <w:t>,</w:t>
      </w:r>
      <w:r w:rsidRPr="00D156E7">
        <w:rPr>
          <w:rFonts w:cs="Arial"/>
        </w:rPr>
        <w:t xml:space="preserve"> что они предпочитают</w:t>
      </w:r>
      <w:r w:rsidRPr="00D156E7">
        <w:t>.</w:t>
      </w:r>
    </w:p>
    <w:p w:rsidR="00815E5C" w:rsidRPr="00D156E7" w:rsidRDefault="00815E5C" w:rsidP="00662CEC">
      <w:pPr>
        <w:widowControl w:val="0"/>
        <w:tabs>
          <w:tab w:val="num" w:pos="1880"/>
        </w:tabs>
        <w:overflowPunct w:val="0"/>
        <w:autoSpaceDE w:val="0"/>
        <w:autoSpaceDN w:val="0"/>
        <w:adjustRightInd w:val="0"/>
        <w:jc w:val="both"/>
        <w:rPr>
          <w:i/>
          <w:iCs/>
        </w:rPr>
      </w:pPr>
      <w:r w:rsidRPr="00D156E7">
        <w:rPr>
          <w:i/>
          <w:iCs/>
        </w:rPr>
        <w:t xml:space="preserve">           ERG – </w:t>
      </w:r>
      <w:r w:rsidRPr="00D156E7">
        <w:rPr>
          <w:rFonts w:cs="Arial"/>
          <w:i/>
          <w:iCs/>
        </w:rPr>
        <w:t>теория Альдерфера</w:t>
      </w:r>
      <w:r w:rsidRPr="00D156E7">
        <w:rPr>
          <w:i/>
          <w:iCs/>
        </w:rPr>
        <w:t xml:space="preserve"> </w:t>
      </w:r>
    </w:p>
    <w:p w:rsidR="00815E5C" w:rsidRPr="00D156E7" w:rsidRDefault="00815E5C" w:rsidP="00662CEC">
      <w:pPr>
        <w:widowControl w:val="0"/>
        <w:overflowPunct w:val="0"/>
        <w:autoSpaceDE w:val="0"/>
        <w:autoSpaceDN w:val="0"/>
        <w:adjustRightInd w:val="0"/>
        <w:ind w:firstLine="709"/>
        <w:jc w:val="both"/>
      </w:pPr>
      <w:r w:rsidRPr="00D156E7">
        <w:rPr>
          <w:rFonts w:cs="Arial"/>
        </w:rPr>
        <w:t>Альдерфер согласен с Маслоу</w:t>
      </w:r>
      <w:r w:rsidRPr="00D156E7">
        <w:t>,</w:t>
      </w:r>
      <w:r w:rsidRPr="00D156E7">
        <w:rPr>
          <w:rFonts w:cs="Arial"/>
        </w:rPr>
        <w:t xml:space="preserve"> что индивидуальные потребности можно разместить в виде иерархии</w:t>
      </w:r>
      <w:r w:rsidRPr="00D156E7">
        <w:t>.</w:t>
      </w:r>
      <w:r w:rsidRPr="00D156E7">
        <w:rPr>
          <w:rFonts w:cs="Arial"/>
        </w:rPr>
        <w:t xml:space="preserve"> Однако</w:t>
      </w:r>
      <w:r w:rsidRPr="00D156E7">
        <w:t>,</w:t>
      </w:r>
      <w:r w:rsidRPr="00D156E7">
        <w:rPr>
          <w:rFonts w:cs="Arial"/>
        </w:rPr>
        <w:t xml:space="preserve"> предлагаемая им иерархия включает только три категории потребностей и названа </w:t>
      </w:r>
      <w:r w:rsidRPr="00D156E7">
        <w:t>ERG –</w:t>
      </w:r>
      <w:r w:rsidRPr="00D156E7">
        <w:rPr>
          <w:rFonts w:cs="Arial"/>
        </w:rPr>
        <w:t xml:space="preserve"> по начальным буквам этих категорий</w:t>
      </w:r>
      <w:r w:rsidRPr="00D156E7">
        <w:t>:</w:t>
      </w:r>
    </w:p>
    <w:p w:rsidR="00815E5C" w:rsidRPr="00D156E7" w:rsidRDefault="00815E5C" w:rsidP="00662CEC">
      <w:pPr>
        <w:widowControl w:val="0"/>
        <w:numPr>
          <w:ilvl w:val="0"/>
          <w:numId w:val="23"/>
        </w:numPr>
        <w:tabs>
          <w:tab w:val="clear" w:pos="720"/>
          <w:tab w:val="num" w:pos="1124"/>
        </w:tabs>
        <w:overflowPunct w:val="0"/>
        <w:autoSpaceDE w:val="0"/>
        <w:autoSpaceDN w:val="0"/>
        <w:adjustRightInd w:val="0"/>
        <w:ind w:left="0" w:firstLine="709"/>
        <w:jc w:val="both"/>
      </w:pPr>
      <w:r w:rsidRPr="00D156E7">
        <w:rPr>
          <w:rFonts w:cs="Arial"/>
          <w:b/>
          <w:bCs/>
        </w:rPr>
        <w:t xml:space="preserve">Существование </w:t>
      </w:r>
      <w:r w:rsidRPr="00D156E7">
        <w:t>(existence) –</w:t>
      </w:r>
      <w:r w:rsidRPr="00D156E7">
        <w:rPr>
          <w:rFonts w:cs="Arial"/>
          <w:b/>
          <w:bCs/>
        </w:rPr>
        <w:t xml:space="preserve"> </w:t>
      </w:r>
      <w:r w:rsidRPr="00D156E7">
        <w:rPr>
          <w:rFonts w:cs="Arial"/>
        </w:rPr>
        <w:t>потребности</w:t>
      </w:r>
      <w:r w:rsidRPr="00D156E7">
        <w:t>,</w:t>
      </w:r>
      <w:r w:rsidRPr="00D156E7">
        <w:rPr>
          <w:rFonts w:cs="Arial"/>
          <w:b/>
          <w:bCs/>
        </w:rPr>
        <w:t xml:space="preserve"> </w:t>
      </w:r>
      <w:r w:rsidRPr="00D156E7">
        <w:rPr>
          <w:rFonts w:cs="Arial"/>
        </w:rPr>
        <w:t>удовлетворяемые такими</w:t>
      </w:r>
      <w:r w:rsidRPr="00D156E7">
        <w:rPr>
          <w:rFonts w:cs="Arial"/>
          <w:b/>
          <w:bCs/>
        </w:rPr>
        <w:t xml:space="preserve"> </w:t>
      </w:r>
      <w:r w:rsidRPr="00D156E7">
        <w:rPr>
          <w:rFonts w:cs="Arial"/>
        </w:rPr>
        <w:t>факторами</w:t>
      </w:r>
      <w:r w:rsidRPr="00D156E7">
        <w:t>,</w:t>
      </w:r>
      <w:r w:rsidRPr="00D156E7">
        <w:rPr>
          <w:rFonts w:cs="Arial"/>
        </w:rPr>
        <w:t xml:space="preserve"> как еда</w:t>
      </w:r>
      <w:r w:rsidRPr="00D156E7">
        <w:t>,</w:t>
      </w:r>
      <w:r w:rsidRPr="00D156E7">
        <w:rPr>
          <w:rFonts w:cs="Arial"/>
        </w:rPr>
        <w:t xml:space="preserve"> воздух</w:t>
      </w:r>
      <w:r w:rsidRPr="00D156E7">
        <w:t>,</w:t>
      </w:r>
      <w:r w:rsidRPr="00D156E7">
        <w:rPr>
          <w:rFonts w:cs="Arial"/>
        </w:rPr>
        <w:t xml:space="preserve"> вода</w:t>
      </w:r>
      <w:r w:rsidRPr="00D156E7">
        <w:t>,</w:t>
      </w:r>
      <w:r w:rsidRPr="00D156E7">
        <w:rPr>
          <w:rFonts w:cs="Arial"/>
        </w:rPr>
        <w:t xml:space="preserve"> зарплата и условия работы</w:t>
      </w:r>
      <w:r w:rsidRPr="00D156E7">
        <w:t>.</w:t>
      </w:r>
      <w:r w:rsidRPr="00D156E7">
        <w:rPr>
          <w:rFonts w:cs="Arial"/>
        </w:rPr>
        <w:t xml:space="preserve"> </w:t>
      </w:r>
    </w:p>
    <w:p w:rsidR="00815E5C" w:rsidRPr="00D156E7" w:rsidRDefault="00815E5C" w:rsidP="00662CEC">
      <w:pPr>
        <w:widowControl w:val="0"/>
        <w:numPr>
          <w:ilvl w:val="0"/>
          <w:numId w:val="23"/>
        </w:numPr>
        <w:tabs>
          <w:tab w:val="clear" w:pos="720"/>
          <w:tab w:val="num" w:pos="1124"/>
        </w:tabs>
        <w:overflowPunct w:val="0"/>
        <w:autoSpaceDE w:val="0"/>
        <w:autoSpaceDN w:val="0"/>
        <w:adjustRightInd w:val="0"/>
        <w:ind w:left="0" w:firstLine="709"/>
        <w:jc w:val="both"/>
      </w:pPr>
      <w:r w:rsidRPr="00D156E7">
        <w:rPr>
          <w:rFonts w:cs="Arial"/>
          <w:b/>
          <w:bCs/>
        </w:rPr>
        <w:t xml:space="preserve">Родственность </w:t>
      </w:r>
      <w:r w:rsidRPr="00D156E7">
        <w:t>(relatedness) –</w:t>
      </w:r>
      <w:r w:rsidRPr="00D156E7">
        <w:rPr>
          <w:rFonts w:cs="Arial"/>
          <w:b/>
          <w:bCs/>
        </w:rPr>
        <w:t xml:space="preserve"> </w:t>
      </w:r>
      <w:r w:rsidRPr="00D156E7">
        <w:rPr>
          <w:rFonts w:cs="Arial"/>
        </w:rPr>
        <w:t>потребности</w:t>
      </w:r>
      <w:r w:rsidRPr="00D156E7">
        <w:t>,</w:t>
      </w:r>
      <w:r w:rsidRPr="00D156E7">
        <w:rPr>
          <w:rFonts w:cs="Arial"/>
          <w:b/>
          <w:bCs/>
        </w:rPr>
        <w:t xml:space="preserve"> </w:t>
      </w:r>
      <w:r w:rsidRPr="00D156E7">
        <w:rPr>
          <w:rFonts w:cs="Arial"/>
        </w:rPr>
        <w:t>удовлетворяемые</w:t>
      </w:r>
      <w:r w:rsidRPr="00D156E7">
        <w:rPr>
          <w:rFonts w:cs="Arial"/>
          <w:b/>
          <w:bCs/>
        </w:rPr>
        <w:t xml:space="preserve"> </w:t>
      </w:r>
      <w:r w:rsidRPr="00D156E7">
        <w:rPr>
          <w:rFonts w:cs="Arial"/>
        </w:rPr>
        <w:t>значимыми общественными и межличностными отношениями</w:t>
      </w:r>
      <w:r w:rsidRPr="00D156E7">
        <w:t>.</w:t>
      </w:r>
      <w:r w:rsidRPr="00D156E7">
        <w:rPr>
          <w:rFonts w:cs="Arial"/>
        </w:rPr>
        <w:t xml:space="preserve"> </w:t>
      </w:r>
    </w:p>
    <w:p w:rsidR="00815E5C" w:rsidRPr="00D156E7" w:rsidRDefault="00815E5C" w:rsidP="00662CEC">
      <w:pPr>
        <w:widowControl w:val="0"/>
        <w:numPr>
          <w:ilvl w:val="0"/>
          <w:numId w:val="23"/>
        </w:numPr>
        <w:tabs>
          <w:tab w:val="clear" w:pos="720"/>
          <w:tab w:val="num" w:pos="1124"/>
        </w:tabs>
        <w:overflowPunct w:val="0"/>
        <w:autoSpaceDE w:val="0"/>
        <w:autoSpaceDN w:val="0"/>
        <w:adjustRightInd w:val="0"/>
        <w:ind w:left="0" w:firstLine="709"/>
        <w:jc w:val="both"/>
      </w:pPr>
      <w:r w:rsidRPr="00D156E7">
        <w:rPr>
          <w:rFonts w:cs="Arial"/>
          <w:b/>
          <w:bCs/>
        </w:rPr>
        <w:t xml:space="preserve">Рост </w:t>
      </w:r>
      <w:r w:rsidRPr="00D156E7">
        <w:t>(growth) –</w:t>
      </w:r>
      <w:r w:rsidRPr="00D156E7">
        <w:rPr>
          <w:rFonts w:cs="Arial"/>
          <w:b/>
          <w:bCs/>
        </w:rPr>
        <w:t xml:space="preserve"> </w:t>
      </w:r>
      <w:r w:rsidRPr="00D156E7">
        <w:rPr>
          <w:rFonts w:cs="Arial"/>
        </w:rPr>
        <w:t>потребности</w:t>
      </w:r>
      <w:r w:rsidRPr="00D156E7">
        <w:t>,</w:t>
      </w:r>
      <w:r w:rsidRPr="00D156E7">
        <w:rPr>
          <w:rFonts w:cs="Arial"/>
          <w:b/>
          <w:bCs/>
        </w:rPr>
        <w:t xml:space="preserve"> </w:t>
      </w:r>
      <w:r w:rsidRPr="00D156E7">
        <w:rPr>
          <w:rFonts w:cs="Arial"/>
        </w:rPr>
        <w:t>удовлетворяемые личным творческим или</w:t>
      </w:r>
      <w:r w:rsidRPr="00D156E7">
        <w:rPr>
          <w:rFonts w:cs="Arial"/>
          <w:b/>
          <w:bCs/>
        </w:rPr>
        <w:t xml:space="preserve"> </w:t>
      </w:r>
      <w:r w:rsidRPr="00D156E7">
        <w:rPr>
          <w:rFonts w:cs="Arial"/>
        </w:rPr>
        <w:t>производственным вкладом индивида</w:t>
      </w:r>
      <w:r w:rsidRPr="00D156E7">
        <w:t>.</w:t>
      </w:r>
      <w:r w:rsidRPr="00D156E7">
        <w:rPr>
          <w:rFonts w:cs="Arial"/>
        </w:rPr>
        <w:t xml:space="preserve"> </w:t>
      </w:r>
    </w:p>
    <w:p w:rsidR="00815E5C" w:rsidRDefault="00815E5C" w:rsidP="00662CEC">
      <w:pPr>
        <w:widowControl w:val="0"/>
        <w:overflowPunct w:val="0"/>
        <w:autoSpaceDE w:val="0"/>
        <w:autoSpaceDN w:val="0"/>
        <w:adjustRightInd w:val="0"/>
        <w:ind w:firstLine="709"/>
        <w:jc w:val="both"/>
        <w:rPr>
          <w:rFonts w:cs="Arial"/>
        </w:rPr>
      </w:pPr>
      <w:bookmarkStart w:id="34" w:name="page95"/>
      <w:bookmarkEnd w:id="34"/>
      <w:r w:rsidRPr="00D156E7">
        <w:rPr>
          <w:rFonts w:cs="Arial"/>
        </w:rPr>
        <w:t>Потребности в существовании по Альдерферу соответствуют физиологическим потребностям в защите и безопасности по Маслоу</w:t>
      </w:r>
      <w:r w:rsidRPr="00D156E7">
        <w:t>;</w:t>
      </w:r>
      <w:r w:rsidRPr="00D156E7">
        <w:rPr>
          <w:rFonts w:cs="Arial"/>
        </w:rPr>
        <w:t xml:space="preserve"> потребности в родственности </w:t>
      </w:r>
      <w:r w:rsidRPr="00D156E7">
        <w:t>–</w:t>
      </w:r>
      <w:r w:rsidRPr="00D156E7">
        <w:rPr>
          <w:rFonts w:cs="Arial"/>
        </w:rPr>
        <w:t xml:space="preserve"> потребностям в общественной и личностной принадлежности</w:t>
      </w:r>
      <w:r w:rsidRPr="00D156E7">
        <w:t>,</w:t>
      </w:r>
      <w:r w:rsidRPr="00D156E7">
        <w:rPr>
          <w:rFonts w:cs="Arial"/>
        </w:rPr>
        <w:t xml:space="preserve"> потребности в росте </w:t>
      </w:r>
      <w:r w:rsidRPr="00D156E7">
        <w:t>–</w:t>
      </w:r>
      <w:r w:rsidRPr="00D156E7">
        <w:rPr>
          <w:rFonts w:cs="Arial"/>
        </w:rPr>
        <w:t xml:space="preserve"> потребностям в уважении и самовыражении</w:t>
      </w:r>
      <w:r w:rsidRPr="00D156E7">
        <w:t>.ERG –</w:t>
      </w:r>
      <w:r w:rsidRPr="00D156E7">
        <w:rPr>
          <w:rFonts w:cs="Arial"/>
        </w:rPr>
        <w:t xml:space="preserve"> теория мотивации Альдерфера отлична от теории Маслоу не только количеством категорий</w:t>
      </w:r>
      <w:r w:rsidRPr="00D156E7">
        <w:t>,</w:t>
      </w:r>
      <w:r w:rsidRPr="00D156E7">
        <w:rPr>
          <w:rFonts w:cs="Arial"/>
        </w:rPr>
        <w:t xml:space="preserve"> но и представлением о том</w:t>
      </w:r>
      <w:r w:rsidRPr="00D156E7">
        <w:t>,</w:t>
      </w:r>
      <w:r w:rsidRPr="00D156E7">
        <w:rPr>
          <w:rFonts w:cs="Arial"/>
        </w:rPr>
        <w:t xml:space="preserve"> как люди движутся от одной ступени потребностей к другой</w:t>
      </w:r>
      <w:r w:rsidRPr="00D156E7">
        <w:t>.</w:t>
      </w:r>
      <w:r w:rsidRPr="00D156E7">
        <w:rPr>
          <w:rFonts w:cs="Arial"/>
        </w:rPr>
        <w:t xml:space="preserve"> Маслоу предполагал</w:t>
      </w:r>
      <w:r w:rsidRPr="00D156E7">
        <w:t>,</w:t>
      </w:r>
      <w:r w:rsidRPr="00D156E7">
        <w:rPr>
          <w:rFonts w:cs="Arial"/>
        </w:rPr>
        <w:t xml:space="preserve"> что удовлетворенные потребности являются доминирующими и что каждая высшая ступень потребностей не задействуется до тех пор</w:t>
      </w:r>
      <w:r w:rsidRPr="00D156E7">
        <w:t>,</w:t>
      </w:r>
      <w:r w:rsidRPr="00D156E7">
        <w:rPr>
          <w:rFonts w:cs="Arial"/>
        </w:rPr>
        <w:t xml:space="preserve"> пока не удовлетворены потребности более низкого порядка</w:t>
      </w:r>
      <w:r w:rsidRPr="00D156E7">
        <w:t>.</w:t>
      </w:r>
      <w:r w:rsidRPr="00D156E7">
        <w:rPr>
          <w:rFonts w:cs="Arial"/>
        </w:rPr>
        <w:t xml:space="preserve"> В противоположность этому</w:t>
      </w:r>
      <w:r w:rsidRPr="00D156E7">
        <w:t>, ERG –</w:t>
      </w:r>
      <w:r w:rsidRPr="00D156E7">
        <w:rPr>
          <w:rFonts w:cs="Arial"/>
        </w:rPr>
        <w:t xml:space="preserve"> теория утверждает</w:t>
      </w:r>
      <w:r w:rsidRPr="00D156E7">
        <w:t>,</w:t>
      </w:r>
      <w:r w:rsidRPr="00D156E7">
        <w:rPr>
          <w:rFonts w:cs="Arial"/>
        </w:rPr>
        <w:t xml:space="preserve"> что в дополнение к прогрессивно</w:t>
      </w:r>
      <w:r w:rsidRPr="00D156E7">
        <w:t>-</w:t>
      </w:r>
      <w:r w:rsidRPr="00D156E7">
        <w:rPr>
          <w:rFonts w:cs="Arial"/>
        </w:rPr>
        <w:t>последовательному восхождению Маслоу присутствует и регрессивный процесс</w:t>
      </w:r>
      <w:r w:rsidRPr="00D156E7">
        <w:t>,</w:t>
      </w:r>
      <w:r w:rsidRPr="00D156E7">
        <w:rPr>
          <w:rFonts w:cs="Arial"/>
        </w:rPr>
        <w:t xml:space="preserve"> связанный с крушением планов и недосягаемостью поставленных целей</w:t>
      </w:r>
      <w:r w:rsidRPr="00D156E7">
        <w:t>.</w:t>
      </w:r>
      <w:r w:rsidRPr="00D156E7">
        <w:rPr>
          <w:rFonts w:cs="Arial"/>
        </w:rPr>
        <w:t xml:space="preserve"> Это значит</w:t>
      </w:r>
      <w:r w:rsidRPr="00D156E7">
        <w:t>,</w:t>
      </w:r>
      <w:r w:rsidRPr="00D156E7">
        <w:rPr>
          <w:rFonts w:cs="Arial"/>
        </w:rPr>
        <w:t xml:space="preserve"> что если индивид постоянно терпит неудачу в своих попытках удовлетворить потребности в росте</w:t>
      </w:r>
      <w:r w:rsidRPr="00D156E7">
        <w:t>,</w:t>
      </w:r>
      <w:r w:rsidRPr="00D156E7">
        <w:rPr>
          <w:rFonts w:cs="Arial"/>
        </w:rPr>
        <w:t xml:space="preserve"> то вновь возникает потребность в родственности как главный мотивационный фактор</w:t>
      </w:r>
      <w:r w:rsidRPr="00D156E7">
        <w:t>,</w:t>
      </w:r>
      <w:r w:rsidRPr="00D156E7">
        <w:rPr>
          <w:rFonts w:cs="Arial"/>
        </w:rPr>
        <w:t xml:space="preserve"> заставляющий индивида переопределить направление своих усилий на достижение потребностей. </w:t>
      </w:r>
    </w:p>
    <w:p w:rsidR="00815E5C" w:rsidRPr="00D156E7" w:rsidRDefault="00815E5C" w:rsidP="00662CEC">
      <w:pPr>
        <w:widowControl w:val="0"/>
        <w:overflowPunct w:val="0"/>
        <w:autoSpaceDE w:val="0"/>
        <w:autoSpaceDN w:val="0"/>
        <w:adjustRightInd w:val="0"/>
        <w:ind w:firstLine="709"/>
        <w:jc w:val="both"/>
        <w:rPr>
          <w:rFonts w:cs="Arial"/>
        </w:rPr>
      </w:pPr>
      <w:r w:rsidRPr="00D156E7">
        <w:rPr>
          <w:rFonts w:cs="Arial"/>
        </w:rPr>
        <w:t>Теория Альдерфера содержит интересное предложение менеджерам</w:t>
      </w:r>
      <w:r w:rsidRPr="00D156E7">
        <w:rPr>
          <w:rFonts w:cs="Arial"/>
          <w:w w:val="90"/>
        </w:rPr>
        <w:t xml:space="preserve"> относительно </w:t>
      </w:r>
      <w:r w:rsidRPr="00D156E7">
        <w:rPr>
          <w:rFonts w:cs="Arial"/>
        </w:rPr>
        <w:t xml:space="preserve"> </w:t>
      </w:r>
      <w:r w:rsidRPr="00D156E7">
        <w:rPr>
          <w:rFonts w:cs="Arial"/>
          <w:w w:val="90"/>
        </w:rPr>
        <w:t>поведения</w:t>
      </w:r>
      <w:r w:rsidRPr="00D156E7">
        <w:rPr>
          <w:w w:val="90"/>
        </w:rPr>
        <w:t xml:space="preserve">. </w:t>
      </w:r>
      <w:r w:rsidRPr="00D156E7">
        <w:rPr>
          <w:rFonts w:cs="Arial"/>
        </w:rPr>
        <w:t xml:space="preserve">Если высшие потребности вашего подчиненного </w:t>
      </w:r>
      <w:r w:rsidRPr="00D156E7">
        <w:t>(</w:t>
      </w:r>
      <w:r w:rsidRPr="00D156E7">
        <w:rPr>
          <w:rFonts w:cs="Arial"/>
        </w:rPr>
        <w:t>например</w:t>
      </w:r>
      <w:r w:rsidRPr="00D156E7">
        <w:t xml:space="preserve">, </w:t>
      </w:r>
      <w:r w:rsidRPr="00D156E7">
        <w:rPr>
          <w:rFonts w:cs="Arial"/>
        </w:rPr>
        <w:t>рост</w:t>
      </w:r>
      <w:r w:rsidRPr="00D156E7">
        <w:t>)</w:t>
      </w:r>
      <w:r w:rsidRPr="00D156E7">
        <w:rPr>
          <w:rFonts w:cs="Arial"/>
        </w:rPr>
        <w:t xml:space="preserve">   не </w:t>
      </w:r>
      <w:r w:rsidRPr="00D156E7">
        <w:rPr>
          <w:rFonts w:cs="Arial"/>
          <w:w w:val="96"/>
        </w:rPr>
        <w:t>удовлетворены</w:t>
      </w:r>
      <w:r w:rsidRPr="00D156E7">
        <w:rPr>
          <w:w w:val="96"/>
        </w:rPr>
        <w:t>,</w:t>
      </w:r>
      <w:r w:rsidRPr="00D156E7">
        <w:rPr>
          <w:rFonts w:cs="Arial"/>
          <w:w w:val="96"/>
        </w:rPr>
        <w:t xml:space="preserve">   возможно</w:t>
      </w:r>
      <w:r w:rsidRPr="00D156E7">
        <w:rPr>
          <w:w w:val="96"/>
        </w:rPr>
        <w:t xml:space="preserve">, </w:t>
      </w:r>
      <w:r w:rsidRPr="00D156E7">
        <w:rPr>
          <w:rFonts w:cs="Arial"/>
        </w:rPr>
        <w:t>вследствие политики</w:t>
      </w:r>
    </w:p>
    <w:p w:rsidR="00815E5C" w:rsidRPr="00D156E7" w:rsidRDefault="00815E5C" w:rsidP="00662CEC">
      <w:pPr>
        <w:widowControl w:val="0"/>
        <w:overflowPunct w:val="0"/>
        <w:autoSpaceDE w:val="0"/>
        <w:autoSpaceDN w:val="0"/>
        <w:adjustRightInd w:val="0"/>
        <w:ind w:firstLine="709"/>
        <w:jc w:val="both"/>
      </w:pPr>
      <w:r w:rsidRPr="00D156E7">
        <w:rPr>
          <w:rFonts w:cs="Arial"/>
        </w:rPr>
        <w:t>предприятия или недостатка ресурсов</w:t>
      </w:r>
      <w:r w:rsidRPr="00D156E7">
        <w:t>,</w:t>
      </w:r>
      <w:r w:rsidRPr="00D156E7">
        <w:rPr>
          <w:rFonts w:cs="Arial"/>
        </w:rPr>
        <w:t xml:space="preserve"> в высших интересах менеджера попытаться переопределить усилия подчиненного на достижение потребностей в родственности или существовании</w:t>
      </w:r>
      <w:r w:rsidRPr="00D156E7">
        <w:t>.</w:t>
      </w:r>
    </w:p>
    <w:p w:rsidR="00815E5C" w:rsidRPr="00D156E7" w:rsidRDefault="00815E5C" w:rsidP="00662CEC">
      <w:pPr>
        <w:widowControl w:val="0"/>
        <w:overflowPunct w:val="0"/>
        <w:autoSpaceDE w:val="0"/>
        <w:autoSpaceDN w:val="0"/>
        <w:adjustRightInd w:val="0"/>
        <w:ind w:firstLine="709"/>
        <w:jc w:val="both"/>
      </w:pPr>
      <w:r w:rsidRPr="00D156E7">
        <w:t xml:space="preserve">ERG – </w:t>
      </w:r>
      <w:r w:rsidRPr="00D156E7">
        <w:rPr>
          <w:rFonts w:cs="Arial"/>
        </w:rPr>
        <w:t>теория полагает</w:t>
      </w:r>
      <w:r w:rsidRPr="00D156E7">
        <w:t xml:space="preserve">, </w:t>
      </w:r>
      <w:r w:rsidRPr="00D156E7">
        <w:rPr>
          <w:rFonts w:cs="Arial"/>
        </w:rPr>
        <w:t>что индивиды в своем поведении склонны</w:t>
      </w:r>
      <w:r w:rsidRPr="00D156E7">
        <w:t xml:space="preserve"> </w:t>
      </w:r>
      <w:r w:rsidRPr="00D156E7">
        <w:rPr>
          <w:rFonts w:cs="Arial"/>
        </w:rPr>
        <w:t>ориентироваться на достижение одной из трех ступеней потребностей</w:t>
      </w:r>
      <w:r w:rsidRPr="00D156E7">
        <w:t>.</w:t>
      </w:r>
    </w:p>
    <w:p w:rsidR="00815E5C" w:rsidRPr="00D156E7" w:rsidRDefault="00815E5C" w:rsidP="00662CEC">
      <w:pPr>
        <w:widowControl w:val="0"/>
        <w:tabs>
          <w:tab w:val="left" w:pos="1860"/>
        </w:tabs>
        <w:autoSpaceDE w:val="0"/>
        <w:autoSpaceDN w:val="0"/>
        <w:adjustRightInd w:val="0"/>
        <w:ind w:firstLine="709"/>
        <w:jc w:val="both"/>
      </w:pPr>
      <w:r w:rsidRPr="00D156E7">
        <w:rPr>
          <w:rFonts w:cs="Arial"/>
          <w:i/>
          <w:iCs/>
        </w:rPr>
        <w:t>Сравнение моделей А</w:t>
      </w:r>
      <w:r w:rsidRPr="00D156E7">
        <w:rPr>
          <w:i/>
          <w:iCs/>
        </w:rPr>
        <w:t>.</w:t>
      </w:r>
      <w:r w:rsidRPr="00D156E7">
        <w:rPr>
          <w:rFonts w:cs="Arial"/>
          <w:i/>
          <w:iCs/>
        </w:rPr>
        <w:t xml:space="preserve"> Маслоу</w:t>
      </w:r>
      <w:r w:rsidRPr="00D156E7">
        <w:rPr>
          <w:i/>
          <w:iCs/>
        </w:rPr>
        <w:t>,</w:t>
      </w:r>
      <w:r w:rsidRPr="00D156E7">
        <w:rPr>
          <w:rFonts w:cs="Arial"/>
          <w:i/>
          <w:iCs/>
        </w:rPr>
        <w:t xml:space="preserve"> Ф</w:t>
      </w:r>
      <w:r w:rsidRPr="00D156E7">
        <w:rPr>
          <w:i/>
          <w:iCs/>
        </w:rPr>
        <w:t>.</w:t>
      </w:r>
      <w:r w:rsidRPr="00D156E7">
        <w:rPr>
          <w:rFonts w:cs="Arial"/>
          <w:i/>
          <w:iCs/>
        </w:rPr>
        <w:t xml:space="preserve"> Герцберга и К</w:t>
      </w:r>
      <w:r w:rsidRPr="00D156E7">
        <w:rPr>
          <w:i/>
          <w:iCs/>
        </w:rPr>
        <w:t>.</w:t>
      </w:r>
      <w:r w:rsidRPr="00D156E7">
        <w:rPr>
          <w:rFonts w:cs="Arial"/>
          <w:i/>
          <w:iCs/>
        </w:rPr>
        <w:t xml:space="preserve"> Альдерфера</w:t>
      </w:r>
    </w:p>
    <w:p w:rsidR="00815E5C" w:rsidRDefault="00815E5C" w:rsidP="00662CEC">
      <w:pPr>
        <w:widowControl w:val="0"/>
        <w:overflowPunct w:val="0"/>
        <w:autoSpaceDE w:val="0"/>
        <w:autoSpaceDN w:val="0"/>
        <w:adjustRightInd w:val="0"/>
        <w:ind w:firstLine="709"/>
        <w:jc w:val="both"/>
        <w:rPr>
          <w:rFonts w:cs="Arial"/>
        </w:rPr>
      </w:pPr>
      <w:r w:rsidRPr="00D156E7">
        <w:rPr>
          <w:rFonts w:cs="Arial"/>
        </w:rPr>
        <w:t>Сходство рассмотренных нами моделей человеческих потребностей достаточно очевидно</w:t>
      </w:r>
      <w:r w:rsidRPr="00D156E7">
        <w:t>,</w:t>
      </w:r>
      <w:r w:rsidRPr="00D156E7">
        <w:rPr>
          <w:rFonts w:cs="Arial"/>
        </w:rPr>
        <w:t xml:space="preserve"> но между ними имеются и существенные различия</w:t>
      </w:r>
      <w:r w:rsidRPr="00D156E7">
        <w:t>.</w:t>
      </w:r>
      <w:r w:rsidRPr="00D156E7">
        <w:rPr>
          <w:rFonts w:cs="Arial"/>
        </w:rPr>
        <w:t xml:space="preserve"> А</w:t>
      </w:r>
      <w:r w:rsidRPr="00D156E7">
        <w:t>.</w:t>
      </w:r>
      <w:r w:rsidRPr="00D156E7">
        <w:rPr>
          <w:rFonts w:cs="Arial"/>
        </w:rPr>
        <w:t xml:space="preserve"> Маслоу и К</w:t>
      </w:r>
      <w:r w:rsidRPr="00D156E7">
        <w:t>.</w:t>
      </w:r>
      <w:r w:rsidRPr="00D156E7">
        <w:rPr>
          <w:rFonts w:cs="Arial"/>
        </w:rPr>
        <w:t xml:space="preserve"> Альдерфер уделяют основное внимание внутренним потребностям индивидов</w:t>
      </w:r>
      <w:r w:rsidRPr="00D156E7">
        <w:t>,</w:t>
      </w:r>
      <w:r w:rsidRPr="00D156E7">
        <w:rPr>
          <w:rFonts w:cs="Arial"/>
        </w:rPr>
        <w:t xml:space="preserve"> в то время как Ф</w:t>
      </w:r>
      <w:r w:rsidRPr="00D156E7">
        <w:t>.</w:t>
      </w:r>
      <w:r w:rsidRPr="00D156E7">
        <w:rPr>
          <w:rFonts w:cs="Arial"/>
        </w:rPr>
        <w:t xml:space="preserve"> Герцберг</w:t>
      </w:r>
      <w:r w:rsidRPr="00D156E7">
        <w:t>,</w:t>
      </w:r>
      <w:r w:rsidRPr="00D156E7">
        <w:rPr>
          <w:rFonts w:cs="Arial"/>
        </w:rPr>
        <w:t xml:space="preserve"> определяет и разделяет позволяющие обеспечить удовлетворение нужд сотрудников условия </w:t>
      </w:r>
      <w:r w:rsidRPr="00D156E7">
        <w:t>(</w:t>
      </w:r>
      <w:r w:rsidRPr="00D156E7">
        <w:rPr>
          <w:rFonts w:cs="Arial"/>
        </w:rPr>
        <w:t>содержание труда и рабочую среду</w:t>
      </w:r>
      <w:r w:rsidRPr="00D156E7">
        <w:t>).</w:t>
      </w:r>
      <w:r w:rsidRPr="00D156E7">
        <w:rPr>
          <w:rFonts w:cs="Arial"/>
        </w:rPr>
        <w:t xml:space="preserve"> Популярная интерпретация моделей А</w:t>
      </w:r>
      <w:r w:rsidRPr="00D156E7">
        <w:t>.</w:t>
      </w:r>
      <w:r w:rsidRPr="00D156E7">
        <w:rPr>
          <w:rFonts w:cs="Arial"/>
        </w:rPr>
        <w:t xml:space="preserve"> Маслоу и Ф</w:t>
      </w:r>
      <w:r w:rsidRPr="00D156E7">
        <w:t>.</w:t>
      </w:r>
      <w:r w:rsidRPr="00D156E7">
        <w:rPr>
          <w:rFonts w:cs="Arial"/>
        </w:rPr>
        <w:t xml:space="preserve"> Герцберга наводит мысль о том</w:t>
      </w:r>
      <w:r w:rsidRPr="00D156E7">
        <w:t>,</w:t>
      </w:r>
      <w:r w:rsidRPr="00D156E7">
        <w:rPr>
          <w:rFonts w:cs="Arial"/>
        </w:rPr>
        <w:t xml:space="preserve"> что в современном обществе большинство работников удовлетворяли свои потребности более низкого порядка</w:t>
      </w:r>
      <w:r w:rsidRPr="00D156E7">
        <w:t>,</w:t>
      </w:r>
      <w:r w:rsidRPr="00D156E7">
        <w:rPr>
          <w:rFonts w:cs="Arial"/>
        </w:rPr>
        <w:t xml:space="preserve"> </w:t>
      </w:r>
    </w:p>
    <w:p w:rsidR="00815E5C" w:rsidRDefault="00815E5C" w:rsidP="00662CEC">
      <w:pPr>
        <w:widowControl w:val="0"/>
        <w:overflowPunct w:val="0"/>
        <w:autoSpaceDE w:val="0"/>
        <w:autoSpaceDN w:val="0"/>
        <w:adjustRightInd w:val="0"/>
        <w:ind w:firstLine="709"/>
        <w:jc w:val="both"/>
        <w:rPr>
          <w:rFonts w:cs="Arial"/>
        </w:rPr>
      </w:pPr>
    </w:p>
    <w:p w:rsidR="00815E5C" w:rsidRPr="00BE724F" w:rsidRDefault="00815E5C" w:rsidP="00662CEC">
      <w:pPr>
        <w:widowControl w:val="0"/>
        <w:autoSpaceDE w:val="0"/>
        <w:autoSpaceDN w:val="0"/>
        <w:adjustRightInd w:val="0"/>
        <w:spacing w:line="48" w:lineRule="exact"/>
      </w:pPr>
    </w:p>
    <w:tbl>
      <w:tblPr>
        <w:tblW w:w="9820" w:type="dxa"/>
        <w:tblLayout w:type="fixed"/>
        <w:tblCellMar>
          <w:left w:w="0" w:type="dxa"/>
          <w:right w:w="0" w:type="dxa"/>
        </w:tblCellMar>
        <w:tblLook w:val="0000"/>
      </w:tblPr>
      <w:tblGrid>
        <w:gridCol w:w="300"/>
        <w:gridCol w:w="2500"/>
        <w:gridCol w:w="380"/>
        <w:gridCol w:w="340"/>
        <w:gridCol w:w="2500"/>
        <w:gridCol w:w="380"/>
        <w:gridCol w:w="220"/>
        <w:gridCol w:w="160"/>
        <w:gridCol w:w="2340"/>
        <w:gridCol w:w="680"/>
        <w:gridCol w:w="20"/>
      </w:tblGrid>
      <w:tr w:rsidR="00815E5C" w:rsidRPr="00E03668" w:rsidTr="00093980">
        <w:trPr>
          <w:trHeight w:val="386"/>
        </w:trPr>
        <w:tc>
          <w:tcPr>
            <w:tcW w:w="300" w:type="dxa"/>
            <w:tcBorders>
              <w:top w:val="nil"/>
              <w:left w:val="nil"/>
              <w:bottom w:val="nil"/>
              <w:right w:val="single" w:sz="8" w:space="0" w:color="auto"/>
            </w:tcBorders>
            <w:vAlign w:val="bottom"/>
          </w:tcPr>
          <w:p w:rsidR="00815E5C" w:rsidRPr="00BE724F" w:rsidRDefault="00815E5C" w:rsidP="00093980">
            <w:pPr>
              <w:widowControl w:val="0"/>
              <w:autoSpaceDE w:val="0"/>
              <w:autoSpaceDN w:val="0"/>
              <w:adjustRightInd w:val="0"/>
            </w:pPr>
          </w:p>
        </w:tc>
        <w:tc>
          <w:tcPr>
            <w:tcW w:w="250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2"/>
                <w:sz w:val="28"/>
                <w:szCs w:val="28"/>
              </w:rPr>
              <w:t>Крушение планов</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50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4"/>
                <w:sz w:val="28"/>
                <w:szCs w:val="28"/>
              </w:rPr>
              <w:t>Важность</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0" w:type="dxa"/>
            <w:tcBorders>
              <w:top w:val="single" w:sz="8" w:space="0" w:color="auto"/>
              <w:left w:val="nil"/>
              <w:bottom w:val="nil"/>
              <w:right w:val="nil"/>
            </w:tcBorders>
            <w:vAlign w:val="bottom"/>
          </w:tcPr>
          <w:p w:rsidR="00815E5C" w:rsidRPr="00E03668" w:rsidRDefault="00815E5C" w:rsidP="00093980">
            <w:pPr>
              <w:widowControl w:val="0"/>
              <w:autoSpaceDE w:val="0"/>
              <w:autoSpaceDN w:val="0"/>
              <w:adjustRightInd w:val="0"/>
            </w:pPr>
          </w:p>
        </w:tc>
        <w:tc>
          <w:tcPr>
            <w:tcW w:w="234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right="40"/>
              <w:jc w:val="center"/>
            </w:pPr>
            <w:r w:rsidRPr="00E03668">
              <w:rPr>
                <w:rFonts w:ascii="Arial" w:hAnsi="Arial" w:cs="Arial"/>
                <w:w w:val="90"/>
                <w:sz w:val="28"/>
                <w:szCs w:val="28"/>
              </w:rPr>
              <w:t>Удовлетворение</w:t>
            </w: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22"/>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5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321" w:lineRule="exact"/>
              <w:jc w:val="center"/>
            </w:pPr>
            <w:r w:rsidRPr="00E03668">
              <w:rPr>
                <w:rFonts w:ascii="Arial" w:hAnsi="Arial" w:cs="Arial"/>
                <w:w w:val="90"/>
                <w:sz w:val="28"/>
                <w:szCs w:val="28"/>
              </w:rPr>
              <w:t>в потребностях</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5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321" w:lineRule="exact"/>
              <w:jc w:val="center"/>
            </w:pPr>
            <w:r w:rsidRPr="00E03668">
              <w:rPr>
                <w:rFonts w:ascii="Arial" w:hAnsi="Arial" w:cs="Arial"/>
                <w:w w:val="90"/>
                <w:sz w:val="28"/>
                <w:szCs w:val="28"/>
              </w:rPr>
              <w:t>потребностей</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321" w:lineRule="exact"/>
              <w:ind w:right="40"/>
              <w:jc w:val="center"/>
            </w:pPr>
            <w:r w:rsidRPr="00E03668">
              <w:rPr>
                <w:rFonts w:ascii="Arial" w:hAnsi="Arial" w:cs="Arial"/>
                <w:w w:val="91"/>
                <w:sz w:val="28"/>
                <w:szCs w:val="28"/>
              </w:rPr>
              <w:t>потребностей</w:t>
            </w: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53"/>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25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6"/>
                <w:sz w:val="28"/>
                <w:szCs w:val="28"/>
              </w:rPr>
              <w:t>роста</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25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9"/>
                <w:sz w:val="28"/>
                <w:szCs w:val="28"/>
              </w:rPr>
              <w:t>роста</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23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40"/>
              <w:jc w:val="center"/>
            </w:pPr>
            <w:r w:rsidRPr="00E03668">
              <w:rPr>
                <w:rFonts w:ascii="Arial" w:hAnsi="Arial" w:cs="Arial"/>
                <w:w w:val="86"/>
                <w:sz w:val="28"/>
                <w:szCs w:val="28"/>
              </w:rPr>
              <w:t>роста</w:t>
            </w: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12"/>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25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8"/>
                <w:szCs w:val="18"/>
              </w:rPr>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25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3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8"/>
                <w:szCs w:val="18"/>
              </w:rPr>
            </w:pPr>
          </w:p>
        </w:tc>
        <w:tc>
          <w:tcPr>
            <w:tcW w:w="23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8"/>
                <w:szCs w:val="18"/>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49"/>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5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5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3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16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23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498"/>
        </w:trPr>
        <w:tc>
          <w:tcPr>
            <w:tcW w:w="3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88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5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30"/>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1"/>
                <w:szCs w:val="11"/>
              </w:rPr>
            </w:pPr>
          </w:p>
        </w:tc>
        <w:tc>
          <w:tcPr>
            <w:tcW w:w="2500" w:type="dxa"/>
            <w:vMerge w:val="restart"/>
            <w:tcBorders>
              <w:top w:val="single" w:sz="8" w:space="0" w:color="auto"/>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2"/>
                <w:sz w:val="28"/>
                <w:szCs w:val="28"/>
              </w:rPr>
              <w:t>Крушение планов</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1"/>
                <w:szCs w:val="11"/>
              </w:rPr>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1"/>
                <w:szCs w:val="11"/>
              </w:rPr>
            </w:pPr>
          </w:p>
        </w:tc>
        <w:tc>
          <w:tcPr>
            <w:tcW w:w="2500" w:type="dxa"/>
            <w:vMerge w:val="restart"/>
            <w:tcBorders>
              <w:top w:val="single" w:sz="8" w:space="0" w:color="auto"/>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4"/>
                <w:sz w:val="28"/>
                <w:szCs w:val="28"/>
              </w:rPr>
              <w:t>Важность</w:t>
            </w:r>
          </w:p>
        </w:tc>
        <w:tc>
          <w:tcPr>
            <w:tcW w:w="3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1"/>
                <w:szCs w:val="11"/>
              </w:rPr>
            </w:pPr>
          </w:p>
        </w:tc>
        <w:tc>
          <w:tcPr>
            <w:tcW w:w="2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1"/>
                <w:szCs w:val="11"/>
              </w:rPr>
            </w:pPr>
          </w:p>
        </w:tc>
        <w:tc>
          <w:tcPr>
            <w:tcW w:w="160" w:type="dxa"/>
            <w:tcBorders>
              <w:top w:val="single" w:sz="8" w:space="0" w:color="auto"/>
              <w:left w:val="nil"/>
              <w:bottom w:val="nil"/>
              <w:right w:val="nil"/>
            </w:tcBorders>
            <w:vAlign w:val="bottom"/>
          </w:tcPr>
          <w:p w:rsidR="00815E5C" w:rsidRPr="00E03668" w:rsidRDefault="00815E5C" w:rsidP="00093980">
            <w:pPr>
              <w:widowControl w:val="0"/>
              <w:autoSpaceDE w:val="0"/>
              <w:autoSpaceDN w:val="0"/>
              <w:adjustRightInd w:val="0"/>
              <w:rPr>
                <w:sz w:val="11"/>
                <w:szCs w:val="11"/>
              </w:rPr>
            </w:pPr>
          </w:p>
        </w:tc>
        <w:tc>
          <w:tcPr>
            <w:tcW w:w="2340" w:type="dxa"/>
            <w:vMerge w:val="restart"/>
            <w:tcBorders>
              <w:top w:val="single" w:sz="8" w:space="0" w:color="auto"/>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ind w:right="40"/>
              <w:jc w:val="center"/>
            </w:pPr>
            <w:r w:rsidRPr="00E03668">
              <w:rPr>
                <w:rFonts w:ascii="Arial" w:hAnsi="Arial" w:cs="Arial"/>
                <w:w w:val="90"/>
                <w:sz w:val="28"/>
                <w:szCs w:val="28"/>
              </w:rPr>
              <w:t>Удовлетворение</w:t>
            </w: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1"/>
                <w:szCs w:val="11"/>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16"/>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25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8"/>
                <w:szCs w:val="18"/>
              </w:rPr>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25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8"/>
                <w:szCs w:val="18"/>
              </w:rPr>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8"/>
                <w:szCs w:val="18"/>
              </w:rPr>
            </w:pPr>
          </w:p>
        </w:tc>
        <w:tc>
          <w:tcPr>
            <w:tcW w:w="23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8"/>
                <w:szCs w:val="18"/>
              </w:rPr>
            </w:pP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8"/>
                <w:szCs w:val="18"/>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22"/>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5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321" w:lineRule="exact"/>
              <w:jc w:val="center"/>
            </w:pPr>
            <w:r w:rsidRPr="00E03668">
              <w:rPr>
                <w:rFonts w:ascii="Arial" w:hAnsi="Arial" w:cs="Arial"/>
                <w:w w:val="90"/>
                <w:sz w:val="28"/>
                <w:szCs w:val="28"/>
              </w:rPr>
              <w:t>в потребностях</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5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321" w:lineRule="exact"/>
              <w:jc w:val="center"/>
            </w:pPr>
            <w:r w:rsidRPr="00E03668">
              <w:rPr>
                <w:rFonts w:ascii="Arial" w:hAnsi="Arial" w:cs="Arial"/>
                <w:w w:val="90"/>
                <w:sz w:val="28"/>
                <w:szCs w:val="28"/>
              </w:rPr>
              <w:t>потребностей</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321" w:lineRule="exact"/>
              <w:ind w:right="40"/>
              <w:jc w:val="center"/>
            </w:pPr>
            <w:r w:rsidRPr="00E03668">
              <w:rPr>
                <w:rFonts w:ascii="Arial" w:hAnsi="Arial" w:cs="Arial"/>
                <w:w w:val="91"/>
                <w:sz w:val="28"/>
                <w:szCs w:val="28"/>
              </w:rPr>
              <w:t>потребностей</w:t>
            </w: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59"/>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25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0"/>
                <w:sz w:val="28"/>
                <w:szCs w:val="28"/>
              </w:rPr>
              <w:t>родственности</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25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0"/>
                <w:sz w:val="28"/>
                <w:szCs w:val="28"/>
              </w:rPr>
              <w:t>родственности</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3"/>
                <w:szCs w:val="13"/>
              </w:rPr>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234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40"/>
              <w:jc w:val="center"/>
            </w:pPr>
            <w:r w:rsidRPr="00E03668">
              <w:rPr>
                <w:rFonts w:ascii="Arial" w:hAnsi="Arial" w:cs="Arial"/>
                <w:w w:val="90"/>
                <w:sz w:val="28"/>
                <w:szCs w:val="28"/>
              </w:rPr>
              <w:t>родственности</w:t>
            </w: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3"/>
                <w:szCs w:val="13"/>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06"/>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25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25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3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23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49"/>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5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5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3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16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23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432"/>
        </w:trPr>
        <w:tc>
          <w:tcPr>
            <w:tcW w:w="3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88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880" w:type="dxa"/>
            <w:gridSpan w:val="2"/>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38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02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02"/>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2500" w:type="dxa"/>
            <w:vMerge w:val="restart"/>
            <w:tcBorders>
              <w:top w:val="single" w:sz="8" w:space="0" w:color="auto"/>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2"/>
                <w:sz w:val="28"/>
                <w:szCs w:val="28"/>
              </w:rPr>
              <w:t>Крушение планов</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2500" w:type="dxa"/>
            <w:vMerge w:val="restart"/>
            <w:tcBorders>
              <w:top w:val="single" w:sz="8" w:space="0" w:color="auto"/>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4"/>
                <w:sz w:val="28"/>
                <w:szCs w:val="28"/>
              </w:rPr>
              <w:t>Важность</w:t>
            </w:r>
          </w:p>
        </w:tc>
        <w:tc>
          <w:tcPr>
            <w:tcW w:w="3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2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160" w:type="dxa"/>
            <w:tcBorders>
              <w:top w:val="single" w:sz="8" w:space="0" w:color="auto"/>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2340" w:type="dxa"/>
            <w:vMerge w:val="restart"/>
            <w:tcBorders>
              <w:top w:val="single" w:sz="8" w:space="0" w:color="auto"/>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ind w:right="40"/>
              <w:jc w:val="center"/>
            </w:pPr>
            <w:r w:rsidRPr="00E03668">
              <w:rPr>
                <w:rFonts w:ascii="Arial" w:hAnsi="Arial" w:cs="Arial"/>
                <w:w w:val="90"/>
                <w:sz w:val="28"/>
                <w:szCs w:val="28"/>
              </w:rPr>
              <w:t>Удовлетворение</w:t>
            </w: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44"/>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25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25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234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22"/>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5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321" w:lineRule="exact"/>
              <w:jc w:val="center"/>
            </w:pPr>
            <w:r w:rsidRPr="00E03668">
              <w:rPr>
                <w:rFonts w:ascii="Arial" w:hAnsi="Arial" w:cs="Arial"/>
                <w:w w:val="90"/>
                <w:sz w:val="28"/>
                <w:szCs w:val="28"/>
              </w:rPr>
              <w:t>в потребностях</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5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321" w:lineRule="exact"/>
              <w:jc w:val="center"/>
            </w:pPr>
            <w:r w:rsidRPr="00E03668">
              <w:rPr>
                <w:rFonts w:ascii="Arial" w:hAnsi="Arial" w:cs="Arial"/>
                <w:w w:val="90"/>
                <w:sz w:val="28"/>
                <w:szCs w:val="28"/>
              </w:rPr>
              <w:t>потребностей</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321" w:lineRule="exact"/>
              <w:ind w:right="40"/>
              <w:jc w:val="center"/>
            </w:pPr>
            <w:r w:rsidRPr="00E03668">
              <w:rPr>
                <w:rFonts w:ascii="Arial" w:hAnsi="Arial" w:cs="Arial"/>
                <w:w w:val="91"/>
                <w:sz w:val="28"/>
                <w:szCs w:val="28"/>
              </w:rPr>
              <w:t>потребностей</w:t>
            </w: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65"/>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5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9"/>
                <w:sz w:val="28"/>
                <w:szCs w:val="28"/>
              </w:rPr>
              <w:t>существования</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5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0"/>
                <w:sz w:val="28"/>
                <w:szCs w:val="28"/>
              </w:rPr>
              <w:t>существования</w:t>
            </w: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3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40"/>
              <w:jc w:val="center"/>
            </w:pPr>
            <w:r w:rsidRPr="00E03668">
              <w:rPr>
                <w:rFonts w:ascii="Arial" w:hAnsi="Arial" w:cs="Arial"/>
                <w:w w:val="89"/>
                <w:sz w:val="28"/>
                <w:szCs w:val="28"/>
              </w:rPr>
              <w:t>существования</w:t>
            </w: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49"/>
        </w:trPr>
        <w:tc>
          <w:tcPr>
            <w:tcW w:w="3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5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720" w:type="dxa"/>
            <w:gridSpan w:val="2"/>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5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3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500" w:type="dxa"/>
            <w:gridSpan w:val="2"/>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6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BE724F" w:rsidTr="00093980">
        <w:trPr>
          <w:trHeight w:val="360"/>
        </w:trPr>
        <w:tc>
          <w:tcPr>
            <w:tcW w:w="3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9500" w:type="dxa"/>
            <w:gridSpan w:val="9"/>
            <w:tcBorders>
              <w:top w:val="nil"/>
              <w:left w:val="nil"/>
              <w:bottom w:val="nil"/>
              <w:right w:val="nil"/>
            </w:tcBorders>
            <w:vAlign w:val="bottom"/>
          </w:tcPr>
          <w:p w:rsidR="00815E5C" w:rsidRPr="00BE724F" w:rsidRDefault="00815E5C" w:rsidP="00093980">
            <w:pPr>
              <w:widowControl w:val="0"/>
              <w:autoSpaceDE w:val="0"/>
              <w:autoSpaceDN w:val="0"/>
              <w:adjustRightInd w:val="0"/>
              <w:ind w:right="320"/>
              <w:jc w:val="right"/>
            </w:pPr>
          </w:p>
        </w:tc>
        <w:tc>
          <w:tcPr>
            <w:tcW w:w="20" w:type="dxa"/>
            <w:tcBorders>
              <w:top w:val="nil"/>
              <w:left w:val="nil"/>
              <w:bottom w:val="nil"/>
              <w:right w:val="nil"/>
            </w:tcBorders>
            <w:vAlign w:val="bottom"/>
          </w:tcPr>
          <w:p w:rsidR="00815E5C" w:rsidRPr="00BE724F" w:rsidRDefault="00815E5C" w:rsidP="00093980">
            <w:pPr>
              <w:widowControl w:val="0"/>
              <w:autoSpaceDE w:val="0"/>
              <w:autoSpaceDN w:val="0"/>
              <w:adjustRightInd w:val="0"/>
              <w:rPr>
                <w:sz w:val="2"/>
                <w:szCs w:val="2"/>
              </w:rPr>
            </w:pPr>
          </w:p>
        </w:tc>
      </w:tr>
    </w:tbl>
    <w:p w:rsidR="00815E5C" w:rsidRDefault="00815E5C" w:rsidP="00662CEC">
      <w:pPr>
        <w:widowControl w:val="0"/>
        <w:autoSpaceDE w:val="0"/>
        <w:autoSpaceDN w:val="0"/>
        <w:adjustRightInd w:val="0"/>
        <w:ind w:firstLine="709"/>
        <w:jc w:val="both"/>
        <w:rPr>
          <w:rFonts w:cs="Arial"/>
          <w:lang w:val="kk-KZ"/>
        </w:rPr>
      </w:pPr>
    </w:p>
    <w:p w:rsidR="00815E5C" w:rsidRDefault="00815E5C" w:rsidP="00662CEC">
      <w:pPr>
        <w:widowControl w:val="0"/>
        <w:autoSpaceDE w:val="0"/>
        <w:autoSpaceDN w:val="0"/>
        <w:adjustRightInd w:val="0"/>
        <w:ind w:firstLine="709"/>
        <w:jc w:val="both"/>
        <w:rPr>
          <w:rFonts w:cs="Arial"/>
          <w:lang w:val="kk-KZ"/>
        </w:rPr>
      </w:pPr>
    </w:p>
    <w:p w:rsidR="00815E5C" w:rsidRDefault="00815E5C" w:rsidP="00662CEC">
      <w:pPr>
        <w:widowControl w:val="0"/>
        <w:autoSpaceDE w:val="0"/>
        <w:autoSpaceDN w:val="0"/>
        <w:adjustRightInd w:val="0"/>
        <w:ind w:firstLine="709"/>
        <w:jc w:val="both"/>
        <w:rPr>
          <w:rFonts w:cs="Arial"/>
          <w:lang w:val="kk-KZ"/>
        </w:rPr>
      </w:pPr>
    </w:p>
    <w:p w:rsidR="00815E5C" w:rsidRDefault="00815E5C" w:rsidP="00662CEC">
      <w:pPr>
        <w:widowControl w:val="0"/>
        <w:autoSpaceDE w:val="0"/>
        <w:autoSpaceDN w:val="0"/>
        <w:adjustRightInd w:val="0"/>
        <w:ind w:firstLine="709"/>
        <w:jc w:val="both"/>
        <w:rPr>
          <w:rFonts w:cs="Arial"/>
          <w:lang w:val="kk-KZ"/>
        </w:rPr>
      </w:pPr>
    </w:p>
    <w:p w:rsidR="00815E5C" w:rsidRDefault="00815E5C" w:rsidP="00662CEC">
      <w:pPr>
        <w:widowControl w:val="0"/>
        <w:autoSpaceDE w:val="0"/>
        <w:autoSpaceDN w:val="0"/>
        <w:adjustRightInd w:val="0"/>
        <w:ind w:firstLine="709"/>
        <w:jc w:val="both"/>
        <w:rPr>
          <w:rFonts w:cs="Arial"/>
          <w:lang w:val="kk-KZ"/>
        </w:rPr>
      </w:pPr>
    </w:p>
    <w:p w:rsidR="00815E5C" w:rsidRPr="00D156E7" w:rsidRDefault="00815E5C" w:rsidP="00662CEC">
      <w:pPr>
        <w:widowControl w:val="0"/>
        <w:autoSpaceDE w:val="0"/>
        <w:autoSpaceDN w:val="0"/>
        <w:adjustRightInd w:val="0"/>
        <w:ind w:firstLine="709"/>
        <w:jc w:val="both"/>
        <w:rPr>
          <w:rFonts w:cs="Arial"/>
          <w:w w:val="99"/>
        </w:rPr>
      </w:pPr>
      <w:r w:rsidRPr="00D156E7">
        <w:rPr>
          <w:rFonts w:cs="Arial"/>
        </w:rPr>
        <w:t xml:space="preserve">Рисунок </w:t>
      </w:r>
      <w:r w:rsidRPr="00D156E7">
        <w:t>6.3 –</w:t>
      </w:r>
      <w:r w:rsidRPr="00D156E7">
        <w:rPr>
          <w:rFonts w:cs="Arial"/>
        </w:rPr>
        <w:t xml:space="preserve"> Взаимосвязи в </w:t>
      </w:r>
      <w:r w:rsidRPr="00D156E7">
        <w:t>ERG –</w:t>
      </w:r>
      <w:r w:rsidRPr="00D156E7">
        <w:rPr>
          <w:rFonts w:cs="Arial"/>
        </w:rPr>
        <w:t xml:space="preserve"> теории между крушением планов</w:t>
      </w:r>
      <w:r w:rsidRPr="00D156E7">
        <w:t>,</w:t>
      </w:r>
      <w:r>
        <w:rPr>
          <w:noProof/>
        </w:rPr>
        <w:pict>
          <v:shape id="Рисунок 19" o:spid="_x0000_s1043" type="#_x0000_t75" style="position:absolute;left:0;text-align:left;margin-left:137.25pt;margin-top:-306.55pt;width:39.35pt;height:9pt;z-index:-251640832;visibility:visible;mso-position-horizontal-relative:text;mso-position-vertical-relative:text" o:allowincell="f">
            <v:imagedata r:id="rId22" o:title=""/>
          </v:shape>
        </w:pict>
      </w:r>
      <w:r>
        <w:rPr>
          <w:noProof/>
        </w:rPr>
        <w:pict>
          <v:shape id="Рисунок 20" o:spid="_x0000_s1044" type="#_x0000_t75" style="position:absolute;left:0;text-align:left;margin-left:298pt;margin-top:-306.55pt;width:34.1pt;height:9pt;z-index:-251639808;visibility:visible;mso-position-horizontal-relative:text;mso-position-vertical-relative:text" o:allowincell="f">
            <v:imagedata r:id="rId23" o:title=""/>
          </v:shape>
        </w:pict>
      </w:r>
      <w:r>
        <w:rPr>
          <w:noProof/>
        </w:rPr>
        <w:pict>
          <v:shape id="Рисунок 21" o:spid="_x0000_s1045" type="#_x0000_t75" style="position:absolute;left:0;text-align:left;margin-left:298pt;margin-top:-226.2pt;width:34.1pt;height:9pt;z-index:-251638784;visibility:visible;mso-position-horizontal-relative:text;mso-position-vertical-relative:text" o:allowincell="f">
            <v:imagedata r:id="rId23" o:title=""/>
          </v:shape>
        </w:pict>
      </w:r>
      <w:r>
        <w:rPr>
          <w:noProof/>
        </w:rPr>
        <w:pict>
          <v:shape id="Рисунок 22" o:spid="_x0000_s1046" type="#_x0000_t75" style="position:absolute;left:0;text-align:left;margin-left:298pt;margin-top:-147.5pt;width:34.1pt;height:9pt;z-index:-251637760;visibility:visible;mso-position-horizontal-relative:text;mso-position-vertical-relative:text" o:allowincell="f">
            <v:imagedata r:id="rId23" o:title=""/>
          </v:shape>
        </w:pict>
      </w:r>
      <w:r>
        <w:rPr>
          <w:noProof/>
        </w:rPr>
        <w:pict>
          <v:shape id="Рисунок 23" o:spid="_x0000_s1047" type="#_x0000_t75" style="position:absolute;left:0;text-align:left;margin-left:137.25pt;margin-top:-147.5pt;width:39.35pt;height:9pt;z-index:-251636736;visibility:visible;mso-position-horizontal-relative:text;mso-position-vertical-relative:text" o:allowincell="f">
            <v:imagedata r:id="rId22" o:title=""/>
          </v:shape>
        </w:pict>
      </w:r>
      <w:r>
        <w:rPr>
          <w:noProof/>
        </w:rPr>
        <w:pict>
          <v:shape id="Рисунок 24" o:spid="_x0000_s1048" type="#_x0000_t75" style="position:absolute;left:0;text-align:left;margin-left:137.25pt;margin-top:-226.2pt;width:39.35pt;height:9pt;z-index:-251635712;visibility:visible;mso-position-horizontal-relative:text;mso-position-vertical-relative:text" o:allowincell="f">
            <v:imagedata r:id="rId22" o:title=""/>
          </v:shape>
        </w:pict>
      </w:r>
      <w:r>
        <w:rPr>
          <w:noProof/>
        </w:rPr>
        <w:pict>
          <v:shape id="Рисунок 25" o:spid="_x0000_s1049" type="#_x0000_t75" style="position:absolute;left:0;text-align:left;margin-left:137.6pt;margin-top:-289.35pt;width:39pt;height:52.85pt;z-index:-251634688;visibility:visible;mso-position-horizontal-relative:text;mso-position-vertical-relative:text" o:allowincell="f">
            <v:imagedata r:id="rId24" o:title=""/>
          </v:shape>
        </w:pict>
      </w:r>
      <w:r>
        <w:rPr>
          <w:noProof/>
        </w:rPr>
        <w:pict>
          <v:shape id="Рисунок 26" o:spid="_x0000_s1050" type="#_x0000_t75" style="position:absolute;left:0;text-align:left;margin-left:137.6pt;margin-top:-207pt;width:39pt;height:52.85pt;z-index:-251633664;visibility:visible;mso-position-horizontal-relative:text;mso-position-vertical-relative:text" o:allowincell="f">
            <v:imagedata r:id="rId24" o:title=""/>
          </v:shape>
        </w:pict>
      </w:r>
      <w:r>
        <w:rPr>
          <w:noProof/>
        </w:rPr>
        <w:pict>
          <v:shape id="Рисунок 27" o:spid="_x0000_s1051" type="#_x0000_t75" style="position:absolute;left:0;text-align:left;margin-left:298.4pt;margin-top:-292.35pt;width:22.6pt;height:9pt;z-index:-251632640;visibility:visible;mso-position-horizontal-relative:text;mso-position-vertical-relative:text" o:allowincell="f">
            <v:imagedata r:id="rId25" o:title=""/>
          </v:shape>
        </w:pict>
      </w:r>
      <w:r>
        <w:rPr>
          <w:noProof/>
        </w:rPr>
        <w:pict>
          <v:shape id="Рисунок 28" o:spid="_x0000_s1052" type="#_x0000_t75" style="position:absolute;left:0;text-align:left;margin-left:298.4pt;margin-top:-210pt;width:22.6pt;height:9pt;z-index:-251631616;visibility:visible;mso-position-horizontal-relative:text;mso-position-vertical-relative:text" o:allowincell="f">
            <v:imagedata r:id="rId26" o:title=""/>
          </v:shape>
        </w:pict>
      </w:r>
      <w:r w:rsidRPr="00D156E7">
        <w:t xml:space="preserve"> </w:t>
      </w:r>
      <w:r w:rsidRPr="00D156E7">
        <w:rPr>
          <w:rFonts w:cs="Arial"/>
          <w:w w:val="99"/>
        </w:rPr>
        <w:t>важностью и удовлетворением потребностей</w:t>
      </w:r>
    </w:p>
    <w:p w:rsidR="00815E5C" w:rsidRPr="00D156E7" w:rsidRDefault="00815E5C" w:rsidP="00662CEC">
      <w:pPr>
        <w:widowControl w:val="0"/>
        <w:autoSpaceDE w:val="0"/>
        <w:autoSpaceDN w:val="0"/>
        <w:adjustRightInd w:val="0"/>
        <w:ind w:firstLine="709"/>
        <w:jc w:val="both"/>
      </w:pPr>
    </w:p>
    <w:p w:rsidR="00815E5C" w:rsidRPr="00D156E7" w:rsidRDefault="00815E5C" w:rsidP="004C00BC">
      <w:pPr>
        <w:widowControl w:val="0"/>
        <w:overflowPunct w:val="0"/>
        <w:autoSpaceDE w:val="0"/>
        <w:autoSpaceDN w:val="0"/>
        <w:adjustRightInd w:val="0"/>
        <w:jc w:val="both"/>
      </w:pPr>
      <w:bookmarkStart w:id="35" w:name="page97"/>
      <w:bookmarkEnd w:id="35"/>
      <w:r w:rsidRPr="00D156E7">
        <w:rPr>
          <w:rFonts w:cs="Arial"/>
        </w:rPr>
        <w:t>поэтому они мотивированы преимущественно потребностями более высокого порядка</w:t>
      </w:r>
      <w:r w:rsidRPr="00D156E7">
        <w:t>.</w:t>
      </w:r>
      <w:r w:rsidRPr="00D156E7">
        <w:rPr>
          <w:rFonts w:cs="Arial"/>
        </w:rPr>
        <w:t xml:space="preserve"> К</w:t>
      </w:r>
      <w:r w:rsidRPr="00D156E7">
        <w:t>.</w:t>
      </w:r>
      <w:r w:rsidRPr="00D156E7">
        <w:rPr>
          <w:rFonts w:cs="Arial"/>
        </w:rPr>
        <w:t xml:space="preserve"> Альдерфер высказывает мнение</w:t>
      </w:r>
      <w:r w:rsidRPr="00D156E7">
        <w:t>,</w:t>
      </w:r>
      <w:r w:rsidRPr="00D156E7">
        <w:rPr>
          <w:rFonts w:cs="Arial"/>
        </w:rPr>
        <w:t xml:space="preserve"> что неспособность удовлетворить потребности взаимоотношений или роста инициирует новое обращение индивида к потребностям существования</w:t>
      </w:r>
      <w:r w:rsidRPr="00D156E7">
        <w:t>.</w:t>
      </w:r>
      <w:r>
        <w:rPr>
          <w:lang w:val="kk-KZ"/>
        </w:rPr>
        <w:t xml:space="preserve"> </w:t>
      </w:r>
      <w:r w:rsidRPr="00D156E7">
        <w:rPr>
          <w:rFonts w:cs="Arial"/>
        </w:rPr>
        <w:t>Все три модели указывают</w:t>
      </w:r>
      <w:r w:rsidRPr="00D156E7">
        <w:t>,</w:t>
      </w:r>
      <w:r w:rsidRPr="00D156E7">
        <w:rPr>
          <w:rFonts w:cs="Arial"/>
        </w:rPr>
        <w:t xml:space="preserve"> что поощрение сотрудника предполагает предварительную идентификацию его доминирующих потребностей</w:t>
      </w:r>
      <w:r w:rsidRPr="00D156E7">
        <w:t>.</w:t>
      </w:r>
    </w:p>
    <w:p w:rsidR="00815E5C" w:rsidRPr="00D156E7" w:rsidRDefault="00815E5C" w:rsidP="00662CEC">
      <w:pPr>
        <w:widowControl w:val="0"/>
        <w:autoSpaceDE w:val="0"/>
        <w:autoSpaceDN w:val="0"/>
        <w:adjustRightInd w:val="0"/>
        <w:ind w:firstLine="709"/>
        <w:jc w:val="both"/>
      </w:pPr>
    </w:p>
    <w:p w:rsidR="00815E5C" w:rsidRDefault="00815E5C" w:rsidP="00662CEC">
      <w:pPr>
        <w:widowControl w:val="0"/>
        <w:autoSpaceDE w:val="0"/>
        <w:autoSpaceDN w:val="0"/>
        <w:adjustRightInd w:val="0"/>
        <w:ind w:firstLine="709"/>
        <w:jc w:val="both"/>
        <w:rPr>
          <w:b/>
          <w:lang w:val="kk-KZ"/>
        </w:rPr>
      </w:pPr>
      <w:r w:rsidRPr="00D156E7">
        <w:rPr>
          <w:rFonts w:cs="Arial"/>
          <w:b/>
        </w:rPr>
        <w:t xml:space="preserve">Контрольные вопросы по теме </w:t>
      </w:r>
      <w:r w:rsidRPr="00D156E7">
        <w:rPr>
          <w:b/>
        </w:rPr>
        <w:t>6.</w:t>
      </w:r>
    </w:p>
    <w:p w:rsidR="00815E5C" w:rsidRPr="003622F3" w:rsidRDefault="00815E5C" w:rsidP="00662CEC">
      <w:pPr>
        <w:widowControl w:val="0"/>
        <w:autoSpaceDE w:val="0"/>
        <w:autoSpaceDN w:val="0"/>
        <w:adjustRightInd w:val="0"/>
        <w:ind w:firstLine="709"/>
        <w:jc w:val="both"/>
        <w:rPr>
          <w:b/>
          <w:lang w:val="kk-KZ"/>
        </w:rPr>
      </w:pPr>
    </w:p>
    <w:p w:rsidR="00815E5C" w:rsidRPr="00D156E7" w:rsidRDefault="00815E5C" w:rsidP="00662CEC">
      <w:pPr>
        <w:widowControl w:val="0"/>
        <w:numPr>
          <w:ilvl w:val="0"/>
          <w:numId w:val="24"/>
        </w:numPr>
        <w:tabs>
          <w:tab w:val="num" w:pos="1154"/>
        </w:tabs>
        <w:overflowPunct w:val="0"/>
        <w:autoSpaceDE w:val="0"/>
        <w:autoSpaceDN w:val="0"/>
        <w:adjustRightInd w:val="0"/>
        <w:jc w:val="both"/>
      </w:pPr>
      <w:r w:rsidRPr="00D156E7">
        <w:rPr>
          <w:rFonts w:cs="Arial"/>
        </w:rPr>
        <w:t xml:space="preserve">Дайте определение </w:t>
      </w:r>
      <w:r w:rsidRPr="00D156E7">
        <w:t>«</w:t>
      </w:r>
      <w:r w:rsidRPr="00D156E7">
        <w:rPr>
          <w:rFonts w:cs="Arial"/>
        </w:rPr>
        <w:t>мотивационным побуждениям</w:t>
      </w:r>
      <w:r w:rsidRPr="00D156E7">
        <w:t>»</w:t>
      </w:r>
      <w:r w:rsidRPr="00D156E7">
        <w:rPr>
          <w:rFonts w:cs="Arial"/>
        </w:rPr>
        <w:t xml:space="preserve"> человека</w:t>
      </w:r>
      <w:r w:rsidRPr="00D156E7">
        <w:t>.</w:t>
      </w:r>
      <w:r w:rsidRPr="00D156E7">
        <w:rPr>
          <w:rFonts w:cs="Arial"/>
        </w:rPr>
        <w:t xml:space="preserve"> Кратко охарактеризуйте четыре группы побуждений и выделите наиболее важную для менеджмента организации</w:t>
      </w:r>
      <w:r w:rsidRPr="00D156E7">
        <w:t>.</w:t>
      </w:r>
      <w:r w:rsidRPr="00D156E7">
        <w:rPr>
          <w:rFonts w:cs="Arial"/>
        </w:rPr>
        <w:t xml:space="preserve"> </w:t>
      </w:r>
    </w:p>
    <w:p w:rsidR="00815E5C" w:rsidRPr="00D156E7" w:rsidRDefault="00815E5C" w:rsidP="00662CEC">
      <w:pPr>
        <w:widowControl w:val="0"/>
        <w:numPr>
          <w:ilvl w:val="0"/>
          <w:numId w:val="24"/>
        </w:numPr>
        <w:tabs>
          <w:tab w:val="num" w:pos="1154"/>
        </w:tabs>
        <w:overflowPunct w:val="0"/>
        <w:autoSpaceDE w:val="0"/>
        <w:autoSpaceDN w:val="0"/>
        <w:adjustRightInd w:val="0"/>
        <w:jc w:val="both"/>
      </w:pPr>
      <w:r w:rsidRPr="00D156E7">
        <w:rPr>
          <w:rFonts w:cs="Arial"/>
        </w:rPr>
        <w:t>На ваш взгляд</w:t>
      </w:r>
      <w:r w:rsidRPr="00D156E7">
        <w:t>,</w:t>
      </w:r>
      <w:r w:rsidRPr="00D156E7">
        <w:rPr>
          <w:rFonts w:cs="Arial"/>
        </w:rPr>
        <w:t xml:space="preserve"> какими потребностями </w:t>
      </w:r>
      <w:r w:rsidRPr="00D156E7">
        <w:t>(</w:t>
      </w:r>
      <w:r w:rsidRPr="00D156E7">
        <w:rPr>
          <w:rFonts w:cs="Arial"/>
        </w:rPr>
        <w:t>в соответствии с теорией А</w:t>
      </w:r>
      <w:r w:rsidRPr="00D156E7">
        <w:t>.</w:t>
      </w:r>
      <w:r w:rsidRPr="00D156E7">
        <w:rPr>
          <w:rFonts w:cs="Arial"/>
        </w:rPr>
        <w:t xml:space="preserve"> Маслоу</w:t>
      </w:r>
      <w:r w:rsidRPr="00D156E7">
        <w:t>)</w:t>
      </w:r>
      <w:r w:rsidRPr="00D156E7">
        <w:rPr>
          <w:rFonts w:cs="Arial"/>
        </w:rPr>
        <w:t xml:space="preserve"> мотивируется ваша учеба в высшем учебном заведении</w:t>
      </w:r>
      <w:r w:rsidRPr="00D156E7">
        <w:t>?</w:t>
      </w:r>
      <w:r w:rsidRPr="00D156E7">
        <w:rPr>
          <w:rFonts w:cs="Arial"/>
        </w:rPr>
        <w:t xml:space="preserve"> Как изменится ваша мотивация после его окончания</w:t>
      </w:r>
      <w:r w:rsidRPr="00D156E7">
        <w:t>?</w:t>
      </w:r>
      <w:r w:rsidRPr="00D156E7">
        <w:rPr>
          <w:rFonts w:cs="Arial"/>
        </w:rPr>
        <w:t xml:space="preserve"> </w:t>
      </w:r>
    </w:p>
    <w:p w:rsidR="00815E5C" w:rsidRPr="00D156E7" w:rsidRDefault="00815E5C" w:rsidP="00662CEC">
      <w:pPr>
        <w:widowControl w:val="0"/>
        <w:numPr>
          <w:ilvl w:val="0"/>
          <w:numId w:val="24"/>
        </w:numPr>
        <w:tabs>
          <w:tab w:val="num" w:pos="1154"/>
        </w:tabs>
        <w:overflowPunct w:val="0"/>
        <w:autoSpaceDE w:val="0"/>
        <w:autoSpaceDN w:val="0"/>
        <w:adjustRightInd w:val="0"/>
        <w:jc w:val="both"/>
      </w:pPr>
      <w:r w:rsidRPr="00D156E7">
        <w:rPr>
          <w:rFonts w:cs="Arial"/>
        </w:rPr>
        <w:t>Какой из факторов двухфакторной модели Ф</w:t>
      </w:r>
      <w:r w:rsidRPr="00D156E7">
        <w:t>.</w:t>
      </w:r>
      <w:r w:rsidRPr="00D156E7">
        <w:rPr>
          <w:rFonts w:cs="Arial"/>
        </w:rPr>
        <w:t xml:space="preserve"> Герцберга является для вас наиболее мотивирующим</w:t>
      </w:r>
      <w:r w:rsidRPr="00D156E7">
        <w:t>?</w:t>
      </w:r>
      <w:r w:rsidRPr="00D156E7">
        <w:rPr>
          <w:rFonts w:cs="Arial"/>
        </w:rPr>
        <w:t xml:space="preserve"> Обоснуйте свой ответ</w:t>
      </w:r>
      <w:r w:rsidRPr="00D156E7">
        <w:t>.</w:t>
      </w:r>
      <w:r w:rsidRPr="00D156E7">
        <w:rPr>
          <w:rFonts w:cs="Arial"/>
        </w:rPr>
        <w:t xml:space="preserve"> </w:t>
      </w:r>
    </w:p>
    <w:p w:rsidR="00815E5C" w:rsidRPr="00D156E7" w:rsidRDefault="00815E5C" w:rsidP="00662CEC">
      <w:pPr>
        <w:widowControl w:val="0"/>
        <w:numPr>
          <w:ilvl w:val="0"/>
          <w:numId w:val="24"/>
        </w:numPr>
        <w:tabs>
          <w:tab w:val="num" w:pos="1160"/>
        </w:tabs>
        <w:overflowPunct w:val="0"/>
        <w:autoSpaceDE w:val="0"/>
        <w:autoSpaceDN w:val="0"/>
        <w:adjustRightInd w:val="0"/>
        <w:jc w:val="both"/>
      </w:pPr>
      <w:r w:rsidRPr="00D156E7">
        <w:rPr>
          <w:rFonts w:cs="Arial"/>
        </w:rPr>
        <w:t xml:space="preserve">Осветите основные аспекты </w:t>
      </w:r>
      <w:r w:rsidRPr="00D156E7">
        <w:t>ERG-</w:t>
      </w:r>
      <w:r w:rsidRPr="00D156E7">
        <w:rPr>
          <w:rFonts w:cs="Arial"/>
        </w:rPr>
        <w:t>теории К</w:t>
      </w:r>
      <w:r w:rsidRPr="00D156E7">
        <w:t>.</w:t>
      </w:r>
      <w:r w:rsidRPr="00D156E7">
        <w:rPr>
          <w:rFonts w:cs="Arial"/>
        </w:rPr>
        <w:t xml:space="preserve"> Альдерфера</w:t>
      </w:r>
      <w:r w:rsidRPr="00D156E7">
        <w:t>.</w:t>
      </w:r>
      <w:r w:rsidRPr="00D156E7">
        <w:rPr>
          <w:rFonts w:cs="Arial"/>
        </w:rPr>
        <w:t xml:space="preserve"> </w:t>
      </w:r>
    </w:p>
    <w:p w:rsidR="00815E5C" w:rsidRPr="00D156E7" w:rsidRDefault="00815E5C" w:rsidP="00662CEC">
      <w:pPr>
        <w:widowControl w:val="0"/>
        <w:numPr>
          <w:ilvl w:val="0"/>
          <w:numId w:val="24"/>
        </w:numPr>
        <w:overflowPunct w:val="0"/>
        <w:autoSpaceDE w:val="0"/>
        <w:autoSpaceDN w:val="0"/>
        <w:adjustRightInd w:val="0"/>
        <w:jc w:val="both"/>
      </w:pPr>
      <w:r w:rsidRPr="00D156E7">
        <w:rPr>
          <w:rFonts w:cs="Arial"/>
        </w:rPr>
        <w:t>В чем состоит сходство</w:t>
      </w:r>
      <w:r w:rsidRPr="00D156E7">
        <w:t>,</w:t>
      </w:r>
      <w:r w:rsidRPr="00D156E7">
        <w:rPr>
          <w:rFonts w:cs="Arial"/>
        </w:rPr>
        <w:t xml:space="preserve"> и в чем заключаются различия моделей А</w:t>
      </w:r>
      <w:r w:rsidRPr="00D156E7">
        <w:t>.</w:t>
      </w:r>
      <w:r w:rsidRPr="00D156E7">
        <w:rPr>
          <w:rFonts w:cs="Arial"/>
        </w:rPr>
        <w:t xml:space="preserve"> Маслоу</w:t>
      </w:r>
      <w:r w:rsidRPr="00D156E7">
        <w:t>,</w:t>
      </w:r>
      <w:r w:rsidRPr="00D156E7">
        <w:rPr>
          <w:rFonts w:cs="Arial"/>
        </w:rPr>
        <w:t xml:space="preserve"> Ф</w:t>
      </w:r>
      <w:r w:rsidRPr="00D156E7">
        <w:t>.</w:t>
      </w:r>
      <w:r w:rsidRPr="00D156E7">
        <w:rPr>
          <w:rFonts w:cs="Arial"/>
        </w:rPr>
        <w:t xml:space="preserve"> Герцберга и К</w:t>
      </w:r>
      <w:r w:rsidRPr="00D156E7">
        <w:t>.</w:t>
      </w:r>
      <w:r w:rsidRPr="00D156E7">
        <w:rPr>
          <w:rFonts w:cs="Arial"/>
        </w:rPr>
        <w:t xml:space="preserve"> Альдерфера</w:t>
      </w:r>
      <w:r w:rsidRPr="00D156E7">
        <w:t>.</w:t>
      </w:r>
      <w:r w:rsidRPr="00D156E7">
        <w:rPr>
          <w:rFonts w:cs="Arial"/>
        </w:rPr>
        <w:t xml:space="preserve"> </w:t>
      </w:r>
    </w:p>
    <w:p w:rsidR="00815E5C" w:rsidRPr="003622F3" w:rsidRDefault="00815E5C" w:rsidP="00662CEC">
      <w:pPr>
        <w:widowControl w:val="0"/>
        <w:numPr>
          <w:ilvl w:val="0"/>
          <w:numId w:val="24"/>
        </w:numPr>
        <w:overflowPunct w:val="0"/>
        <w:autoSpaceDE w:val="0"/>
        <w:autoSpaceDN w:val="0"/>
        <w:adjustRightInd w:val="0"/>
        <w:jc w:val="both"/>
      </w:pPr>
      <w:r w:rsidRPr="00D156E7">
        <w:rPr>
          <w:rFonts w:cs="Arial"/>
        </w:rPr>
        <w:t>Вспомните моменты и людей</w:t>
      </w:r>
      <w:r w:rsidRPr="00D156E7">
        <w:t>,</w:t>
      </w:r>
      <w:r w:rsidRPr="00D156E7">
        <w:rPr>
          <w:rFonts w:cs="Arial"/>
        </w:rPr>
        <w:t xml:space="preserve"> которые вас эффективно мотивировали к чему</w:t>
      </w:r>
      <w:r w:rsidRPr="00D156E7">
        <w:t>-</w:t>
      </w:r>
      <w:r w:rsidRPr="00D156E7">
        <w:rPr>
          <w:rFonts w:cs="Arial"/>
        </w:rPr>
        <w:t>либо</w:t>
      </w:r>
      <w:r w:rsidRPr="00D156E7">
        <w:t>.</w:t>
      </w:r>
      <w:r w:rsidRPr="00D156E7">
        <w:rPr>
          <w:rFonts w:cs="Arial"/>
        </w:rPr>
        <w:t xml:space="preserve"> Какие методы при этом они использовали </w:t>
      </w:r>
      <w:r w:rsidRPr="00D156E7">
        <w:t>(</w:t>
      </w:r>
      <w:r w:rsidRPr="00D156E7">
        <w:rPr>
          <w:rFonts w:cs="Arial"/>
        </w:rPr>
        <w:t>на основе трех моделей мотивации</w:t>
      </w:r>
      <w:r w:rsidRPr="00D156E7">
        <w:t>)?</w:t>
      </w:r>
      <w:r w:rsidRPr="00D156E7">
        <w:rPr>
          <w:rFonts w:cs="Arial"/>
        </w:rPr>
        <w:t xml:space="preserve"> </w:t>
      </w:r>
      <w:bookmarkStart w:id="36" w:name="page99"/>
      <w:bookmarkEnd w:id="36"/>
    </w:p>
    <w:p w:rsidR="00815E5C" w:rsidRDefault="00815E5C" w:rsidP="003622F3">
      <w:pPr>
        <w:widowControl w:val="0"/>
        <w:overflowPunct w:val="0"/>
        <w:autoSpaceDE w:val="0"/>
        <w:autoSpaceDN w:val="0"/>
        <w:adjustRightInd w:val="0"/>
        <w:jc w:val="both"/>
        <w:rPr>
          <w:rFonts w:cs="Arial"/>
          <w:lang w:val="kk-KZ"/>
        </w:rPr>
      </w:pPr>
    </w:p>
    <w:p w:rsidR="00815E5C" w:rsidRPr="00D156E7" w:rsidRDefault="00815E5C" w:rsidP="003622F3">
      <w:pPr>
        <w:widowControl w:val="0"/>
        <w:overflowPunct w:val="0"/>
        <w:autoSpaceDE w:val="0"/>
        <w:autoSpaceDN w:val="0"/>
        <w:adjustRightInd w:val="0"/>
        <w:jc w:val="both"/>
      </w:pPr>
    </w:p>
    <w:p w:rsidR="00815E5C" w:rsidRDefault="00815E5C" w:rsidP="008B7642">
      <w:pPr>
        <w:widowControl w:val="0"/>
        <w:overflowPunct w:val="0"/>
        <w:autoSpaceDE w:val="0"/>
        <w:autoSpaceDN w:val="0"/>
        <w:adjustRightInd w:val="0"/>
        <w:ind w:firstLine="709"/>
        <w:jc w:val="both"/>
        <w:rPr>
          <w:rFonts w:cs="Arial"/>
          <w:b/>
          <w:bCs/>
        </w:rPr>
      </w:pPr>
      <w:r w:rsidRPr="0002700C">
        <w:rPr>
          <w:rFonts w:cs="Arial"/>
          <w:b/>
          <w:bCs/>
        </w:rPr>
        <w:t>Тема 7. ОЦЕНКА РЕЗУЛЬТАТОВ ТРУДА И ВОЗНАГРАЖДЕНИЕ</w:t>
      </w:r>
    </w:p>
    <w:p w:rsidR="00815E5C" w:rsidRDefault="00815E5C" w:rsidP="008B7642">
      <w:pPr>
        <w:widowControl w:val="0"/>
        <w:overflowPunct w:val="0"/>
        <w:autoSpaceDE w:val="0"/>
        <w:autoSpaceDN w:val="0"/>
        <w:adjustRightInd w:val="0"/>
        <w:ind w:firstLine="709"/>
        <w:jc w:val="both"/>
      </w:pPr>
    </w:p>
    <w:p w:rsidR="00815E5C" w:rsidRPr="00711B61" w:rsidRDefault="00815E5C" w:rsidP="008B7642">
      <w:pPr>
        <w:ind w:left="426"/>
        <w:jc w:val="both"/>
      </w:pPr>
      <w:r w:rsidRPr="00711B61">
        <w:rPr>
          <w:i/>
        </w:rPr>
        <w:t>Лекция 7.</w:t>
      </w:r>
    </w:p>
    <w:p w:rsidR="00815E5C" w:rsidRPr="00711B61" w:rsidRDefault="00815E5C" w:rsidP="008B7642">
      <w:pPr>
        <w:ind w:left="426"/>
        <w:jc w:val="both"/>
      </w:pPr>
      <w:r w:rsidRPr="00711B61">
        <w:t xml:space="preserve">1.Организационное поведение и аттестация по результатам деятельности. </w:t>
      </w:r>
    </w:p>
    <w:p w:rsidR="00815E5C" w:rsidRPr="00711B61" w:rsidRDefault="00815E5C" w:rsidP="008B7642">
      <w:pPr>
        <w:ind w:left="426"/>
        <w:jc w:val="both"/>
      </w:pPr>
      <w:r w:rsidRPr="00711B61">
        <w:t xml:space="preserve">2.Материально – денежное стимулирование. </w:t>
      </w:r>
    </w:p>
    <w:p w:rsidR="00815E5C" w:rsidRPr="00711B61" w:rsidRDefault="00815E5C" w:rsidP="008B7642">
      <w:pPr>
        <w:ind w:left="426"/>
        <w:jc w:val="both"/>
      </w:pPr>
      <w:r w:rsidRPr="00711B61">
        <w:t>3.Целостная система вознаграждения.</w:t>
      </w:r>
    </w:p>
    <w:p w:rsidR="00815E5C" w:rsidRDefault="00815E5C" w:rsidP="008B7642">
      <w:pPr>
        <w:jc w:val="both"/>
        <w:rPr>
          <w:b/>
        </w:rPr>
      </w:pPr>
    </w:p>
    <w:p w:rsidR="00815E5C" w:rsidRDefault="00815E5C" w:rsidP="008B7642">
      <w:pPr>
        <w:ind w:left="-108"/>
        <w:jc w:val="both"/>
      </w:pPr>
      <w:r>
        <w:rPr>
          <w:b/>
        </w:rPr>
        <w:t xml:space="preserve">          Литература:</w:t>
      </w:r>
      <w:r>
        <w:t xml:space="preserve"> 1-6,10,12,16,18.</w:t>
      </w:r>
    </w:p>
    <w:p w:rsidR="00815E5C" w:rsidRPr="0002700C" w:rsidRDefault="00815E5C" w:rsidP="008B7642">
      <w:pPr>
        <w:widowControl w:val="0"/>
        <w:overflowPunct w:val="0"/>
        <w:autoSpaceDE w:val="0"/>
        <w:autoSpaceDN w:val="0"/>
        <w:adjustRightInd w:val="0"/>
        <w:ind w:firstLine="709"/>
        <w:jc w:val="both"/>
      </w:pPr>
    </w:p>
    <w:p w:rsidR="00815E5C" w:rsidRPr="0002700C" w:rsidRDefault="00815E5C" w:rsidP="008B7642">
      <w:pPr>
        <w:widowControl w:val="0"/>
        <w:overflowPunct w:val="0"/>
        <w:autoSpaceDE w:val="0"/>
        <w:autoSpaceDN w:val="0"/>
        <w:adjustRightInd w:val="0"/>
        <w:ind w:firstLine="709"/>
        <w:jc w:val="both"/>
      </w:pPr>
      <w:r w:rsidRPr="0002700C">
        <w:rPr>
          <w:b/>
          <w:bCs/>
          <w:i/>
          <w:iCs/>
        </w:rPr>
        <w:t xml:space="preserve">1. </w:t>
      </w:r>
      <w:r w:rsidRPr="0002700C">
        <w:rPr>
          <w:rFonts w:cs="Arial"/>
          <w:b/>
          <w:bCs/>
          <w:i/>
          <w:iCs/>
          <w:u w:val="single"/>
        </w:rPr>
        <w:t>Организационное поведение и аттестация по результатам</w:t>
      </w:r>
      <w:r w:rsidRPr="0002700C">
        <w:rPr>
          <w:b/>
          <w:bCs/>
          <w:i/>
          <w:iCs/>
        </w:rPr>
        <w:t xml:space="preserve"> </w:t>
      </w:r>
      <w:r w:rsidRPr="0002700C">
        <w:rPr>
          <w:rFonts w:cs="Arial"/>
          <w:b/>
          <w:bCs/>
          <w:i/>
          <w:iCs/>
          <w:u w:val="single"/>
        </w:rPr>
        <w:t>деятельности</w:t>
      </w:r>
    </w:p>
    <w:p w:rsidR="00815E5C" w:rsidRPr="0002700C" w:rsidRDefault="00815E5C" w:rsidP="008B7642">
      <w:pPr>
        <w:widowControl w:val="0"/>
        <w:autoSpaceDE w:val="0"/>
        <w:autoSpaceDN w:val="0"/>
        <w:adjustRightInd w:val="0"/>
        <w:ind w:firstLine="709"/>
        <w:jc w:val="both"/>
      </w:pPr>
    </w:p>
    <w:p w:rsidR="00815E5C" w:rsidRPr="0002700C" w:rsidRDefault="00815E5C" w:rsidP="008B7642">
      <w:pPr>
        <w:widowControl w:val="0"/>
        <w:overflowPunct w:val="0"/>
        <w:autoSpaceDE w:val="0"/>
        <w:autoSpaceDN w:val="0"/>
        <w:adjustRightInd w:val="0"/>
        <w:ind w:firstLine="709"/>
        <w:jc w:val="both"/>
      </w:pPr>
      <w:r w:rsidRPr="0002700C">
        <w:rPr>
          <w:rFonts w:cs="Arial"/>
        </w:rPr>
        <w:t>Организации требуют от своих сотрудников высокой эффективности труда</w:t>
      </w:r>
      <w:r w:rsidRPr="0002700C">
        <w:t>,</w:t>
      </w:r>
      <w:r w:rsidRPr="0002700C">
        <w:rPr>
          <w:rFonts w:cs="Arial"/>
        </w:rPr>
        <w:t xml:space="preserve">  для достижения которой используются различные формы целевого планирования и системы контроля</w:t>
      </w:r>
      <w:r w:rsidRPr="0002700C">
        <w:t>.</w:t>
      </w:r>
      <w:r w:rsidRPr="0002700C">
        <w:rPr>
          <w:rFonts w:cs="Arial"/>
        </w:rPr>
        <w:t xml:space="preserve"> Одна из них </w:t>
      </w:r>
      <w:r w:rsidRPr="0002700C">
        <w:t>–</w:t>
      </w:r>
      <w:r w:rsidRPr="0002700C">
        <w:rPr>
          <w:rFonts w:cs="Arial"/>
        </w:rPr>
        <w:t xml:space="preserve"> </w:t>
      </w:r>
      <w:r w:rsidRPr="0002700C">
        <w:rPr>
          <w:rFonts w:cs="Arial"/>
          <w:b/>
          <w:bCs/>
        </w:rPr>
        <w:t>управление по целям</w:t>
      </w:r>
      <w:r w:rsidRPr="0002700C">
        <w:rPr>
          <w:rFonts w:cs="Arial"/>
        </w:rPr>
        <w:t xml:space="preserve"> </w:t>
      </w:r>
      <w:r w:rsidRPr="0002700C">
        <w:rPr>
          <w:b/>
          <w:bCs/>
        </w:rPr>
        <w:t>(</w:t>
      </w:r>
      <w:r w:rsidRPr="0002700C">
        <w:rPr>
          <w:rFonts w:cs="Arial"/>
          <w:b/>
          <w:bCs/>
        </w:rPr>
        <w:t>УПЦ</w:t>
      </w:r>
      <w:r w:rsidRPr="0002700C">
        <w:rPr>
          <w:b/>
          <w:bCs/>
        </w:rPr>
        <w:t>)</w:t>
      </w:r>
      <w:r w:rsidRPr="0002700C">
        <w:t>.</w:t>
      </w:r>
      <w:r w:rsidRPr="0002700C">
        <w:rPr>
          <w:rFonts w:cs="Arial"/>
        </w:rPr>
        <w:t xml:space="preserve"> УПЦ предполагает</w:t>
      </w:r>
      <w:r w:rsidRPr="0002700C">
        <w:t>,</w:t>
      </w:r>
      <w:r w:rsidRPr="0002700C">
        <w:rPr>
          <w:rFonts w:cs="Arial"/>
        </w:rPr>
        <w:t xml:space="preserve"> что планируемый уровень производительности достигается УПЦ предполагает</w:t>
      </w:r>
      <w:r w:rsidRPr="0002700C">
        <w:t>,</w:t>
      </w:r>
      <w:r w:rsidRPr="0002700C">
        <w:rPr>
          <w:rFonts w:cs="Arial"/>
        </w:rPr>
        <w:t xml:space="preserve">  что планируемый уровень производительности достигается посредством</w:t>
      </w:r>
      <w:r w:rsidRPr="0002700C">
        <w:t>:</w:t>
      </w:r>
    </w:p>
    <w:p w:rsidR="00815E5C" w:rsidRPr="0002700C" w:rsidRDefault="00815E5C" w:rsidP="008B7642">
      <w:pPr>
        <w:widowControl w:val="0"/>
        <w:numPr>
          <w:ilvl w:val="0"/>
          <w:numId w:val="25"/>
        </w:numPr>
        <w:tabs>
          <w:tab w:val="clear" w:pos="720"/>
          <w:tab w:val="num" w:pos="1080"/>
        </w:tabs>
        <w:overflowPunct w:val="0"/>
        <w:autoSpaceDE w:val="0"/>
        <w:autoSpaceDN w:val="0"/>
        <w:adjustRightInd w:val="0"/>
        <w:ind w:left="0" w:firstLine="709"/>
        <w:jc w:val="both"/>
      </w:pPr>
      <w:r w:rsidRPr="0002700C">
        <w:rPr>
          <w:rFonts w:cs="Arial"/>
        </w:rPr>
        <w:t xml:space="preserve">Постановки цели </w:t>
      </w:r>
      <w:r w:rsidRPr="0002700C">
        <w:t>(</w:t>
      </w:r>
      <w:r w:rsidRPr="0002700C">
        <w:rPr>
          <w:rFonts w:cs="Arial"/>
        </w:rPr>
        <w:t>совместного определения менеджером и работниками производственных показателей в свете целей организации и располагаемых ею ресурсов</w:t>
      </w:r>
      <w:r w:rsidRPr="0002700C">
        <w:t>);</w:t>
      </w:r>
      <w:r w:rsidRPr="0002700C">
        <w:rPr>
          <w:rFonts w:cs="Arial"/>
        </w:rPr>
        <w:t xml:space="preserve"> </w:t>
      </w:r>
    </w:p>
    <w:p w:rsidR="00815E5C" w:rsidRPr="0002700C" w:rsidRDefault="00815E5C" w:rsidP="008B7642">
      <w:pPr>
        <w:widowControl w:val="0"/>
        <w:numPr>
          <w:ilvl w:val="0"/>
          <w:numId w:val="25"/>
        </w:numPr>
        <w:tabs>
          <w:tab w:val="clear" w:pos="720"/>
          <w:tab w:val="num" w:pos="1080"/>
        </w:tabs>
        <w:overflowPunct w:val="0"/>
        <w:autoSpaceDE w:val="0"/>
        <w:autoSpaceDN w:val="0"/>
        <w:adjustRightInd w:val="0"/>
        <w:ind w:left="0" w:firstLine="709"/>
        <w:jc w:val="both"/>
      </w:pPr>
      <w:r w:rsidRPr="0002700C">
        <w:rPr>
          <w:rFonts w:cs="Arial"/>
        </w:rPr>
        <w:t xml:space="preserve">Разработки плана действий </w:t>
      </w:r>
      <w:r w:rsidRPr="0002700C">
        <w:t>(</w:t>
      </w:r>
      <w:r w:rsidRPr="0002700C">
        <w:rPr>
          <w:rFonts w:cs="Arial"/>
        </w:rPr>
        <w:t>совместного или самостоятельного определения работником методов достижения цели</w:t>
      </w:r>
      <w:r w:rsidRPr="0002700C">
        <w:t>;</w:t>
      </w:r>
      <w:r w:rsidRPr="0002700C">
        <w:rPr>
          <w:rFonts w:cs="Arial"/>
        </w:rPr>
        <w:t xml:space="preserve"> предоставление работникам некоторой степени автономии позволяет им в большей мере проявить свои способности</w:t>
      </w:r>
      <w:r w:rsidRPr="0002700C">
        <w:t>,</w:t>
      </w:r>
      <w:r w:rsidRPr="0002700C">
        <w:rPr>
          <w:rFonts w:cs="Arial"/>
        </w:rPr>
        <w:t xml:space="preserve"> а также ощутить непосредственную причастность к успешному выполнению планов</w:t>
      </w:r>
      <w:r w:rsidRPr="0002700C">
        <w:t>);</w:t>
      </w:r>
      <w:r w:rsidRPr="0002700C">
        <w:rPr>
          <w:rFonts w:cs="Arial"/>
        </w:rPr>
        <w:t xml:space="preserve"> </w:t>
      </w:r>
    </w:p>
    <w:p w:rsidR="00815E5C" w:rsidRPr="0002700C" w:rsidRDefault="00815E5C" w:rsidP="008B7642">
      <w:pPr>
        <w:widowControl w:val="0"/>
        <w:numPr>
          <w:ilvl w:val="0"/>
          <w:numId w:val="25"/>
        </w:numPr>
        <w:tabs>
          <w:tab w:val="clear" w:pos="720"/>
          <w:tab w:val="num" w:pos="1080"/>
        </w:tabs>
        <w:overflowPunct w:val="0"/>
        <w:autoSpaceDE w:val="0"/>
        <w:autoSpaceDN w:val="0"/>
        <w:adjustRightInd w:val="0"/>
        <w:ind w:left="0" w:firstLine="709"/>
        <w:jc w:val="both"/>
      </w:pPr>
      <w:r w:rsidRPr="0002700C">
        <w:rPr>
          <w:rFonts w:cs="Arial"/>
        </w:rPr>
        <w:t xml:space="preserve">Периодические проверки </w:t>
      </w:r>
      <w:r w:rsidRPr="0002700C">
        <w:t>(</w:t>
      </w:r>
      <w:r w:rsidRPr="0002700C">
        <w:rPr>
          <w:rFonts w:cs="Arial"/>
        </w:rPr>
        <w:t xml:space="preserve">совместный контроль движения по </w:t>
      </w:r>
      <w:r w:rsidRPr="0002700C">
        <w:t>«</w:t>
      </w:r>
      <w:r w:rsidRPr="0002700C">
        <w:rPr>
          <w:rFonts w:cs="Arial"/>
        </w:rPr>
        <w:t>маршруту</w:t>
      </w:r>
      <w:r w:rsidRPr="0002700C">
        <w:t xml:space="preserve">», </w:t>
      </w:r>
      <w:r w:rsidRPr="0002700C">
        <w:rPr>
          <w:rFonts w:cs="Arial"/>
        </w:rPr>
        <w:t>ведущему к намеченной цели</w:t>
      </w:r>
      <w:r w:rsidRPr="0002700C">
        <w:t xml:space="preserve">; </w:t>
      </w:r>
      <w:r w:rsidRPr="0002700C">
        <w:rPr>
          <w:rFonts w:cs="Arial"/>
        </w:rPr>
        <w:t>осуществляется неформально</w:t>
      </w:r>
      <w:r w:rsidRPr="0002700C">
        <w:t xml:space="preserve">, </w:t>
      </w:r>
      <w:r w:rsidRPr="0002700C">
        <w:rPr>
          <w:rFonts w:cs="Arial"/>
        </w:rPr>
        <w:t>иногда спонтанно</w:t>
      </w:r>
      <w:r w:rsidRPr="0002700C">
        <w:t>);</w:t>
      </w:r>
      <w:r w:rsidRPr="0002700C">
        <w:rPr>
          <w:rFonts w:cs="Arial"/>
        </w:rPr>
        <w:t xml:space="preserve"> </w:t>
      </w:r>
    </w:p>
    <w:p w:rsidR="00815E5C" w:rsidRPr="0002700C" w:rsidRDefault="00815E5C" w:rsidP="008B7642">
      <w:pPr>
        <w:widowControl w:val="0"/>
        <w:numPr>
          <w:ilvl w:val="0"/>
          <w:numId w:val="25"/>
        </w:numPr>
        <w:tabs>
          <w:tab w:val="clear" w:pos="720"/>
          <w:tab w:val="num" w:pos="1080"/>
        </w:tabs>
        <w:overflowPunct w:val="0"/>
        <w:autoSpaceDE w:val="0"/>
        <w:autoSpaceDN w:val="0"/>
        <w:adjustRightInd w:val="0"/>
        <w:ind w:left="0" w:firstLine="709"/>
        <w:jc w:val="both"/>
      </w:pPr>
      <w:r w:rsidRPr="0002700C">
        <w:rPr>
          <w:rFonts w:cs="Arial"/>
        </w:rPr>
        <w:t xml:space="preserve">Ежегодная оценка </w:t>
      </w:r>
      <w:r w:rsidRPr="0002700C">
        <w:t>(</w:t>
      </w:r>
      <w:r w:rsidRPr="0002700C">
        <w:rPr>
          <w:rFonts w:cs="Arial"/>
        </w:rPr>
        <w:t>формальная оценка решения поставленных задач</w:t>
      </w:r>
      <w:r w:rsidRPr="0002700C">
        <w:t>,</w:t>
      </w:r>
      <w:r w:rsidRPr="0002700C">
        <w:rPr>
          <w:rFonts w:cs="Arial"/>
        </w:rPr>
        <w:t xml:space="preserve"> подведение итогов и новый цикл планирования</w:t>
      </w:r>
      <w:r w:rsidRPr="0002700C">
        <w:t>;</w:t>
      </w:r>
      <w:r w:rsidRPr="0002700C">
        <w:rPr>
          <w:rFonts w:cs="Arial"/>
        </w:rPr>
        <w:t xml:space="preserve"> некоторые системы УПЦ предполагают аттестацию деятельности сотрудников</w:t>
      </w:r>
      <w:r w:rsidRPr="0002700C">
        <w:t>,</w:t>
      </w:r>
      <w:r w:rsidRPr="0002700C">
        <w:rPr>
          <w:rFonts w:cs="Arial"/>
        </w:rPr>
        <w:t xml:space="preserve"> что позволяет увязать вознаграждение работников с уровнем достигнутых ими результатов</w:t>
      </w:r>
      <w:r w:rsidRPr="0002700C">
        <w:t>).</w:t>
      </w:r>
      <w:r w:rsidRPr="0002700C">
        <w:rPr>
          <w:rFonts w:cs="Arial"/>
        </w:rPr>
        <w:t xml:space="preserve"> </w:t>
      </w:r>
    </w:p>
    <w:p w:rsidR="00815E5C" w:rsidRPr="0002700C" w:rsidRDefault="00815E5C" w:rsidP="008B7642">
      <w:pPr>
        <w:widowControl w:val="0"/>
        <w:overflowPunct w:val="0"/>
        <w:autoSpaceDE w:val="0"/>
        <w:autoSpaceDN w:val="0"/>
        <w:adjustRightInd w:val="0"/>
        <w:ind w:firstLine="709"/>
        <w:jc w:val="both"/>
      </w:pPr>
      <w:r w:rsidRPr="0002700C">
        <w:rPr>
          <w:rFonts w:cs="Arial"/>
          <w:b/>
          <w:bCs/>
        </w:rPr>
        <w:t xml:space="preserve">Аттестация по результатам деятельности </w:t>
      </w:r>
      <w:r w:rsidRPr="0002700C">
        <w:t>–</w:t>
      </w:r>
      <w:r w:rsidRPr="0002700C">
        <w:rPr>
          <w:rFonts w:cs="Arial"/>
          <w:b/>
          <w:bCs/>
        </w:rPr>
        <w:t xml:space="preserve"> </w:t>
      </w:r>
      <w:r w:rsidRPr="0002700C">
        <w:rPr>
          <w:rFonts w:cs="Arial"/>
        </w:rPr>
        <w:t>это процесс оценки труда</w:t>
      </w:r>
      <w:r w:rsidRPr="0002700C">
        <w:rPr>
          <w:rFonts w:cs="Arial"/>
          <w:b/>
          <w:bCs/>
        </w:rPr>
        <w:t xml:space="preserve"> </w:t>
      </w:r>
      <w:r w:rsidRPr="0002700C">
        <w:rPr>
          <w:rFonts w:cs="Arial"/>
        </w:rPr>
        <w:t>сотрудников</w:t>
      </w:r>
      <w:r w:rsidRPr="0002700C">
        <w:t>,</w:t>
      </w:r>
      <w:r w:rsidRPr="0002700C">
        <w:rPr>
          <w:rFonts w:cs="Arial"/>
        </w:rPr>
        <w:t xml:space="preserve"> донесения до них информации о ее результатах и поиска путей совершенствования практики выполнения рабочих заданий</w:t>
      </w:r>
      <w:r w:rsidRPr="0002700C">
        <w:t>,</w:t>
      </w:r>
      <w:r w:rsidRPr="0002700C">
        <w:rPr>
          <w:rFonts w:cs="Arial"/>
        </w:rPr>
        <w:t xml:space="preserve"> играет ключевую роль в системе вознаграждения</w:t>
      </w:r>
      <w:r w:rsidRPr="0002700C">
        <w:t>.</w:t>
      </w:r>
      <w:r w:rsidRPr="0002700C">
        <w:rPr>
          <w:rFonts w:cs="Arial"/>
        </w:rPr>
        <w:t xml:space="preserve"> </w:t>
      </w:r>
    </w:p>
    <w:p w:rsidR="00815E5C" w:rsidRPr="0002700C" w:rsidRDefault="00815E5C" w:rsidP="008B7642">
      <w:pPr>
        <w:widowControl w:val="0"/>
        <w:overflowPunct w:val="0"/>
        <w:autoSpaceDE w:val="0"/>
        <w:autoSpaceDN w:val="0"/>
        <w:adjustRightInd w:val="0"/>
        <w:ind w:firstLine="709"/>
        <w:jc w:val="both"/>
        <w:rPr>
          <w:rFonts w:cs="Arial"/>
        </w:rPr>
      </w:pPr>
      <w:r w:rsidRPr="0002700C">
        <w:rPr>
          <w:rFonts w:cs="Arial"/>
        </w:rPr>
        <w:t>А</w:t>
      </w:r>
      <w:r>
        <w:rPr>
          <w:rFonts w:cs="Arial"/>
        </w:rPr>
        <w:t>ттестация позволяет менеджменту</w:t>
      </w:r>
      <w:r w:rsidRPr="0002700C">
        <w:t>:</w:t>
      </w:r>
      <w:r w:rsidRPr="0002700C">
        <w:rPr>
          <w:rFonts w:cs="Arial"/>
        </w:rPr>
        <w:t xml:space="preserve"> </w:t>
      </w:r>
    </w:p>
    <w:p w:rsidR="00815E5C" w:rsidRPr="0002700C" w:rsidRDefault="00815E5C" w:rsidP="008B7642">
      <w:pPr>
        <w:widowControl w:val="0"/>
        <w:numPr>
          <w:ilvl w:val="0"/>
          <w:numId w:val="26"/>
        </w:numPr>
        <w:tabs>
          <w:tab w:val="clear" w:pos="720"/>
          <w:tab w:val="num" w:pos="1220"/>
        </w:tabs>
        <w:overflowPunct w:val="0"/>
        <w:autoSpaceDE w:val="0"/>
        <w:autoSpaceDN w:val="0"/>
        <w:adjustRightInd w:val="0"/>
        <w:ind w:left="0" w:firstLine="709"/>
        <w:jc w:val="both"/>
      </w:pPr>
      <w:bookmarkStart w:id="37" w:name="page103"/>
      <w:bookmarkEnd w:id="37"/>
      <w:r w:rsidRPr="0002700C">
        <w:rPr>
          <w:rFonts w:cs="Arial"/>
        </w:rPr>
        <w:t>оптимизировать распределение ресурсов в динамической внешней среде</w:t>
      </w:r>
      <w:r w:rsidRPr="0002700C">
        <w:t>;</w:t>
      </w:r>
      <w:r w:rsidRPr="0002700C">
        <w:rPr>
          <w:rFonts w:cs="Arial"/>
        </w:rPr>
        <w:t xml:space="preserve"> </w:t>
      </w:r>
    </w:p>
    <w:p w:rsidR="00815E5C" w:rsidRPr="0002700C" w:rsidRDefault="00815E5C" w:rsidP="008B7642">
      <w:pPr>
        <w:widowControl w:val="0"/>
        <w:numPr>
          <w:ilvl w:val="0"/>
          <w:numId w:val="26"/>
        </w:numPr>
        <w:tabs>
          <w:tab w:val="clear" w:pos="720"/>
          <w:tab w:val="num" w:pos="1220"/>
        </w:tabs>
        <w:overflowPunct w:val="0"/>
        <w:autoSpaceDE w:val="0"/>
        <w:autoSpaceDN w:val="0"/>
        <w:adjustRightInd w:val="0"/>
        <w:ind w:left="0" w:firstLine="709"/>
        <w:jc w:val="both"/>
      </w:pPr>
      <w:r w:rsidRPr="0002700C">
        <w:rPr>
          <w:rFonts w:cs="Arial"/>
        </w:rPr>
        <w:t>мотивировать и поощрять работников</w:t>
      </w:r>
      <w:r w:rsidRPr="0002700C">
        <w:t>;</w:t>
      </w:r>
      <w:r w:rsidRPr="0002700C">
        <w:rPr>
          <w:rFonts w:cs="Arial"/>
        </w:rPr>
        <w:t xml:space="preserve"> </w:t>
      </w:r>
    </w:p>
    <w:p w:rsidR="00815E5C" w:rsidRPr="0002700C" w:rsidRDefault="00815E5C" w:rsidP="008B7642">
      <w:pPr>
        <w:widowControl w:val="0"/>
        <w:numPr>
          <w:ilvl w:val="0"/>
          <w:numId w:val="26"/>
        </w:numPr>
        <w:tabs>
          <w:tab w:val="clear" w:pos="720"/>
          <w:tab w:val="num" w:pos="1220"/>
        </w:tabs>
        <w:overflowPunct w:val="0"/>
        <w:autoSpaceDE w:val="0"/>
        <w:autoSpaceDN w:val="0"/>
        <w:adjustRightInd w:val="0"/>
        <w:ind w:left="0" w:firstLine="709"/>
        <w:jc w:val="both"/>
      </w:pPr>
      <w:r w:rsidRPr="0002700C">
        <w:rPr>
          <w:rFonts w:cs="Arial"/>
        </w:rPr>
        <w:t>обеспечить устойчивую обратную связь с сотрудниками</w:t>
      </w:r>
      <w:r w:rsidRPr="0002700C">
        <w:t>;</w:t>
      </w:r>
      <w:r w:rsidRPr="0002700C">
        <w:rPr>
          <w:rFonts w:cs="Arial"/>
        </w:rPr>
        <w:t xml:space="preserve"> </w:t>
      </w:r>
    </w:p>
    <w:p w:rsidR="00815E5C" w:rsidRPr="0002700C" w:rsidRDefault="00815E5C" w:rsidP="008B7642">
      <w:pPr>
        <w:widowControl w:val="0"/>
        <w:numPr>
          <w:ilvl w:val="0"/>
          <w:numId w:val="26"/>
        </w:numPr>
        <w:tabs>
          <w:tab w:val="clear" w:pos="720"/>
          <w:tab w:val="num" w:pos="1220"/>
        </w:tabs>
        <w:overflowPunct w:val="0"/>
        <w:autoSpaceDE w:val="0"/>
        <w:autoSpaceDN w:val="0"/>
        <w:adjustRightInd w:val="0"/>
        <w:ind w:left="0" w:firstLine="709"/>
        <w:jc w:val="both"/>
      </w:pPr>
      <w:r w:rsidRPr="0002700C">
        <w:rPr>
          <w:rFonts w:cs="Arial"/>
        </w:rPr>
        <w:t>обеспечить справедливость внутри рабочей группы</w:t>
      </w:r>
      <w:r w:rsidRPr="0002700C">
        <w:t>;</w:t>
      </w:r>
      <w:r w:rsidRPr="0002700C">
        <w:rPr>
          <w:rFonts w:cs="Arial"/>
        </w:rPr>
        <w:t xml:space="preserve"> </w:t>
      </w:r>
    </w:p>
    <w:p w:rsidR="00815E5C" w:rsidRPr="0002700C" w:rsidRDefault="00815E5C" w:rsidP="008B7642">
      <w:pPr>
        <w:widowControl w:val="0"/>
        <w:numPr>
          <w:ilvl w:val="0"/>
          <w:numId w:val="26"/>
        </w:numPr>
        <w:tabs>
          <w:tab w:val="clear" w:pos="720"/>
          <w:tab w:val="num" w:pos="1220"/>
        </w:tabs>
        <w:overflowPunct w:val="0"/>
        <w:autoSpaceDE w:val="0"/>
        <w:autoSpaceDN w:val="0"/>
        <w:adjustRightInd w:val="0"/>
        <w:ind w:left="0" w:firstLine="709"/>
        <w:jc w:val="both"/>
      </w:pPr>
      <w:r w:rsidRPr="0002700C">
        <w:rPr>
          <w:rFonts w:cs="Arial"/>
        </w:rPr>
        <w:t>обучать и развивать работников</w:t>
      </w:r>
      <w:r w:rsidRPr="0002700C">
        <w:t>.</w:t>
      </w:r>
      <w:r w:rsidRPr="0002700C">
        <w:rPr>
          <w:rFonts w:cs="Arial"/>
        </w:rPr>
        <w:t xml:space="preserve"> </w:t>
      </w:r>
    </w:p>
    <w:p w:rsidR="00815E5C" w:rsidRPr="0002700C" w:rsidRDefault="00815E5C" w:rsidP="008B7642">
      <w:pPr>
        <w:widowControl w:val="0"/>
        <w:overflowPunct w:val="0"/>
        <w:autoSpaceDE w:val="0"/>
        <w:autoSpaceDN w:val="0"/>
        <w:adjustRightInd w:val="0"/>
        <w:ind w:firstLine="709"/>
        <w:jc w:val="both"/>
      </w:pPr>
      <w:r w:rsidRPr="0002700C">
        <w:rPr>
          <w:rFonts w:cs="Arial"/>
        </w:rPr>
        <w:t>Кроме того</w:t>
      </w:r>
      <w:r w:rsidRPr="0002700C">
        <w:t>,</w:t>
      </w:r>
      <w:r w:rsidRPr="0002700C">
        <w:rPr>
          <w:rFonts w:cs="Arial"/>
        </w:rPr>
        <w:t xml:space="preserve"> аттестация </w:t>
      </w:r>
      <w:r w:rsidRPr="0002700C">
        <w:t>–</w:t>
      </w:r>
      <w:r w:rsidRPr="0002700C">
        <w:rPr>
          <w:rFonts w:cs="Arial"/>
        </w:rPr>
        <w:t xml:space="preserve"> прекрасный повод для поощрения достигших высоких показателей эффективности сотрудников</w:t>
      </w:r>
      <w:r w:rsidRPr="0002700C">
        <w:t>.</w:t>
      </w:r>
      <w:r w:rsidRPr="0002700C">
        <w:rPr>
          <w:rFonts w:cs="Arial"/>
        </w:rPr>
        <w:t xml:space="preserve"> Аттестационная система позволяет обеспечить надлежащее управление и продвижение сотрудников организации</w:t>
      </w:r>
      <w:r w:rsidRPr="0002700C">
        <w:t>.</w:t>
      </w:r>
    </w:p>
    <w:p w:rsidR="00815E5C" w:rsidRPr="0002700C" w:rsidRDefault="00815E5C" w:rsidP="008B7642">
      <w:pPr>
        <w:widowControl w:val="0"/>
        <w:overflowPunct w:val="0"/>
        <w:autoSpaceDE w:val="0"/>
        <w:autoSpaceDN w:val="0"/>
        <w:adjustRightInd w:val="0"/>
        <w:jc w:val="both"/>
        <w:rPr>
          <w:i/>
          <w:iCs/>
        </w:rPr>
      </w:pPr>
      <w:r w:rsidRPr="0002700C">
        <w:rPr>
          <w:rFonts w:cs="Arial"/>
          <w:i/>
          <w:iCs/>
        </w:rPr>
        <w:t xml:space="preserve">         Аттестационное собеседование </w:t>
      </w:r>
    </w:p>
    <w:p w:rsidR="00815E5C" w:rsidRPr="0002700C" w:rsidRDefault="00815E5C" w:rsidP="008B7642">
      <w:pPr>
        <w:widowControl w:val="0"/>
        <w:overflowPunct w:val="0"/>
        <w:autoSpaceDE w:val="0"/>
        <w:autoSpaceDN w:val="0"/>
        <w:adjustRightInd w:val="0"/>
        <w:ind w:firstLine="709"/>
        <w:jc w:val="both"/>
      </w:pPr>
      <w:r w:rsidRPr="0002700C">
        <w:rPr>
          <w:rFonts w:cs="Arial"/>
        </w:rPr>
        <w:t xml:space="preserve">Большинство организационных систем аттестации требует от менеджеров оценки различных аспектов производительности </w:t>
      </w:r>
      <w:r w:rsidRPr="0002700C">
        <w:t>(</w:t>
      </w:r>
      <w:r w:rsidRPr="0002700C">
        <w:rPr>
          <w:rFonts w:cs="Arial"/>
        </w:rPr>
        <w:t>результатов</w:t>
      </w:r>
      <w:r w:rsidRPr="0002700C">
        <w:t>)</w:t>
      </w:r>
      <w:r w:rsidRPr="0002700C">
        <w:rPr>
          <w:rFonts w:cs="Arial"/>
        </w:rPr>
        <w:t xml:space="preserve"> работников</w:t>
      </w:r>
      <w:r w:rsidRPr="0002700C">
        <w:t>,</w:t>
      </w:r>
      <w:r w:rsidRPr="0002700C">
        <w:rPr>
          <w:rFonts w:cs="Arial"/>
        </w:rPr>
        <w:t xml:space="preserve"> их поведения и личных качеств</w:t>
      </w:r>
      <w:r w:rsidRPr="0002700C">
        <w:t>.</w:t>
      </w:r>
      <w:r w:rsidRPr="0002700C">
        <w:rPr>
          <w:rFonts w:cs="Arial"/>
        </w:rPr>
        <w:t xml:space="preserve"> Например</w:t>
      </w:r>
      <w:r w:rsidRPr="0002700C">
        <w:t>,</w:t>
      </w:r>
      <w:r w:rsidRPr="0002700C">
        <w:rPr>
          <w:rFonts w:cs="Arial"/>
        </w:rPr>
        <w:t xml:space="preserve"> в ходе аттестации анализируются показатели качества и объема выполнения рабочих заданий</w:t>
      </w:r>
      <w:r w:rsidRPr="0002700C">
        <w:t>,</w:t>
      </w:r>
      <w:r w:rsidRPr="0002700C">
        <w:rPr>
          <w:rFonts w:cs="Arial"/>
        </w:rPr>
        <w:t xml:space="preserve"> дисциплины </w:t>
      </w:r>
      <w:r w:rsidRPr="0002700C">
        <w:t>(</w:t>
      </w:r>
      <w:r w:rsidRPr="0002700C">
        <w:rPr>
          <w:rFonts w:cs="Arial"/>
        </w:rPr>
        <w:t>опоздания и прогулы</w:t>
      </w:r>
      <w:r w:rsidRPr="0002700C">
        <w:t xml:space="preserve">), </w:t>
      </w:r>
      <w:r w:rsidRPr="0002700C">
        <w:rPr>
          <w:rFonts w:cs="Arial"/>
        </w:rPr>
        <w:t>инициативность сотрудника</w:t>
      </w:r>
      <w:r w:rsidRPr="0002700C">
        <w:t xml:space="preserve">, </w:t>
      </w:r>
      <w:r w:rsidRPr="0002700C">
        <w:rPr>
          <w:rFonts w:cs="Arial"/>
        </w:rPr>
        <w:t>а также его общие</w:t>
      </w:r>
      <w:r w:rsidRPr="0002700C">
        <w:t xml:space="preserve"> </w:t>
      </w:r>
      <w:r w:rsidRPr="0002700C">
        <w:rPr>
          <w:rFonts w:cs="Arial"/>
        </w:rPr>
        <w:t>установки</w:t>
      </w:r>
      <w:r w:rsidRPr="0002700C">
        <w:t>.</w:t>
      </w:r>
      <w:r w:rsidRPr="0002700C">
        <w:rPr>
          <w:rFonts w:cs="Arial"/>
        </w:rPr>
        <w:t xml:space="preserve"> Многие системы аттестации предполагают исследование результатов трудовой деятельности сотрудника на протяжении длительного периода времени</w:t>
      </w:r>
      <w:r w:rsidRPr="0002700C">
        <w:t>,</w:t>
      </w:r>
      <w:r w:rsidRPr="0002700C">
        <w:rPr>
          <w:rFonts w:cs="Arial"/>
        </w:rPr>
        <w:t xml:space="preserve"> его потенциала роста и совершенствования</w:t>
      </w:r>
      <w:r w:rsidRPr="0002700C">
        <w:t>.</w:t>
      </w:r>
    </w:p>
    <w:p w:rsidR="00815E5C" w:rsidRPr="0002700C" w:rsidRDefault="00815E5C" w:rsidP="008B7642">
      <w:pPr>
        <w:widowControl w:val="0"/>
        <w:overflowPunct w:val="0"/>
        <w:autoSpaceDE w:val="0"/>
        <w:autoSpaceDN w:val="0"/>
        <w:adjustRightInd w:val="0"/>
        <w:ind w:firstLine="709"/>
        <w:jc w:val="both"/>
      </w:pPr>
      <w:r w:rsidRPr="0002700C">
        <w:rPr>
          <w:rFonts w:cs="Arial"/>
        </w:rPr>
        <w:t>Используемые для оценки этой информации процедуры и формы весьма разнообразны</w:t>
      </w:r>
      <w:r w:rsidRPr="0002700C">
        <w:t>.</w:t>
      </w:r>
      <w:r w:rsidRPr="0002700C">
        <w:rPr>
          <w:rFonts w:cs="Arial"/>
        </w:rPr>
        <w:t xml:space="preserve"> В некоторых организациях рекомендуется анализ критических </w:t>
      </w:r>
      <w:r w:rsidRPr="0002700C">
        <w:t>(</w:t>
      </w:r>
      <w:r w:rsidRPr="0002700C">
        <w:rPr>
          <w:rFonts w:cs="Arial"/>
        </w:rPr>
        <w:t>как позитивных</w:t>
      </w:r>
      <w:r w:rsidRPr="0002700C">
        <w:t>,</w:t>
      </w:r>
      <w:r w:rsidRPr="0002700C">
        <w:rPr>
          <w:rFonts w:cs="Arial"/>
        </w:rPr>
        <w:t xml:space="preserve"> так и</w:t>
      </w:r>
      <w:bookmarkStart w:id="38" w:name="page105"/>
      <w:bookmarkEnd w:id="38"/>
      <w:r w:rsidRPr="0002700C">
        <w:rPr>
          <w:rFonts w:cs="Arial"/>
        </w:rPr>
        <w:t xml:space="preserve"> негативных</w:t>
      </w:r>
      <w:r w:rsidRPr="0002700C">
        <w:t>)</w:t>
      </w:r>
      <w:r w:rsidRPr="0002700C">
        <w:rPr>
          <w:rFonts w:cs="Arial"/>
        </w:rPr>
        <w:t xml:space="preserve"> ситуаций</w:t>
      </w:r>
      <w:r w:rsidRPr="0002700C">
        <w:t>;</w:t>
      </w:r>
      <w:r w:rsidRPr="0002700C">
        <w:rPr>
          <w:rFonts w:cs="Arial"/>
        </w:rPr>
        <w:t xml:space="preserve"> во многих фирмах используются различные типы рейтингов</w:t>
      </w:r>
      <w:r w:rsidRPr="0002700C">
        <w:t>.</w:t>
      </w:r>
      <w:r w:rsidRPr="0002700C">
        <w:rPr>
          <w:rFonts w:cs="Arial"/>
        </w:rPr>
        <w:t xml:space="preserve"> Независимо от принятой системы аттестации менеджер обязан в ходе собеседования довести свою оценку до сотрудника</w:t>
      </w:r>
      <w:r w:rsidRPr="0002700C">
        <w:t>.</w:t>
      </w:r>
      <w:r w:rsidRPr="0002700C">
        <w:rPr>
          <w:rFonts w:cs="Arial"/>
        </w:rPr>
        <w:t xml:space="preserve"> Проведение индивидуального собеседования позволяет менеджеру установить </w:t>
      </w:r>
      <w:r w:rsidRPr="0002700C">
        <w:t>(</w:t>
      </w:r>
      <w:r w:rsidRPr="0002700C">
        <w:rPr>
          <w:rFonts w:cs="Arial"/>
        </w:rPr>
        <w:t>укрепить</w:t>
      </w:r>
      <w:r w:rsidRPr="0002700C">
        <w:t>)</w:t>
      </w:r>
      <w:r w:rsidRPr="0002700C">
        <w:rPr>
          <w:rFonts w:cs="Arial"/>
        </w:rPr>
        <w:t xml:space="preserve"> обратные связи с работником</w:t>
      </w:r>
      <w:r w:rsidRPr="0002700C">
        <w:t>,</w:t>
      </w:r>
      <w:r w:rsidRPr="0002700C">
        <w:rPr>
          <w:rFonts w:cs="Arial"/>
        </w:rPr>
        <w:t xml:space="preserve"> обсудить возникшие проблемы</w:t>
      </w:r>
      <w:r w:rsidRPr="0002700C">
        <w:t>.</w:t>
      </w:r>
      <w:r w:rsidRPr="0002700C">
        <w:rPr>
          <w:rFonts w:cs="Arial"/>
        </w:rPr>
        <w:t xml:space="preserve"> Затем обе стороны совместно определяют ближайшие цели и сотруднику сообщается размер его будущей заработной платы</w:t>
      </w:r>
      <w:r w:rsidRPr="0002700C">
        <w:t>.</w:t>
      </w:r>
      <w:r w:rsidRPr="0002700C">
        <w:rPr>
          <w:rFonts w:cs="Arial"/>
        </w:rPr>
        <w:t xml:space="preserve"> </w:t>
      </w:r>
      <w:r w:rsidRPr="0002700C">
        <w:rPr>
          <w:rFonts w:cs="Arial"/>
          <w:b/>
          <w:bCs/>
        </w:rPr>
        <w:t>Аттестационное собеседование</w:t>
      </w:r>
      <w:r w:rsidRPr="0002700C">
        <w:rPr>
          <w:rFonts w:cs="Arial"/>
        </w:rPr>
        <w:t xml:space="preserve"> предоставляет прекрасную возможность для мотивации работника</w:t>
      </w:r>
      <w:r w:rsidRPr="0002700C">
        <w:t>.</w:t>
      </w:r>
    </w:p>
    <w:p w:rsidR="00815E5C" w:rsidRPr="0002700C" w:rsidRDefault="00815E5C" w:rsidP="008B7642">
      <w:pPr>
        <w:widowControl w:val="0"/>
        <w:overflowPunct w:val="0"/>
        <w:autoSpaceDE w:val="0"/>
        <w:autoSpaceDN w:val="0"/>
        <w:adjustRightInd w:val="0"/>
        <w:ind w:firstLine="709"/>
        <w:jc w:val="both"/>
        <w:rPr>
          <w:rFonts w:cs="Arial"/>
        </w:rPr>
      </w:pPr>
      <w:r w:rsidRPr="0002700C">
        <w:rPr>
          <w:rFonts w:cs="Arial"/>
        </w:rPr>
        <w:t xml:space="preserve">Некоторые организации включают в качестве официальной составляющей процесса аттестации </w:t>
      </w:r>
      <w:r w:rsidRPr="0002700C">
        <w:rPr>
          <w:rFonts w:cs="Arial"/>
          <w:b/>
          <w:bCs/>
        </w:rPr>
        <w:t>самоаттестацию сотрудников</w:t>
      </w:r>
      <w:r w:rsidRPr="0002700C">
        <w:t>,</w:t>
      </w:r>
      <w:r w:rsidRPr="0002700C">
        <w:rPr>
          <w:rFonts w:cs="Arial"/>
        </w:rPr>
        <w:t xml:space="preserve"> позволяющую работникам провести самостоятельный анализ результатов и предложить собственную оценку достижений и своих сильных и слабых сторон</w:t>
      </w:r>
      <w:r w:rsidRPr="0002700C">
        <w:t>.</w:t>
      </w:r>
      <w:r w:rsidRPr="0002700C">
        <w:rPr>
          <w:rFonts w:cs="Arial"/>
        </w:rPr>
        <w:t xml:space="preserve"> При проведении самоаттестации некоторые посредственные работники пытаются преуменьшить трудности</w:t>
      </w:r>
      <w:r w:rsidRPr="0002700C">
        <w:t>,</w:t>
      </w:r>
      <w:r w:rsidRPr="0002700C">
        <w:rPr>
          <w:rFonts w:cs="Arial"/>
        </w:rPr>
        <w:t xml:space="preserve"> с которыми они столкнулись</w:t>
      </w:r>
      <w:r w:rsidRPr="0002700C">
        <w:t>, «</w:t>
      </w:r>
      <w:r w:rsidRPr="0002700C">
        <w:rPr>
          <w:rFonts w:cs="Arial"/>
        </w:rPr>
        <w:t>списать проблемы</w:t>
      </w:r>
      <w:r w:rsidRPr="0002700C">
        <w:t>»</w:t>
      </w:r>
      <w:r w:rsidRPr="0002700C">
        <w:rPr>
          <w:rFonts w:cs="Arial"/>
        </w:rPr>
        <w:t xml:space="preserve"> на факторы</w:t>
      </w:r>
      <w:r w:rsidRPr="0002700C">
        <w:t>,</w:t>
      </w:r>
      <w:r w:rsidRPr="0002700C">
        <w:rPr>
          <w:rFonts w:cs="Arial"/>
        </w:rPr>
        <w:t xml:space="preserve"> связанные с внешней средой</w:t>
      </w:r>
      <w:r w:rsidRPr="0002700C">
        <w:t>.</w:t>
      </w:r>
      <w:r w:rsidRPr="0002700C">
        <w:rPr>
          <w:rFonts w:cs="Arial"/>
        </w:rPr>
        <w:t xml:space="preserve"> Однако большинство работников беспристрастно оценивают свои сильные и слабые стороны</w:t>
      </w:r>
      <w:r w:rsidRPr="0002700C">
        <w:t>,</w:t>
      </w:r>
      <w:r w:rsidRPr="0002700C">
        <w:rPr>
          <w:rFonts w:cs="Arial"/>
        </w:rPr>
        <w:t xml:space="preserve"> объективно сравнивают свои результаты с предварительными ожиданиями</w:t>
      </w:r>
      <w:r w:rsidRPr="0002700C">
        <w:t>.</w:t>
      </w:r>
      <w:r w:rsidRPr="0002700C">
        <w:rPr>
          <w:rFonts w:cs="Arial"/>
        </w:rPr>
        <w:t xml:space="preserve"> </w:t>
      </w:r>
    </w:p>
    <w:p w:rsidR="00815E5C" w:rsidRPr="0002700C" w:rsidRDefault="00815E5C" w:rsidP="008B7642">
      <w:pPr>
        <w:widowControl w:val="0"/>
        <w:overflowPunct w:val="0"/>
        <w:autoSpaceDE w:val="0"/>
        <w:autoSpaceDN w:val="0"/>
        <w:adjustRightInd w:val="0"/>
        <w:ind w:firstLine="709"/>
        <w:jc w:val="both"/>
      </w:pPr>
      <w:r w:rsidRPr="0002700C">
        <w:rPr>
          <w:rFonts w:cs="Arial"/>
        </w:rPr>
        <w:t>Кроме того</w:t>
      </w:r>
      <w:r w:rsidRPr="0002700C">
        <w:t>,</w:t>
      </w:r>
      <w:r w:rsidRPr="0002700C">
        <w:rPr>
          <w:rFonts w:cs="Arial"/>
        </w:rPr>
        <w:t xml:space="preserve"> самооценка наносит значительно меньший ущерб чувству самоуважения индивида</w:t>
      </w:r>
      <w:r w:rsidRPr="0002700C">
        <w:t>,</w:t>
      </w:r>
      <w:r w:rsidRPr="0002700C">
        <w:rPr>
          <w:rFonts w:cs="Arial"/>
        </w:rPr>
        <w:t xml:space="preserve"> чем баллы</w:t>
      </w:r>
      <w:r w:rsidRPr="0002700C">
        <w:t>,</w:t>
      </w:r>
      <w:r w:rsidRPr="0002700C">
        <w:rPr>
          <w:rFonts w:cs="Arial"/>
        </w:rPr>
        <w:t xml:space="preserve"> </w:t>
      </w:r>
      <w:r w:rsidRPr="0002700C">
        <w:t>«</w:t>
      </w:r>
      <w:r w:rsidRPr="0002700C">
        <w:rPr>
          <w:rFonts w:cs="Arial"/>
        </w:rPr>
        <w:t>выставляемые</w:t>
      </w:r>
      <w:r w:rsidRPr="0002700C">
        <w:t xml:space="preserve">» </w:t>
      </w:r>
      <w:r w:rsidRPr="0002700C">
        <w:rPr>
          <w:rFonts w:cs="Arial"/>
        </w:rPr>
        <w:t>менеджерами</w:t>
      </w:r>
      <w:r w:rsidRPr="0002700C">
        <w:t xml:space="preserve">. </w:t>
      </w:r>
      <w:r w:rsidRPr="0002700C">
        <w:rPr>
          <w:rFonts w:cs="Arial"/>
        </w:rPr>
        <w:t>Следовательно</w:t>
      </w:r>
      <w:r w:rsidRPr="0002700C">
        <w:t xml:space="preserve">, </w:t>
      </w:r>
      <w:r w:rsidRPr="0002700C">
        <w:rPr>
          <w:rFonts w:cs="Arial"/>
        </w:rPr>
        <w:t>самоаттестация обеспечивает</w:t>
      </w:r>
      <w:r w:rsidRPr="0002700C">
        <w:t xml:space="preserve"> </w:t>
      </w:r>
      <w:r w:rsidRPr="0002700C">
        <w:rPr>
          <w:rFonts w:cs="Arial"/>
        </w:rPr>
        <w:t>более благоприятные условия для личностного роста сотрудников</w:t>
      </w:r>
      <w:r w:rsidRPr="0002700C">
        <w:t>.</w:t>
      </w:r>
    </w:p>
    <w:p w:rsidR="00815E5C" w:rsidRPr="0002700C" w:rsidRDefault="00815E5C" w:rsidP="008B7642">
      <w:pPr>
        <w:widowControl w:val="0"/>
        <w:overflowPunct w:val="0"/>
        <w:autoSpaceDE w:val="0"/>
        <w:autoSpaceDN w:val="0"/>
        <w:adjustRightInd w:val="0"/>
        <w:ind w:firstLine="709"/>
        <w:jc w:val="both"/>
      </w:pPr>
      <w:r w:rsidRPr="0002700C">
        <w:rPr>
          <w:rFonts w:cs="Arial"/>
          <w:i/>
          <w:iCs/>
        </w:rPr>
        <w:t>Проблемы</w:t>
      </w:r>
      <w:r w:rsidRPr="0002700C">
        <w:rPr>
          <w:i/>
          <w:iCs/>
        </w:rPr>
        <w:t xml:space="preserve">, </w:t>
      </w:r>
      <w:r w:rsidRPr="0002700C">
        <w:rPr>
          <w:rFonts w:cs="Arial"/>
          <w:i/>
          <w:iCs/>
        </w:rPr>
        <w:t>связанные с аттестацией и ее управленческий</w:t>
      </w:r>
      <w:r w:rsidRPr="0002700C">
        <w:rPr>
          <w:i/>
          <w:iCs/>
        </w:rPr>
        <w:t xml:space="preserve"> </w:t>
      </w:r>
      <w:r w:rsidRPr="0002700C">
        <w:rPr>
          <w:rFonts w:cs="Arial"/>
          <w:i/>
          <w:iCs/>
        </w:rPr>
        <w:t>эффект</w:t>
      </w:r>
    </w:p>
    <w:p w:rsidR="00815E5C" w:rsidRPr="0002700C" w:rsidRDefault="00815E5C" w:rsidP="008B7642">
      <w:pPr>
        <w:widowControl w:val="0"/>
        <w:overflowPunct w:val="0"/>
        <w:autoSpaceDE w:val="0"/>
        <w:autoSpaceDN w:val="0"/>
        <w:adjustRightInd w:val="0"/>
        <w:ind w:firstLine="709"/>
        <w:jc w:val="both"/>
      </w:pPr>
      <w:r w:rsidRPr="0002700C">
        <w:rPr>
          <w:rFonts w:cs="Arial"/>
        </w:rPr>
        <w:t xml:space="preserve">Проведение аттестации </w:t>
      </w:r>
      <w:r w:rsidRPr="0002700C">
        <w:t>–</w:t>
      </w:r>
      <w:r w:rsidRPr="0002700C">
        <w:rPr>
          <w:rFonts w:cs="Arial"/>
        </w:rPr>
        <w:t xml:space="preserve"> весьма сложная управленческая задача</w:t>
      </w:r>
      <w:r w:rsidRPr="0002700C">
        <w:t>,</w:t>
      </w:r>
      <w:r w:rsidRPr="0002700C">
        <w:rPr>
          <w:rFonts w:cs="Arial"/>
        </w:rPr>
        <w:t xml:space="preserve"> выполнение которой осложняется поведенческими проблемами</w:t>
      </w:r>
      <w:r w:rsidRPr="0002700C">
        <w:t>.</w:t>
      </w:r>
      <w:r w:rsidRPr="0002700C">
        <w:rPr>
          <w:rFonts w:cs="Arial"/>
        </w:rPr>
        <w:t xml:space="preserve"> В ходе собеседования отношения сторон могут приобрести конфронтационный характер</w:t>
      </w:r>
      <w:r w:rsidRPr="0002700C">
        <w:t>,</w:t>
      </w:r>
      <w:r w:rsidRPr="0002700C">
        <w:rPr>
          <w:rFonts w:cs="Arial"/>
        </w:rPr>
        <w:t xml:space="preserve"> когда каждая из них непримиримо отстаивает свою точку зрения</w:t>
      </w:r>
      <w:r w:rsidRPr="0002700C">
        <w:t>.</w:t>
      </w:r>
      <w:r w:rsidRPr="0002700C">
        <w:rPr>
          <w:rFonts w:cs="Arial"/>
        </w:rPr>
        <w:t xml:space="preserve"> Роль проверяющего требует от менеджера критического подхода</w:t>
      </w:r>
      <w:r w:rsidRPr="0002700C">
        <w:t>,</w:t>
      </w:r>
      <w:r w:rsidRPr="0002700C">
        <w:rPr>
          <w:rFonts w:cs="Arial"/>
        </w:rPr>
        <w:t xml:space="preserve"> в то время как желание </w:t>
      </w:r>
      <w:r w:rsidRPr="0002700C">
        <w:t>«</w:t>
      </w:r>
      <w:r w:rsidRPr="0002700C">
        <w:rPr>
          <w:rFonts w:cs="Arial"/>
        </w:rPr>
        <w:t>сохранить лицо</w:t>
      </w:r>
      <w:r w:rsidRPr="0002700C">
        <w:t>»</w:t>
      </w:r>
      <w:r w:rsidRPr="0002700C">
        <w:rPr>
          <w:rFonts w:cs="Arial"/>
        </w:rPr>
        <w:t xml:space="preserve"> побуждает его к занятию оборонительной позиции</w:t>
      </w:r>
      <w:r w:rsidRPr="0002700C">
        <w:t>,</w:t>
      </w:r>
      <w:r w:rsidRPr="0002700C">
        <w:rPr>
          <w:rFonts w:cs="Arial"/>
        </w:rPr>
        <w:t xml:space="preserve"> что инициирует бурное проявление эмоций сторон</w:t>
      </w:r>
      <w:r w:rsidRPr="0002700C">
        <w:t>.</w:t>
      </w:r>
      <w:r w:rsidRPr="0002700C">
        <w:rPr>
          <w:rFonts w:cs="Arial"/>
        </w:rPr>
        <w:t xml:space="preserve"> Неудача аттестационного собеседования может быть также связана с недостаточным жизненным опытом менеджера</w:t>
      </w:r>
      <w:r w:rsidRPr="0002700C">
        <w:t>,</w:t>
      </w:r>
      <w:r w:rsidRPr="0002700C">
        <w:rPr>
          <w:rFonts w:cs="Arial"/>
        </w:rPr>
        <w:t xml:space="preserve"> отсутствием возможности для систематического сбора информации</w:t>
      </w:r>
      <w:r w:rsidRPr="0002700C">
        <w:t>,</w:t>
      </w:r>
      <w:bookmarkStart w:id="39" w:name="page107"/>
      <w:bookmarkEnd w:id="39"/>
      <w:r w:rsidRPr="0002700C">
        <w:t xml:space="preserve"> </w:t>
      </w:r>
      <w:r w:rsidRPr="0002700C">
        <w:rPr>
          <w:rFonts w:cs="Arial"/>
        </w:rPr>
        <w:t>неумением вовлечь сотрудника в процесс оценки</w:t>
      </w:r>
      <w:r w:rsidRPr="0002700C">
        <w:t>,</w:t>
      </w:r>
      <w:r w:rsidRPr="0002700C">
        <w:rPr>
          <w:rFonts w:cs="Arial"/>
        </w:rPr>
        <w:t xml:space="preserve"> циничностью в оценке возможности изменения поведения подчиненных</w:t>
      </w:r>
      <w:r w:rsidRPr="0002700C">
        <w:t>.</w:t>
      </w:r>
    </w:p>
    <w:p w:rsidR="00815E5C" w:rsidRPr="0002700C" w:rsidRDefault="00815E5C" w:rsidP="008B7642">
      <w:pPr>
        <w:widowControl w:val="0"/>
        <w:overflowPunct w:val="0"/>
        <w:autoSpaceDE w:val="0"/>
        <w:autoSpaceDN w:val="0"/>
        <w:adjustRightInd w:val="0"/>
        <w:ind w:firstLine="709"/>
        <w:jc w:val="both"/>
      </w:pPr>
      <w:r w:rsidRPr="0002700C">
        <w:rPr>
          <w:rFonts w:cs="Arial"/>
        </w:rPr>
        <w:t>Проведение аттестации оказывает существенное воздействие на тех</w:t>
      </w:r>
      <w:r w:rsidRPr="0002700C">
        <w:t>,</w:t>
      </w:r>
      <w:r w:rsidRPr="0002700C">
        <w:rPr>
          <w:rFonts w:cs="Arial"/>
        </w:rPr>
        <w:t xml:space="preserve"> кто ее осуществляет</w:t>
      </w:r>
      <w:r w:rsidRPr="0002700C">
        <w:t>.</w:t>
      </w:r>
      <w:r w:rsidRPr="0002700C">
        <w:rPr>
          <w:rFonts w:cs="Arial"/>
        </w:rPr>
        <w:t xml:space="preserve"> С позитивной точки зрения формальная аттестационная система побуждает менеджеров к формированию конструктивных отношений с подчиненными</w:t>
      </w:r>
      <w:r w:rsidRPr="0002700C">
        <w:t>.</w:t>
      </w:r>
      <w:r w:rsidRPr="0002700C">
        <w:rPr>
          <w:rFonts w:cs="Arial"/>
        </w:rPr>
        <w:t xml:space="preserve"> Необходимость проведения собеседования заставляет менеджеров быть более конкретными в идентификации способностей</w:t>
      </w:r>
      <w:r w:rsidRPr="0002700C">
        <w:t>,</w:t>
      </w:r>
      <w:r w:rsidRPr="0002700C">
        <w:rPr>
          <w:rFonts w:cs="Arial"/>
        </w:rPr>
        <w:t xml:space="preserve"> интересов и мотивации работников</w:t>
      </w:r>
      <w:r w:rsidRPr="0002700C">
        <w:t>,</w:t>
      </w:r>
      <w:r w:rsidRPr="0002700C">
        <w:rPr>
          <w:rFonts w:cs="Arial"/>
        </w:rPr>
        <w:t xml:space="preserve"> а значит</w:t>
      </w:r>
      <w:r w:rsidRPr="0002700C">
        <w:t>,</w:t>
      </w:r>
      <w:r w:rsidRPr="0002700C">
        <w:rPr>
          <w:rFonts w:cs="Arial"/>
        </w:rPr>
        <w:t xml:space="preserve"> руководитель начинает осознавать</w:t>
      </w:r>
      <w:r w:rsidRPr="0002700C">
        <w:t>,</w:t>
      </w:r>
      <w:r w:rsidRPr="0002700C">
        <w:rPr>
          <w:rFonts w:cs="Arial"/>
        </w:rPr>
        <w:t xml:space="preserve"> что каждый его сотрудник уникален как личность и требует индивидуального подхода</w:t>
      </w:r>
      <w:r w:rsidRPr="0002700C">
        <w:t>.</w:t>
      </w:r>
      <w:r w:rsidRPr="0002700C">
        <w:rPr>
          <w:rFonts w:cs="Arial"/>
        </w:rPr>
        <w:t xml:space="preserve"> Нередко менеджеры избегают участия в процессе аттестации</w:t>
      </w:r>
      <w:r w:rsidRPr="0002700C">
        <w:t>,</w:t>
      </w:r>
      <w:r w:rsidRPr="0002700C">
        <w:rPr>
          <w:rFonts w:cs="Arial"/>
        </w:rPr>
        <w:t xml:space="preserve"> так как не желают подвергать риску отношения с сотрудниками</w:t>
      </w:r>
      <w:r w:rsidRPr="0002700C">
        <w:t>.</w:t>
      </w:r>
      <w:r w:rsidRPr="0002700C">
        <w:rPr>
          <w:rFonts w:cs="Arial"/>
        </w:rPr>
        <w:t xml:space="preserve"> Некоторые менеджеры считают</w:t>
      </w:r>
      <w:r w:rsidRPr="0002700C">
        <w:t>,</w:t>
      </w:r>
      <w:r w:rsidRPr="0002700C">
        <w:rPr>
          <w:rFonts w:cs="Arial"/>
        </w:rPr>
        <w:t xml:space="preserve"> что процесс аттестации не несет никаких положительных последствий для организации</w:t>
      </w:r>
      <w:r w:rsidRPr="0002700C">
        <w:t>.</w:t>
      </w:r>
      <w:r w:rsidRPr="0002700C">
        <w:rPr>
          <w:rFonts w:cs="Arial"/>
        </w:rPr>
        <w:t xml:space="preserve"> В отсутствие каких</w:t>
      </w:r>
      <w:r w:rsidRPr="0002700C">
        <w:t>-</w:t>
      </w:r>
      <w:r w:rsidRPr="0002700C">
        <w:rPr>
          <w:rFonts w:cs="Arial"/>
        </w:rPr>
        <w:t>либо внешних или внутренних стимулов к аттестации менеджеры могут полностью ее игнорировать</w:t>
      </w:r>
      <w:r w:rsidRPr="0002700C">
        <w:t>.</w:t>
      </w:r>
    </w:p>
    <w:p w:rsidR="00815E5C" w:rsidRPr="0002700C" w:rsidRDefault="00815E5C" w:rsidP="008B7642">
      <w:pPr>
        <w:widowControl w:val="0"/>
        <w:overflowPunct w:val="0"/>
        <w:autoSpaceDE w:val="0"/>
        <w:autoSpaceDN w:val="0"/>
        <w:adjustRightInd w:val="0"/>
        <w:ind w:firstLine="709"/>
        <w:jc w:val="both"/>
      </w:pPr>
      <w:r w:rsidRPr="0002700C">
        <w:rPr>
          <w:rFonts w:cs="Arial"/>
        </w:rPr>
        <w:t>Однако даже профессиональное проведение аттестационного интервью отнюдь не гарантирует положительного изменения результатов деятельности сотрудников в долгосрочном периоде</w:t>
      </w:r>
      <w:r w:rsidRPr="0002700C">
        <w:t>.</w:t>
      </w:r>
      <w:r w:rsidRPr="0002700C">
        <w:rPr>
          <w:rFonts w:cs="Arial"/>
        </w:rPr>
        <w:t xml:space="preserve"> Проведение аттестации позволяет установить или восстановить обратную связь с сотрудниками и психологически их поощрить</w:t>
      </w:r>
      <w:r w:rsidRPr="0002700C">
        <w:t>,</w:t>
      </w:r>
      <w:r w:rsidRPr="0002700C">
        <w:rPr>
          <w:rFonts w:cs="Arial"/>
        </w:rPr>
        <w:t xml:space="preserve"> но стоит заметить</w:t>
      </w:r>
      <w:r w:rsidRPr="0002700C">
        <w:t>,</w:t>
      </w:r>
      <w:r w:rsidRPr="0002700C">
        <w:rPr>
          <w:rFonts w:cs="Arial"/>
        </w:rPr>
        <w:t xml:space="preserve"> что мотивация немыслима без использования экономических стимулов</w:t>
      </w:r>
      <w:r w:rsidRPr="0002700C">
        <w:t>.</w:t>
      </w:r>
    </w:p>
    <w:p w:rsidR="00815E5C" w:rsidRPr="0002700C" w:rsidRDefault="00815E5C" w:rsidP="008B7642">
      <w:pPr>
        <w:widowControl w:val="0"/>
        <w:autoSpaceDE w:val="0"/>
        <w:autoSpaceDN w:val="0"/>
        <w:adjustRightInd w:val="0"/>
        <w:ind w:firstLine="709"/>
        <w:jc w:val="both"/>
      </w:pPr>
    </w:p>
    <w:p w:rsidR="00815E5C" w:rsidRPr="0002700C" w:rsidRDefault="00815E5C" w:rsidP="008B7642">
      <w:pPr>
        <w:widowControl w:val="0"/>
        <w:autoSpaceDE w:val="0"/>
        <w:autoSpaceDN w:val="0"/>
        <w:adjustRightInd w:val="0"/>
        <w:ind w:firstLine="709"/>
        <w:jc w:val="both"/>
      </w:pPr>
      <w:r w:rsidRPr="0002700C">
        <w:rPr>
          <w:b/>
          <w:bCs/>
          <w:i/>
          <w:iCs/>
        </w:rPr>
        <w:t xml:space="preserve">2. </w:t>
      </w:r>
      <w:r w:rsidRPr="0002700C">
        <w:rPr>
          <w:rFonts w:cs="Arial"/>
          <w:b/>
          <w:bCs/>
          <w:i/>
          <w:iCs/>
          <w:u w:val="single"/>
        </w:rPr>
        <w:t>Материально</w:t>
      </w:r>
      <w:r w:rsidRPr="0002700C">
        <w:rPr>
          <w:b/>
          <w:bCs/>
          <w:i/>
          <w:iCs/>
        </w:rPr>
        <w:t xml:space="preserve"> </w:t>
      </w:r>
      <w:r w:rsidRPr="0002700C">
        <w:rPr>
          <w:b/>
          <w:bCs/>
          <w:i/>
          <w:iCs/>
          <w:u w:val="single"/>
        </w:rPr>
        <w:t>–</w:t>
      </w:r>
      <w:r w:rsidRPr="0002700C">
        <w:rPr>
          <w:b/>
          <w:bCs/>
          <w:i/>
          <w:iCs/>
        </w:rPr>
        <w:t xml:space="preserve"> </w:t>
      </w:r>
      <w:r w:rsidRPr="0002700C">
        <w:rPr>
          <w:rFonts w:cs="Arial"/>
          <w:b/>
          <w:bCs/>
          <w:i/>
          <w:iCs/>
          <w:u w:val="single"/>
        </w:rPr>
        <w:t>денежное стимулирование</w:t>
      </w:r>
    </w:p>
    <w:p w:rsidR="00815E5C" w:rsidRPr="0002700C" w:rsidRDefault="00815E5C" w:rsidP="008B7642">
      <w:pPr>
        <w:widowControl w:val="0"/>
        <w:overflowPunct w:val="0"/>
        <w:autoSpaceDE w:val="0"/>
        <w:autoSpaceDN w:val="0"/>
        <w:adjustRightInd w:val="0"/>
        <w:ind w:firstLine="709"/>
        <w:jc w:val="both"/>
      </w:pPr>
      <w:r w:rsidRPr="0002700C">
        <w:rPr>
          <w:rFonts w:cs="Arial"/>
        </w:rPr>
        <w:t xml:space="preserve">Деньги </w:t>
      </w:r>
      <w:r w:rsidRPr="0002700C">
        <w:t>–</w:t>
      </w:r>
      <w:r w:rsidRPr="0002700C">
        <w:rPr>
          <w:rFonts w:cs="Arial"/>
        </w:rPr>
        <w:t xml:space="preserve"> это наиболее очевидный и наиболее используемый способ</w:t>
      </w:r>
      <w:r w:rsidRPr="0002700C">
        <w:t>,</w:t>
      </w:r>
      <w:r w:rsidRPr="0002700C">
        <w:rPr>
          <w:rFonts w:cs="Arial"/>
        </w:rPr>
        <w:t xml:space="preserve"> которым организация может вознаградить сотрудников</w:t>
      </w:r>
      <w:r w:rsidRPr="0002700C">
        <w:t>.</w:t>
      </w:r>
      <w:r w:rsidRPr="0002700C">
        <w:rPr>
          <w:rFonts w:cs="Arial"/>
        </w:rPr>
        <w:t xml:space="preserve"> Применение теории потребностей Маслоу к заработной плате позволяет сделать вывод о том</w:t>
      </w:r>
      <w:r w:rsidRPr="0002700C">
        <w:t>,</w:t>
      </w:r>
      <w:r w:rsidRPr="0002700C">
        <w:rPr>
          <w:rFonts w:cs="Arial"/>
        </w:rPr>
        <w:t xml:space="preserve"> что она удовлетворяет многие потребности различного типа </w:t>
      </w:r>
      <w:r w:rsidRPr="0002700C">
        <w:t>–</w:t>
      </w:r>
      <w:r w:rsidRPr="0002700C">
        <w:rPr>
          <w:rFonts w:cs="Arial"/>
        </w:rPr>
        <w:t xml:space="preserve"> физиологические</w:t>
      </w:r>
      <w:r w:rsidRPr="0002700C">
        <w:t>,</w:t>
      </w:r>
      <w:r w:rsidRPr="0002700C">
        <w:rPr>
          <w:rFonts w:cs="Arial"/>
        </w:rPr>
        <w:t xml:space="preserve"> потребности уверенности в будущем и признании</w:t>
      </w:r>
      <w:r w:rsidRPr="0002700C">
        <w:t>.</w:t>
      </w:r>
    </w:p>
    <w:p w:rsidR="00815E5C" w:rsidRPr="0002700C" w:rsidRDefault="00815E5C" w:rsidP="008B7642">
      <w:pPr>
        <w:widowControl w:val="0"/>
        <w:autoSpaceDE w:val="0"/>
        <w:autoSpaceDN w:val="0"/>
        <w:adjustRightInd w:val="0"/>
        <w:ind w:firstLine="709"/>
        <w:jc w:val="both"/>
      </w:pPr>
      <w:r w:rsidRPr="0002700C">
        <w:rPr>
          <w:rFonts w:cs="Arial"/>
        </w:rPr>
        <w:t>Отсюда вытекают основные функции заработной платы</w:t>
      </w:r>
      <w:r w:rsidRPr="0002700C">
        <w:t>:</w:t>
      </w:r>
    </w:p>
    <w:p w:rsidR="00815E5C" w:rsidRPr="0002700C" w:rsidRDefault="00815E5C" w:rsidP="008B7642">
      <w:pPr>
        <w:widowControl w:val="0"/>
        <w:numPr>
          <w:ilvl w:val="0"/>
          <w:numId w:val="27"/>
        </w:numPr>
        <w:tabs>
          <w:tab w:val="clear" w:pos="720"/>
          <w:tab w:val="num" w:pos="1160"/>
        </w:tabs>
        <w:overflowPunct w:val="0"/>
        <w:autoSpaceDE w:val="0"/>
        <w:autoSpaceDN w:val="0"/>
        <w:adjustRightInd w:val="0"/>
        <w:ind w:left="0" w:firstLine="709"/>
        <w:jc w:val="both"/>
      </w:pPr>
      <w:r w:rsidRPr="0002700C">
        <w:rPr>
          <w:rFonts w:cs="Arial"/>
        </w:rPr>
        <w:t>воспроизводственная</w:t>
      </w:r>
      <w:r w:rsidRPr="0002700C">
        <w:t>;</w:t>
      </w:r>
      <w:r w:rsidRPr="0002700C">
        <w:rPr>
          <w:rFonts w:cs="Arial"/>
        </w:rPr>
        <w:t xml:space="preserve"> </w:t>
      </w:r>
    </w:p>
    <w:p w:rsidR="00815E5C" w:rsidRPr="0002700C" w:rsidRDefault="00815E5C" w:rsidP="008B7642">
      <w:pPr>
        <w:widowControl w:val="0"/>
        <w:numPr>
          <w:ilvl w:val="0"/>
          <w:numId w:val="27"/>
        </w:numPr>
        <w:tabs>
          <w:tab w:val="clear" w:pos="720"/>
          <w:tab w:val="num" w:pos="1160"/>
        </w:tabs>
        <w:overflowPunct w:val="0"/>
        <w:autoSpaceDE w:val="0"/>
        <w:autoSpaceDN w:val="0"/>
        <w:adjustRightInd w:val="0"/>
        <w:ind w:left="0" w:firstLine="709"/>
        <w:jc w:val="both"/>
      </w:pPr>
      <w:r w:rsidRPr="0002700C">
        <w:rPr>
          <w:rFonts w:cs="Arial"/>
        </w:rPr>
        <w:t>статусная</w:t>
      </w:r>
      <w:r w:rsidRPr="0002700C">
        <w:t>;</w:t>
      </w:r>
      <w:r w:rsidRPr="0002700C">
        <w:rPr>
          <w:rFonts w:cs="Arial"/>
        </w:rPr>
        <w:t xml:space="preserve"> </w:t>
      </w:r>
    </w:p>
    <w:p w:rsidR="00815E5C" w:rsidRPr="00455B1C" w:rsidRDefault="00815E5C" w:rsidP="008B7642">
      <w:pPr>
        <w:widowControl w:val="0"/>
        <w:numPr>
          <w:ilvl w:val="0"/>
          <w:numId w:val="27"/>
        </w:numPr>
        <w:tabs>
          <w:tab w:val="clear" w:pos="720"/>
          <w:tab w:val="num" w:pos="1160"/>
        </w:tabs>
        <w:overflowPunct w:val="0"/>
        <w:autoSpaceDE w:val="0"/>
        <w:autoSpaceDN w:val="0"/>
        <w:adjustRightInd w:val="0"/>
        <w:ind w:left="0" w:firstLine="709"/>
        <w:jc w:val="both"/>
      </w:pPr>
      <w:r w:rsidRPr="0002700C">
        <w:rPr>
          <w:rFonts w:cs="Arial"/>
        </w:rPr>
        <w:t>стимулирующая</w:t>
      </w:r>
      <w:r w:rsidRPr="0002700C">
        <w:t>.</w:t>
      </w:r>
      <w:r w:rsidRPr="0002700C">
        <w:rPr>
          <w:rFonts w:cs="Arial"/>
        </w:rPr>
        <w:t xml:space="preserve"> </w:t>
      </w:r>
    </w:p>
    <w:p w:rsidR="00815E5C" w:rsidRPr="0002700C" w:rsidRDefault="00815E5C" w:rsidP="008B7642">
      <w:pPr>
        <w:widowControl w:val="0"/>
        <w:overflowPunct w:val="0"/>
        <w:autoSpaceDE w:val="0"/>
        <w:autoSpaceDN w:val="0"/>
        <w:adjustRightInd w:val="0"/>
        <w:ind w:firstLine="709"/>
        <w:jc w:val="both"/>
      </w:pPr>
      <w:bookmarkStart w:id="40" w:name="page109"/>
      <w:bookmarkEnd w:id="40"/>
      <w:r w:rsidRPr="0002700C">
        <w:rPr>
          <w:rFonts w:cs="Arial"/>
          <w:b/>
          <w:bCs/>
        </w:rPr>
        <w:t>Воспроизводственная функция</w:t>
      </w:r>
      <w:r w:rsidRPr="0002700C">
        <w:t>,</w:t>
      </w:r>
      <w:r w:rsidRPr="0002700C">
        <w:rPr>
          <w:rFonts w:cs="Arial"/>
          <w:b/>
          <w:bCs/>
        </w:rPr>
        <w:t xml:space="preserve"> </w:t>
      </w:r>
      <w:r w:rsidRPr="0002700C">
        <w:rPr>
          <w:rFonts w:cs="Arial"/>
        </w:rPr>
        <w:t>как известно</w:t>
      </w:r>
      <w:r w:rsidRPr="0002700C">
        <w:t>,</w:t>
      </w:r>
      <w:r w:rsidRPr="0002700C">
        <w:rPr>
          <w:rFonts w:cs="Arial"/>
          <w:b/>
          <w:bCs/>
        </w:rPr>
        <w:t xml:space="preserve"> </w:t>
      </w:r>
      <w:r w:rsidRPr="0002700C">
        <w:rPr>
          <w:rFonts w:cs="Arial"/>
        </w:rPr>
        <w:t>состоит в обеспечении</w:t>
      </w:r>
      <w:r w:rsidRPr="0002700C">
        <w:rPr>
          <w:rFonts w:cs="Arial"/>
          <w:b/>
          <w:bCs/>
        </w:rPr>
        <w:t xml:space="preserve"> </w:t>
      </w:r>
      <w:r w:rsidRPr="0002700C">
        <w:rPr>
          <w:rFonts w:cs="Arial"/>
        </w:rPr>
        <w:t>работнику расширенного воспроизводства его рабочей силы на принятом социально</w:t>
      </w:r>
      <w:r w:rsidRPr="0002700C">
        <w:t>-</w:t>
      </w:r>
      <w:r w:rsidRPr="0002700C">
        <w:rPr>
          <w:rFonts w:cs="Arial"/>
        </w:rPr>
        <w:t>нормативном уровне потребления</w:t>
      </w:r>
      <w:r w:rsidRPr="0002700C">
        <w:t>.</w:t>
      </w:r>
    </w:p>
    <w:p w:rsidR="00815E5C" w:rsidRPr="0002700C" w:rsidRDefault="00815E5C" w:rsidP="008B7642">
      <w:pPr>
        <w:widowControl w:val="0"/>
        <w:overflowPunct w:val="0"/>
        <w:autoSpaceDE w:val="0"/>
        <w:autoSpaceDN w:val="0"/>
        <w:adjustRightInd w:val="0"/>
        <w:ind w:firstLine="709"/>
        <w:jc w:val="both"/>
      </w:pPr>
      <w:r w:rsidRPr="0002700C">
        <w:rPr>
          <w:rFonts w:cs="Arial"/>
        </w:rPr>
        <w:t>Отсюда и исходное значение данной функции</w:t>
      </w:r>
      <w:r w:rsidRPr="0002700C">
        <w:t>,</w:t>
      </w:r>
      <w:r w:rsidRPr="0002700C">
        <w:rPr>
          <w:rFonts w:cs="Arial"/>
        </w:rPr>
        <w:t xml:space="preserve"> ее определяющая роль по отношению к остальным функциям</w:t>
      </w:r>
      <w:r w:rsidRPr="0002700C">
        <w:t>,</w:t>
      </w:r>
      <w:r w:rsidRPr="0002700C">
        <w:rPr>
          <w:rFonts w:cs="Arial"/>
        </w:rPr>
        <w:t xml:space="preserve"> тем более в российских условиях</w:t>
      </w:r>
      <w:r w:rsidRPr="0002700C">
        <w:t>,</w:t>
      </w:r>
      <w:r w:rsidRPr="0002700C">
        <w:rPr>
          <w:rFonts w:cs="Arial"/>
        </w:rPr>
        <w:t xml:space="preserve"> когда по сути все вопросы оплаты труда концентрируются исключительно на возможности достижения достойного уровня жизни</w:t>
      </w:r>
      <w:r w:rsidRPr="0002700C">
        <w:t>.</w:t>
      </w:r>
      <w:r w:rsidRPr="0002700C">
        <w:rPr>
          <w:rFonts w:cs="Arial"/>
        </w:rPr>
        <w:t xml:space="preserve"> Воспроизводственная функция заработной платы нарушается при задержках с ее выплатой</w:t>
      </w:r>
      <w:r w:rsidRPr="0002700C">
        <w:t>.</w:t>
      </w:r>
    </w:p>
    <w:p w:rsidR="00815E5C" w:rsidRPr="0002700C" w:rsidRDefault="00815E5C" w:rsidP="008B7642">
      <w:pPr>
        <w:widowControl w:val="0"/>
        <w:overflowPunct w:val="0"/>
        <w:autoSpaceDE w:val="0"/>
        <w:autoSpaceDN w:val="0"/>
        <w:adjustRightInd w:val="0"/>
        <w:ind w:firstLine="709"/>
        <w:jc w:val="both"/>
      </w:pPr>
      <w:r w:rsidRPr="0002700C">
        <w:rPr>
          <w:rFonts w:cs="Arial"/>
          <w:b/>
          <w:bCs/>
        </w:rPr>
        <w:t xml:space="preserve">Статусную функцию </w:t>
      </w:r>
      <w:r w:rsidRPr="0002700C">
        <w:rPr>
          <w:rFonts w:cs="Arial"/>
        </w:rPr>
        <w:t>заработной платы можно полагать реализованной</w:t>
      </w:r>
      <w:r w:rsidRPr="0002700C">
        <w:t>,</w:t>
      </w:r>
      <w:r w:rsidRPr="0002700C">
        <w:rPr>
          <w:rFonts w:cs="Arial"/>
          <w:b/>
          <w:bCs/>
        </w:rPr>
        <w:t xml:space="preserve"> </w:t>
      </w:r>
      <w:r w:rsidRPr="0002700C">
        <w:rPr>
          <w:rFonts w:cs="Arial"/>
        </w:rPr>
        <w:t>если статус</w:t>
      </w:r>
      <w:r w:rsidRPr="0002700C">
        <w:t>,</w:t>
      </w:r>
      <w:r w:rsidRPr="0002700C">
        <w:rPr>
          <w:rFonts w:cs="Arial"/>
        </w:rPr>
        <w:t xml:space="preserve"> определяемый размером заработка</w:t>
      </w:r>
      <w:r w:rsidRPr="0002700C">
        <w:t>,</w:t>
      </w:r>
      <w:r w:rsidRPr="0002700C">
        <w:rPr>
          <w:rFonts w:cs="Arial"/>
        </w:rPr>
        <w:t xml:space="preserve"> соответствует трудовому статусу работника в рамках рассматриваемой общественной структуры</w:t>
      </w:r>
      <w:r w:rsidRPr="0002700C">
        <w:t>.</w:t>
      </w:r>
    </w:p>
    <w:p w:rsidR="00815E5C" w:rsidRPr="0002700C" w:rsidRDefault="00815E5C" w:rsidP="008B7642">
      <w:pPr>
        <w:widowControl w:val="0"/>
        <w:numPr>
          <w:ilvl w:val="0"/>
          <w:numId w:val="28"/>
        </w:numPr>
        <w:tabs>
          <w:tab w:val="clear" w:pos="720"/>
          <w:tab w:val="num" w:pos="1014"/>
        </w:tabs>
        <w:overflowPunct w:val="0"/>
        <w:autoSpaceDE w:val="0"/>
        <w:autoSpaceDN w:val="0"/>
        <w:adjustRightInd w:val="0"/>
        <w:ind w:left="0" w:firstLine="709"/>
        <w:jc w:val="both"/>
        <w:rPr>
          <w:rFonts w:cs="Arial"/>
        </w:rPr>
      </w:pPr>
      <w:r w:rsidRPr="0002700C">
        <w:rPr>
          <w:rFonts w:cs="Arial"/>
        </w:rPr>
        <w:t>одной стороны</w:t>
      </w:r>
      <w:r w:rsidRPr="0002700C">
        <w:t>,</w:t>
      </w:r>
      <w:r w:rsidRPr="0002700C">
        <w:rPr>
          <w:rFonts w:cs="Arial"/>
        </w:rPr>
        <w:t xml:space="preserve"> эта функция может стимулировать работников низших рангов к более эффективной деятельности с целью получения более высокой должности и соответственно более высокого заработка </w:t>
      </w:r>
      <w:r w:rsidRPr="0002700C">
        <w:t>(</w:t>
      </w:r>
      <w:r w:rsidRPr="0002700C">
        <w:rPr>
          <w:rFonts w:cs="Arial"/>
        </w:rPr>
        <w:t>или любой другой должности с большим окладом</w:t>
      </w:r>
      <w:r w:rsidRPr="0002700C">
        <w:t>),</w:t>
      </w:r>
      <w:r w:rsidRPr="0002700C">
        <w:rPr>
          <w:rFonts w:cs="Arial"/>
        </w:rPr>
        <w:t xml:space="preserve"> конечно</w:t>
      </w:r>
      <w:r w:rsidRPr="0002700C">
        <w:t>,</w:t>
      </w:r>
      <w:r w:rsidRPr="0002700C">
        <w:rPr>
          <w:rFonts w:cs="Arial"/>
        </w:rPr>
        <w:t xml:space="preserve"> при условии</w:t>
      </w:r>
      <w:r w:rsidRPr="0002700C">
        <w:t>,</w:t>
      </w:r>
      <w:r w:rsidRPr="0002700C">
        <w:rPr>
          <w:rFonts w:cs="Arial"/>
        </w:rPr>
        <w:t xml:space="preserve"> что размер оплаты сотрудников на предприятии не относится к разряду сведений конфиденциальных</w:t>
      </w:r>
      <w:r w:rsidRPr="0002700C">
        <w:t>.</w:t>
      </w:r>
      <w:r w:rsidRPr="0002700C">
        <w:rPr>
          <w:rFonts w:cs="Arial"/>
        </w:rPr>
        <w:t xml:space="preserve"> </w:t>
      </w:r>
    </w:p>
    <w:p w:rsidR="00815E5C" w:rsidRPr="0002700C" w:rsidRDefault="00815E5C" w:rsidP="008B7642">
      <w:pPr>
        <w:widowControl w:val="0"/>
        <w:numPr>
          <w:ilvl w:val="0"/>
          <w:numId w:val="28"/>
        </w:numPr>
        <w:tabs>
          <w:tab w:val="clear" w:pos="720"/>
          <w:tab w:val="num" w:pos="1108"/>
        </w:tabs>
        <w:overflowPunct w:val="0"/>
        <w:autoSpaceDE w:val="0"/>
        <w:autoSpaceDN w:val="0"/>
        <w:adjustRightInd w:val="0"/>
        <w:ind w:left="0" w:firstLine="709"/>
        <w:jc w:val="both"/>
        <w:rPr>
          <w:rFonts w:cs="Arial"/>
        </w:rPr>
      </w:pPr>
      <w:r w:rsidRPr="0002700C">
        <w:rPr>
          <w:rFonts w:cs="Arial"/>
        </w:rPr>
        <w:t>другой стороны</w:t>
      </w:r>
      <w:r w:rsidRPr="0002700C">
        <w:t>,</w:t>
      </w:r>
      <w:r w:rsidRPr="0002700C">
        <w:rPr>
          <w:rFonts w:cs="Arial"/>
        </w:rPr>
        <w:t xml:space="preserve"> необоснованная</w:t>
      </w:r>
      <w:r w:rsidRPr="0002700C">
        <w:t>,</w:t>
      </w:r>
      <w:r w:rsidRPr="0002700C">
        <w:rPr>
          <w:rFonts w:cs="Arial"/>
        </w:rPr>
        <w:t xml:space="preserve"> несправедливая </w:t>
      </w:r>
      <w:r w:rsidRPr="0002700C">
        <w:t>(</w:t>
      </w:r>
      <w:r w:rsidRPr="0002700C">
        <w:rPr>
          <w:rFonts w:cs="Arial"/>
        </w:rPr>
        <w:t>с точки зрения простого работника</w:t>
      </w:r>
      <w:r w:rsidRPr="0002700C">
        <w:t>)</w:t>
      </w:r>
      <w:r w:rsidRPr="0002700C">
        <w:rPr>
          <w:rFonts w:cs="Arial"/>
        </w:rPr>
        <w:t xml:space="preserve"> дифференциация заработной платы ведет к падению мотивации и</w:t>
      </w:r>
      <w:r w:rsidRPr="0002700C">
        <w:t>,</w:t>
      </w:r>
      <w:r w:rsidRPr="0002700C">
        <w:rPr>
          <w:rFonts w:cs="Arial"/>
        </w:rPr>
        <w:t xml:space="preserve"> соответственно</w:t>
      </w:r>
      <w:r w:rsidRPr="0002700C">
        <w:t>,</w:t>
      </w:r>
      <w:r w:rsidRPr="0002700C">
        <w:rPr>
          <w:rFonts w:cs="Arial"/>
        </w:rPr>
        <w:t xml:space="preserve"> результатов труда</w:t>
      </w:r>
      <w:r w:rsidRPr="0002700C">
        <w:t>.</w:t>
      </w:r>
      <w:r w:rsidRPr="0002700C">
        <w:rPr>
          <w:rFonts w:cs="Arial"/>
        </w:rPr>
        <w:t xml:space="preserve"> </w:t>
      </w:r>
    </w:p>
    <w:p w:rsidR="00815E5C" w:rsidRPr="0002700C" w:rsidRDefault="00815E5C" w:rsidP="008B7642">
      <w:pPr>
        <w:widowControl w:val="0"/>
        <w:overflowPunct w:val="0"/>
        <w:autoSpaceDE w:val="0"/>
        <w:autoSpaceDN w:val="0"/>
        <w:adjustRightInd w:val="0"/>
        <w:ind w:firstLine="709"/>
        <w:jc w:val="both"/>
        <w:rPr>
          <w:rFonts w:cs="Arial"/>
        </w:rPr>
      </w:pPr>
      <w:r w:rsidRPr="0002700C">
        <w:rPr>
          <w:rFonts w:cs="Arial"/>
        </w:rPr>
        <w:t xml:space="preserve">Следующая </w:t>
      </w:r>
      <w:r w:rsidRPr="0002700C">
        <w:t>–</w:t>
      </w:r>
      <w:r w:rsidRPr="0002700C">
        <w:rPr>
          <w:rFonts w:cs="Arial"/>
        </w:rPr>
        <w:t xml:space="preserve"> </w:t>
      </w:r>
      <w:r w:rsidRPr="0002700C">
        <w:rPr>
          <w:rFonts w:cs="Arial"/>
          <w:b/>
          <w:bCs/>
        </w:rPr>
        <w:t>стимулирующая функция</w:t>
      </w:r>
      <w:r w:rsidRPr="0002700C">
        <w:rPr>
          <w:rFonts w:cs="Arial"/>
        </w:rPr>
        <w:t xml:space="preserve"> с позиции руководства наиболее важна</w:t>
      </w:r>
      <w:r w:rsidRPr="0002700C">
        <w:t>:</w:t>
      </w:r>
      <w:r w:rsidRPr="0002700C">
        <w:rPr>
          <w:rFonts w:cs="Arial"/>
        </w:rPr>
        <w:t xml:space="preserve"> выгодно</w:t>
      </w:r>
      <w:r w:rsidRPr="0002700C">
        <w:t>,</w:t>
      </w:r>
      <w:r w:rsidRPr="0002700C">
        <w:rPr>
          <w:rFonts w:cs="Arial"/>
        </w:rPr>
        <w:t xml:space="preserve"> чтобы работник выполнял свои функции с наибольшей отдачей</w:t>
      </w:r>
      <w:r w:rsidRPr="0002700C">
        <w:t>.</w:t>
      </w:r>
      <w:r w:rsidRPr="0002700C">
        <w:rPr>
          <w:rFonts w:cs="Arial"/>
        </w:rPr>
        <w:t xml:space="preserve"> На основании теории ожидания можно сделать вывод</w:t>
      </w:r>
      <w:r w:rsidRPr="0002700C">
        <w:t>,</w:t>
      </w:r>
      <w:r w:rsidRPr="0002700C">
        <w:rPr>
          <w:rFonts w:cs="Arial"/>
        </w:rPr>
        <w:t xml:space="preserve"> что только при наличии определенных условий рост заработной платы стимулирует повышение производительности труда</w:t>
      </w:r>
      <w:r w:rsidRPr="0002700C">
        <w:t>.</w:t>
      </w:r>
      <w:r w:rsidRPr="0002700C">
        <w:rPr>
          <w:rFonts w:cs="Arial"/>
        </w:rPr>
        <w:t xml:space="preserve"> </w:t>
      </w:r>
    </w:p>
    <w:p w:rsidR="00815E5C" w:rsidRPr="0002700C" w:rsidRDefault="00815E5C" w:rsidP="008B7642">
      <w:pPr>
        <w:widowControl w:val="0"/>
        <w:overflowPunct w:val="0"/>
        <w:autoSpaceDE w:val="0"/>
        <w:autoSpaceDN w:val="0"/>
        <w:adjustRightInd w:val="0"/>
        <w:ind w:firstLine="709"/>
        <w:jc w:val="both"/>
      </w:pPr>
      <w:r w:rsidRPr="0002700C">
        <w:rPr>
          <w:rFonts w:cs="Arial"/>
        </w:rPr>
        <w:t>Первое из них состоит в том</w:t>
      </w:r>
      <w:r w:rsidRPr="0002700C">
        <w:t>,</w:t>
      </w:r>
      <w:r w:rsidRPr="0002700C">
        <w:rPr>
          <w:rFonts w:cs="Arial"/>
        </w:rPr>
        <w:t xml:space="preserve"> что люди должны придавать ей большое значение</w:t>
      </w:r>
      <w:r w:rsidRPr="0002700C">
        <w:t>,</w:t>
      </w:r>
      <w:r w:rsidRPr="0002700C">
        <w:rPr>
          <w:rFonts w:cs="Arial"/>
        </w:rPr>
        <w:t xml:space="preserve"> т</w:t>
      </w:r>
      <w:r w:rsidRPr="0002700C">
        <w:t>.</w:t>
      </w:r>
      <w:r w:rsidRPr="0002700C">
        <w:rPr>
          <w:rFonts w:cs="Arial"/>
        </w:rPr>
        <w:t>е</w:t>
      </w:r>
      <w:r w:rsidRPr="0002700C">
        <w:t>.</w:t>
      </w:r>
      <w:r w:rsidRPr="0002700C">
        <w:rPr>
          <w:rFonts w:cs="Arial"/>
        </w:rPr>
        <w:t xml:space="preserve"> она</w:t>
      </w:r>
      <w:r w:rsidRPr="0002700C">
        <w:t>,</w:t>
      </w:r>
      <w:r w:rsidRPr="0002700C">
        <w:rPr>
          <w:rFonts w:cs="Arial"/>
        </w:rPr>
        <w:t xml:space="preserve"> как уже говорилось выше</w:t>
      </w:r>
      <w:r w:rsidRPr="0002700C">
        <w:t>,</w:t>
      </w:r>
      <w:r w:rsidRPr="0002700C">
        <w:rPr>
          <w:rFonts w:cs="Arial"/>
        </w:rPr>
        <w:t xml:space="preserve"> должна быть основным источником дохода</w:t>
      </w:r>
      <w:r w:rsidRPr="0002700C">
        <w:t>.</w:t>
      </w:r>
      <w:r w:rsidRPr="0002700C">
        <w:rPr>
          <w:rFonts w:cs="Arial"/>
        </w:rPr>
        <w:t xml:space="preserve"> Второе заключается в том</w:t>
      </w:r>
      <w:r w:rsidRPr="0002700C">
        <w:t>,</w:t>
      </w:r>
      <w:r w:rsidRPr="0002700C">
        <w:rPr>
          <w:rFonts w:cs="Arial"/>
        </w:rPr>
        <w:t xml:space="preserve"> что люди должны верить в существование четкой связи между заработной платой и производительностью труда</w:t>
      </w:r>
      <w:r w:rsidRPr="0002700C">
        <w:t>,</w:t>
      </w:r>
      <w:r w:rsidRPr="0002700C">
        <w:rPr>
          <w:rFonts w:cs="Arial"/>
        </w:rPr>
        <w:t xml:space="preserve"> и конкретно в то</w:t>
      </w:r>
      <w:r w:rsidRPr="0002700C">
        <w:t>,</w:t>
      </w:r>
      <w:r w:rsidRPr="0002700C">
        <w:rPr>
          <w:rFonts w:cs="Arial"/>
        </w:rPr>
        <w:t xml:space="preserve"> что увеличение производительности обязательно приведет к росту заработной платы</w:t>
      </w:r>
      <w:r w:rsidRPr="0002700C">
        <w:t>,</w:t>
      </w:r>
      <w:r w:rsidRPr="0002700C">
        <w:rPr>
          <w:rFonts w:cs="Arial"/>
        </w:rPr>
        <w:t xml:space="preserve"> т</w:t>
      </w:r>
      <w:r w:rsidRPr="0002700C">
        <w:t>.</w:t>
      </w:r>
      <w:r w:rsidRPr="0002700C">
        <w:rPr>
          <w:rFonts w:cs="Arial"/>
        </w:rPr>
        <w:t>е</w:t>
      </w:r>
      <w:r w:rsidRPr="0002700C">
        <w:t>.</w:t>
      </w:r>
      <w:r w:rsidRPr="0002700C">
        <w:rPr>
          <w:rFonts w:cs="Arial"/>
        </w:rPr>
        <w:t xml:space="preserve"> размер вознаграждения должен определяться</w:t>
      </w:r>
      <w:bookmarkStart w:id="41" w:name="page111"/>
      <w:bookmarkEnd w:id="41"/>
      <w:r w:rsidRPr="0002700C">
        <w:rPr>
          <w:rFonts w:cs="Arial"/>
        </w:rPr>
        <w:t xml:space="preserve"> индивидуальным вкладом каждого в общий результат</w:t>
      </w:r>
      <w:r w:rsidRPr="0002700C">
        <w:t>.</w:t>
      </w:r>
      <w:r w:rsidRPr="0002700C">
        <w:rPr>
          <w:rFonts w:cs="Arial"/>
        </w:rPr>
        <w:t xml:space="preserve"> Вклад же этот воплощает профессионализм</w:t>
      </w:r>
      <w:r w:rsidRPr="0002700C">
        <w:t>,</w:t>
      </w:r>
      <w:r w:rsidRPr="0002700C">
        <w:rPr>
          <w:rFonts w:cs="Arial"/>
        </w:rPr>
        <w:t xml:space="preserve"> инициативу и трудовые усилия</w:t>
      </w:r>
      <w:r w:rsidRPr="0002700C">
        <w:t>.</w:t>
      </w:r>
    </w:p>
    <w:p w:rsidR="00815E5C" w:rsidRPr="0002700C" w:rsidRDefault="00815E5C" w:rsidP="008B7642">
      <w:pPr>
        <w:widowControl w:val="0"/>
        <w:overflowPunct w:val="0"/>
        <w:autoSpaceDE w:val="0"/>
        <w:autoSpaceDN w:val="0"/>
        <w:adjustRightInd w:val="0"/>
        <w:ind w:firstLine="709"/>
        <w:jc w:val="both"/>
        <w:rPr>
          <w:rFonts w:cs="Arial"/>
        </w:rPr>
      </w:pPr>
      <w:r w:rsidRPr="0002700C">
        <w:rPr>
          <w:rFonts w:cs="Arial"/>
        </w:rPr>
        <w:t>Многие отечественные ученые и специалисты отмечают</w:t>
      </w:r>
      <w:r w:rsidRPr="0002700C">
        <w:t>,</w:t>
      </w:r>
      <w:r w:rsidRPr="0002700C">
        <w:rPr>
          <w:rFonts w:cs="Arial"/>
        </w:rPr>
        <w:t xml:space="preserve"> что заработная плата плохо</w:t>
      </w:r>
      <w:r w:rsidRPr="0002700C">
        <w:t>,</w:t>
      </w:r>
      <w:r w:rsidRPr="0002700C">
        <w:rPr>
          <w:rFonts w:cs="Arial"/>
        </w:rPr>
        <w:t xml:space="preserve"> а зачастую вообще не связана с конечными результатами труда</w:t>
      </w:r>
      <w:r w:rsidRPr="0002700C">
        <w:t>.</w:t>
      </w:r>
      <w:r w:rsidRPr="0002700C">
        <w:rPr>
          <w:rFonts w:cs="Arial"/>
        </w:rPr>
        <w:t xml:space="preserve"> Отрыв оплаты отличных трудовых усилий работников вызывает замещение в их создании </w:t>
      </w:r>
      <w:r w:rsidRPr="0002700C">
        <w:rPr>
          <w:rFonts w:cs="Arial"/>
          <w:i/>
          <w:iCs/>
        </w:rPr>
        <w:t>трудовой основы</w:t>
      </w:r>
      <w:r w:rsidRPr="0002700C">
        <w:rPr>
          <w:rFonts w:cs="Arial"/>
        </w:rPr>
        <w:t xml:space="preserve"> заработной платы </w:t>
      </w:r>
      <w:r w:rsidRPr="0002700C">
        <w:rPr>
          <w:rFonts w:cs="Arial"/>
          <w:i/>
          <w:iCs/>
        </w:rPr>
        <w:t>потребительской</w:t>
      </w:r>
      <w:r w:rsidRPr="0002700C">
        <w:t>,</w:t>
      </w:r>
      <w:r w:rsidRPr="0002700C">
        <w:rPr>
          <w:rFonts w:cs="Arial"/>
        </w:rPr>
        <w:t xml:space="preserve"> т</w:t>
      </w:r>
      <w:r w:rsidRPr="0002700C">
        <w:t>.</w:t>
      </w:r>
      <w:r w:rsidRPr="0002700C">
        <w:rPr>
          <w:rFonts w:cs="Arial"/>
        </w:rPr>
        <w:t>е</w:t>
      </w:r>
      <w:r w:rsidRPr="0002700C">
        <w:t>.</w:t>
      </w:r>
      <w:r w:rsidRPr="0002700C">
        <w:rPr>
          <w:rFonts w:cs="Arial"/>
        </w:rPr>
        <w:t xml:space="preserve"> они определяют ценность вознаграждения не личным трудовым вкладом</w:t>
      </w:r>
      <w:r w:rsidRPr="0002700C">
        <w:t>,</w:t>
      </w:r>
      <w:r w:rsidRPr="0002700C">
        <w:rPr>
          <w:rFonts w:cs="Arial"/>
        </w:rPr>
        <w:t xml:space="preserve"> а тем</w:t>
      </w:r>
      <w:r w:rsidRPr="0002700C">
        <w:t>,</w:t>
      </w:r>
      <w:r w:rsidRPr="0002700C">
        <w:rPr>
          <w:rFonts w:cs="Arial"/>
        </w:rPr>
        <w:t xml:space="preserve"> что можно приобрести на полученную заработную плату</w:t>
      </w:r>
      <w:r w:rsidRPr="0002700C">
        <w:t>,</w:t>
      </w:r>
      <w:r w:rsidRPr="0002700C">
        <w:rPr>
          <w:rFonts w:cs="Arial"/>
        </w:rPr>
        <w:t xml:space="preserve"> а это ведет к ослаблению и гашению стимулирующей функции заработной платы</w:t>
      </w:r>
      <w:r w:rsidRPr="0002700C">
        <w:t>.</w:t>
      </w:r>
      <w:r w:rsidRPr="0002700C">
        <w:rPr>
          <w:rFonts w:cs="Arial"/>
        </w:rPr>
        <w:t xml:space="preserve"> Более того</w:t>
      </w:r>
      <w:r w:rsidRPr="0002700C">
        <w:t>,</w:t>
      </w:r>
      <w:r w:rsidRPr="0002700C">
        <w:rPr>
          <w:rFonts w:cs="Arial"/>
        </w:rPr>
        <w:t xml:space="preserve"> в своих притязаниях работник исходит не из того</w:t>
      </w:r>
      <w:r w:rsidRPr="0002700C">
        <w:t>,</w:t>
      </w:r>
      <w:r w:rsidRPr="0002700C">
        <w:rPr>
          <w:rFonts w:cs="Arial"/>
        </w:rPr>
        <w:t xml:space="preserve"> сколько он может заработать</w:t>
      </w:r>
      <w:r w:rsidRPr="0002700C">
        <w:t>,</w:t>
      </w:r>
      <w:r w:rsidRPr="0002700C">
        <w:rPr>
          <w:rFonts w:cs="Arial"/>
        </w:rPr>
        <w:t xml:space="preserve"> а из желаемого </w:t>
      </w:r>
      <w:r w:rsidRPr="0002700C">
        <w:t>«</w:t>
      </w:r>
      <w:r w:rsidRPr="0002700C">
        <w:rPr>
          <w:rFonts w:cs="Arial"/>
        </w:rPr>
        <w:t>потолка</w:t>
      </w:r>
      <w:r w:rsidRPr="0002700C">
        <w:t>»</w:t>
      </w:r>
      <w:r w:rsidRPr="0002700C">
        <w:rPr>
          <w:rFonts w:cs="Arial"/>
        </w:rPr>
        <w:t xml:space="preserve"> оплаты</w:t>
      </w:r>
      <w:r w:rsidRPr="0002700C">
        <w:t>,</w:t>
      </w:r>
      <w:r w:rsidRPr="0002700C">
        <w:rPr>
          <w:rFonts w:cs="Arial"/>
        </w:rPr>
        <w:t xml:space="preserve"> который человеку свойственно поднимать все выше и выше</w:t>
      </w:r>
      <w:r w:rsidRPr="0002700C">
        <w:t>,</w:t>
      </w:r>
      <w:r w:rsidRPr="0002700C">
        <w:rPr>
          <w:rFonts w:cs="Arial"/>
        </w:rPr>
        <w:t xml:space="preserve"> вследствие чего</w:t>
      </w:r>
      <w:r w:rsidRPr="0002700C">
        <w:t>,</w:t>
      </w:r>
      <w:r w:rsidRPr="0002700C">
        <w:rPr>
          <w:rFonts w:cs="Arial"/>
        </w:rPr>
        <w:t xml:space="preserve"> ощущение несправедливости оплаты становится постоянным</w:t>
      </w:r>
      <w:r w:rsidRPr="0002700C">
        <w:t>.</w:t>
      </w:r>
      <w:r w:rsidRPr="0002700C">
        <w:rPr>
          <w:rFonts w:cs="Arial"/>
        </w:rPr>
        <w:t xml:space="preserve"> </w:t>
      </w:r>
    </w:p>
    <w:p w:rsidR="00815E5C" w:rsidRPr="0002700C" w:rsidRDefault="00815E5C" w:rsidP="008B7642">
      <w:pPr>
        <w:widowControl w:val="0"/>
        <w:overflowPunct w:val="0"/>
        <w:autoSpaceDE w:val="0"/>
        <w:autoSpaceDN w:val="0"/>
        <w:adjustRightInd w:val="0"/>
        <w:ind w:firstLine="709"/>
        <w:jc w:val="both"/>
      </w:pPr>
      <w:r w:rsidRPr="0002700C">
        <w:rPr>
          <w:rFonts w:cs="Arial"/>
        </w:rPr>
        <w:t>Из вышесказанного можно сделать вывод</w:t>
      </w:r>
      <w:r w:rsidRPr="0002700C">
        <w:t>,</w:t>
      </w:r>
      <w:r w:rsidRPr="0002700C">
        <w:rPr>
          <w:rFonts w:cs="Arial"/>
        </w:rPr>
        <w:t xml:space="preserve"> что денежное вознаграждение заставляет людей трудиться эффективнее при условии</w:t>
      </w:r>
      <w:r w:rsidRPr="0002700C">
        <w:t>,</w:t>
      </w:r>
      <w:r w:rsidRPr="0002700C">
        <w:rPr>
          <w:rFonts w:cs="Arial"/>
        </w:rPr>
        <w:t xml:space="preserve"> что работник придает ему большое значение</w:t>
      </w:r>
      <w:r w:rsidRPr="0002700C">
        <w:t>,</w:t>
      </w:r>
      <w:r w:rsidRPr="0002700C">
        <w:rPr>
          <w:rFonts w:cs="Arial"/>
        </w:rPr>
        <w:t xml:space="preserve"> что она напрямую связана с результатами труда</w:t>
      </w:r>
      <w:r w:rsidRPr="0002700C">
        <w:t>,</w:t>
      </w:r>
      <w:r w:rsidRPr="0002700C">
        <w:rPr>
          <w:rFonts w:cs="Arial"/>
        </w:rPr>
        <w:t xml:space="preserve"> и если работник уверен в наличии устойчивой связи между получаемым материальным вознаграждением и производительностью труда</w:t>
      </w:r>
      <w:r w:rsidRPr="0002700C">
        <w:t>.</w:t>
      </w:r>
      <w:r w:rsidRPr="0002700C">
        <w:rPr>
          <w:rFonts w:cs="Arial"/>
        </w:rPr>
        <w:t xml:space="preserve"> Помимо заработной платы к материальным стимулам также относятся системы участия рабочих и служащих в прибылях и доходах организаций и оплата в соответствии с квалификацией</w:t>
      </w:r>
      <w:r w:rsidRPr="0002700C">
        <w:t>.</w:t>
      </w:r>
    </w:p>
    <w:p w:rsidR="00815E5C" w:rsidRPr="0002700C" w:rsidRDefault="00815E5C" w:rsidP="008B7642">
      <w:pPr>
        <w:widowControl w:val="0"/>
        <w:autoSpaceDE w:val="0"/>
        <w:autoSpaceDN w:val="0"/>
        <w:adjustRightInd w:val="0"/>
        <w:ind w:firstLine="709"/>
        <w:jc w:val="both"/>
      </w:pPr>
    </w:p>
    <w:p w:rsidR="00815E5C" w:rsidRPr="0002700C" w:rsidRDefault="00815E5C" w:rsidP="008B7642">
      <w:pPr>
        <w:widowControl w:val="0"/>
        <w:autoSpaceDE w:val="0"/>
        <w:autoSpaceDN w:val="0"/>
        <w:adjustRightInd w:val="0"/>
        <w:ind w:firstLine="709"/>
        <w:jc w:val="both"/>
      </w:pPr>
      <w:r w:rsidRPr="0002700C">
        <w:rPr>
          <w:b/>
          <w:bCs/>
          <w:i/>
          <w:iCs/>
        </w:rPr>
        <w:t xml:space="preserve">3. </w:t>
      </w:r>
      <w:r w:rsidRPr="0002700C">
        <w:rPr>
          <w:rFonts w:cs="Arial"/>
          <w:b/>
          <w:bCs/>
          <w:i/>
          <w:iCs/>
          <w:u w:val="single"/>
        </w:rPr>
        <w:t>Целостная система вознаграждения</w:t>
      </w:r>
    </w:p>
    <w:p w:rsidR="00815E5C" w:rsidRPr="0002700C" w:rsidRDefault="00815E5C" w:rsidP="008B7642">
      <w:pPr>
        <w:widowControl w:val="0"/>
        <w:autoSpaceDE w:val="0"/>
        <w:autoSpaceDN w:val="0"/>
        <w:adjustRightInd w:val="0"/>
        <w:ind w:firstLine="709"/>
        <w:jc w:val="both"/>
      </w:pPr>
    </w:p>
    <w:p w:rsidR="00815E5C" w:rsidRPr="0002700C" w:rsidRDefault="00815E5C" w:rsidP="008B7642">
      <w:pPr>
        <w:widowControl w:val="0"/>
        <w:overflowPunct w:val="0"/>
        <w:autoSpaceDE w:val="0"/>
        <w:autoSpaceDN w:val="0"/>
        <w:adjustRightInd w:val="0"/>
        <w:ind w:firstLine="709"/>
        <w:jc w:val="both"/>
      </w:pPr>
      <w:r w:rsidRPr="0002700C">
        <w:rPr>
          <w:rFonts w:cs="Arial"/>
        </w:rPr>
        <w:t>Реализация целостной системы экономического вознаграждения предполагает использование организацией различных систем оплаты труда</w:t>
      </w:r>
      <w:r w:rsidRPr="0002700C">
        <w:t>.</w:t>
      </w:r>
      <w:r w:rsidRPr="0002700C">
        <w:rPr>
          <w:rFonts w:cs="Arial"/>
        </w:rPr>
        <w:t xml:space="preserve"> Анализ различных видов работ и уровня заработной платы позволяет определить базовые ставки оплаты труда </w:t>
      </w:r>
      <w:r w:rsidRPr="0002700C">
        <w:t>(</w:t>
      </w:r>
      <w:r w:rsidRPr="0002700C">
        <w:rPr>
          <w:rFonts w:cs="Arial"/>
        </w:rPr>
        <w:t>в соответствии с уровнями ответственности сотрудников и ситуацией на рынке труда</w:t>
      </w:r>
      <w:r w:rsidRPr="0002700C">
        <w:t>).</w:t>
      </w:r>
      <w:r w:rsidRPr="0002700C">
        <w:rPr>
          <w:rFonts w:cs="Arial"/>
        </w:rPr>
        <w:t xml:space="preserve"> Аттестации и системы стимулирования позволяют оценить показатели производительности работников и поощрить их к ее увеличению</w:t>
      </w:r>
      <w:r w:rsidRPr="0002700C">
        <w:t>.</w:t>
      </w:r>
      <w:r w:rsidRPr="0002700C">
        <w:rPr>
          <w:rFonts w:cs="Arial"/>
        </w:rPr>
        <w:t xml:space="preserve"> Программы участия в прибылях оценивают организацию с точки зрения общих экономических показателей ее деятельности и стимулируют работников к достижению высоких результатов</w:t>
      </w:r>
      <w:r w:rsidRPr="0002700C">
        <w:t>.</w:t>
      </w:r>
      <w:r w:rsidRPr="0002700C">
        <w:rPr>
          <w:rFonts w:cs="Arial"/>
        </w:rPr>
        <w:t xml:space="preserve"> В своей совокупности базовая оплата труда</w:t>
      </w:r>
      <w:r w:rsidRPr="0002700C">
        <w:t>,</w:t>
      </w:r>
      <w:r w:rsidRPr="0002700C">
        <w:rPr>
          <w:rFonts w:cs="Arial"/>
        </w:rPr>
        <w:t xml:space="preserve"> поощрения за выполнение работы и участие </w:t>
      </w:r>
      <w:bookmarkStart w:id="42" w:name="page113"/>
      <w:bookmarkEnd w:id="42"/>
      <w:r w:rsidRPr="0002700C">
        <w:rPr>
          <w:rFonts w:cs="Arial"/>
        </w:rPr>
        <w:t xml:space="preserve">в прибылях образуют фундамент целостной стимулирующей системы оплаты труда </w:t>
      </w:r>
      <w:r w:rsidRPr="0002700C">
        <w:t>(</w:t>
      </w:r>
      <w:r w:rsidRPr="0002700C">
        <w:rPr>
          <w:rFonts w:cs="Arial"/>
        </w:rPr>
        <w:t xml:space="preserve">рисунок </w:t>
      </w:r>
      <w:r w:rsidRPr="0002700C">
        <w:t>7.2).</w:t>
      </w:r>
    </w:p>
    <w:p w:rsidR="00815E5C" w:rsidRPr="0002700C" w:rsidRDefault="00815E5C" w:rsidP="008B7642">
      <w:pPr>
        <w:widowControl w:val="0"/>
        <w:overflowPunct w:val="0"/>
        <w:autoSpaceDE w:val="0"/>
        <w:autoSpaceDN w:val="0"/>
        <w:adjustRightInd w:val="0"/>
        <w:ind w:firstLine="709"/>
        <w:jc w:val="both"/>
      </w:pPr>
      <w:r w:rsidRPr="0002700C">
        <w:rPr>
          <w:rFonts w:cs="Arial"/>
        </w:rPr>
        <w:t>Три вышеперечисленные системы дополняют друг друга</w:t>
      </w:r>
      <w:r w:rsidRPr="0002700C">
        <w:t>,</w:t>
      </w:r>
      <w:r w:rsidRPr="0002700C">
        <w:rPr>
          <w:rFonts w:cs="Arial"/>
        </w:rPr>
        <w:t xml:space="preserve"> поскольку каждая отражает набор отличных друг от друга факторов</w:t>
      </w:r>
      <w:r w:rsidRPr="0002700C">
        <w:t>.</w:t>
      </w:r>
      <w:r w:rsidRPr="0002700C">
        <w:rPr>
          <w:rFonts w:cs="Arial"/>
        </w:rPr>
        <w:t xml:space="preserve"> На стимулирующем основании покоятся другие виды оплат</w:t>
      </w:r>
      <w:r w:rsidRPr="0002700C">
        <w:t>:</w:t>
      </w:r>
      <w:r w:rsidRPr="0002700C">
        <w:rPr>
          <w:rFonts w:cs="Arial"/>
        </w:rPr>
        <w:t xml:space="preserve"> вознаграждения за выслугу лет</w:t>
      </w:r>
      <w:r w:rsidRPr="0002700C">
        <w:t>;</w:t>
      </w:r>
      <w:r w:rsidRPr="0002700C">
        <w:rPr>
          <w:rFonts w:cs="Arial"/>
        </w:rPr>
        <w:t xml:space="preserve"> доплаты</w:t>
      </w:r>
      <w:r w:rsidRPr="0002700C">
        <w:t>,</w:t>
      </w:r>
      <w:r w:rsidRPr="0002700C">
        <w:rPr>
          <w:rFonts w:cs="Arial"/>
        </w:rPr>
        <w:t xml:space="preserve"> когда работник не присутствует на работе </w:t>
      </w:r>
      <w:r w:rsidRPr="0002700C">
        <w:t>(</w:t>
      </w:r>
      <w:r w:rsidRPr="0002700C">
        <w:rPr>
          <w:rFonts w:cs="Arial"/>
        </w:rPr>
        <w:t>отпуска</w:t>
      </w:r>
      <w:r w:rsidRPr="0002700C">
        <w:t>,</w:t>
      </w:r>
      <w:r w:rsidRPr="0002700C">
        <w:rPr>
          <w:rFonts w:cs="Arial"/>
        </w:rPr>
        <w:t xml:space="preserve"> праздники</w:t>
      </w:r>
      <w:r w:rsidRPr="0002700C">
        <w:t>,</w:t>
      </w:r>
      <w:r w:rsidRPr="0002700C">
        <w:rPr>
          <w:rFonts w:cs="Arial"/>
        </w:rPr>
        <w:t xml:space="preserve"> выполнение общественных обязанностей и гарантированные выплаты в случае увольнения</w:t>
      </w:r>
      <w:r w:rsidRPr="0002700C">
        <w:t>).</w:t>
      </w:r>
      <w:r w:rsidRPr="0002700C">
        <w:rPr>
          <w:rFonts w:cs="Arial"/>
        </w:rPr>
        <w:t xml:space="preserve"> Обычно комплексная система оплаты труда организации дополняется неэкономическими программами</w:t>
      </w:r>
      <w:r w:rsidRPr="0002700C">
        <w:t>.</w:t>
      </w:r>
      <w:r w:rsidRPr="0002700C">
        <w:rPr>
          <w:rFonts w:cs="Arial"/>
        </w:rPr>
        <w:t xml:space="preserve"> Высокие показатели выполнения</w:t>
      </w:r>
      <w:bookmarkStart w:id="43" w:name="page115"/>
      <w:bookmarkEnd w:id="43"/>
      <w:r w:rsidRPr="0002700C">
        <w:rPr>
          <w:rFonts w:cs="Arial"/>
        </w:rPr>
        <w:t xml:space="preserve"> рабочих заданий в ряде случаев поощряются дополнительными выходными днями</w:t>
      </w:r>
      <w:r w:rsidRPr="0002700C">
        <w:t>.</w:t>
      </w:r>
      <w:r w:rsidRPr="0002700C">
        <w:rPr>
          <w:rFonts w:cs="Arial"/>
        </w:rPr>
        <w:t xml:space="preserve"> Многие предприятия обеспечивают широкий набор других привилегий</w:t>
      </w:r>
      <w:r w:rsidRPr="0002700C">
        <w:t>.</w:t>
      </w:r>
    </w:p>
    <w:p w:rsidR="00815E5C" w:rsidRPr="0002700C" w:rsidRDefault="00815E5C" w:rsidP="008B7642">
      <w:pPr>
        <w:widowControl w:val="0"/>
        <w:overflowPunct w:val="0"/>
        <w:autoSpaceDE w:val="0"/>
        <w:autoSpaceDN w:val="0"/>
        <w:adjustRightInd w:val="0"/>
        <w:ind w:firstLine="709"/>
        <w:jc w:val="both"/>
      </w:pPr>
    </w:p>
    <w:p w:rsidR="00815E5C" w:rsidRPr="0002700C" w:rsidRDefault="00815E5C" w:rsidP="00093980">
      <w:pPr>
        <w:widowControl w:val="0"/>
        <w:autoSpaceDE w:val="0"/>
        <w:autoSpaceDN w:val="0"/>
        <w:adjustRightInd w:val="0"/>
        <w:ind w:firstLine="709"/>
        <w:jc w:val="both"/>
        <w:rPr>
          <w:b/>
        </w:rPr>
      </w:pPr>
      <w:r w:rsidRPr="0002700C">
        <w:rPr>
          <w:rFonts w:cs="Arial"/>
          <w:b/>
        </w:rPr>
        <w:t xml:space="preserve">Контрольные вопросы по теме </w:t>
      </w:r>
      <w:r w:rsidRPr="0002700C">
        <w:rPr>
          <w:b/>
        </w:rPr>
        <w:t>7.</w:t>
      </w:r>
    </w:p>
    <w:p w:rsidR="00815E5C" w:rsidRPr="0002700C" w:rsidRDefault="00815E5C" w:rsidP="00093980">
      <w:pPr>
        <w:widowControl w:val="0"/>
        <w:autoSpaceDE w:val="0"/>
        <w:autoSpaceDN w:val="0"/>
        <w:adjustRightInd w:val="0"/>
        <w:ind w:firstLine="709"/>
        <w:jc w:val="both"/>
        <w:rPr>
          <w:b/>
        </w:rPr>
      </w:pPr>
    </w:p>
    <w:p w:rsidR="00815E5C" w:rsidRPr="0002700C" w:rsidRDefault="00815E5C" w:rsidP="00093980">
      <w:pPr>
        <w:widowControl w:val="0"/>
        <w:numPr>
          <w:ilvl w:val="0"/>
          <w:numId w:val="29"/>
        </w:numPr>
        <w:tabs>
          <w:tab w:val="clear" w:pos="720"/>
          <w:tab w:val="num" w:pos="1154"/>
        </w:tabs>
        <w:overflowPunct w:val="0"/>
        <w:autoSpaceDE w:val="0"/>
        <w:autoSpaceDN w:val="0"/>
        <w:adjustRightInd w:val="0"/>
        <w:ind w:left="0" w:firstLine="709"/>
        <w:jc w:val="both"/>
      </w:pPr>
      <w:r w:rsidRPr="0002700C">
        <w:rPr>
          <w:rFonts w:cs="Arial"/>
        </w:rPr>
        <w:t>Объясните</w:t>
      </w:r>
      <w:r w:rsidRPr="0002700C">
        <w:t>,</w:t>
      </w:r>
      <w:r w:rsidRPr="0002700C">
        <w:rPr>
          <w:rFonts w:cs="Arial"/>
        </w:rPr>
        <w:t xml:space="preserve"> что представляет собой </w:t>
      </w:r>
      <w:r w:rsidRPr="0002700C">
        <w:t>«</w:t>
      </w:r>
      <w:r w:rsidRPr="0002700C">
        <w:rPr>
          <w:rFonts w:cs="Arial"/>
        </w:rPr>
        <w:t>управление по целям</w:t>
      </w:r>
      <w:r w:rsidRPr="0002700C">
        <w:t>».</w:t>
      </w:r>
      <w:r w:rsidRPr="0002700C">
        <w:rPr>
          <w:rFonts w:cs="Arial"/>
        </w:rPr>
        <w:t xml:space="preserve"> Посредством каких мероприятий в организации достигается запланированный уровень производительности</w:t>
      </w:r>
      <w:r w:rsidRPr="0002700C">
        <w:t>?</w:t>
      </w:r>
      <w:r w:rsidRPr="0002700C">
        <w:rPr>
          <w:rFonts w:cs="Arial"/>
        </w:rPr>
        <w:t xml:space="preserve"> </w:t>
      </w:r>
    </w:p>
    <w:p w:rsidR="00815E5C" w:rsidRPr="0002700C" w:rsidRDefault="00815E5C" w:rsidP="00093980">
      <w:pPr>
        <w:widowControl w:val="0"/>
        <w:numPr>
          <w:ilvl w:val="0"/>
          <w:numId w:val="29"/>
        </w:numPr>
        <w:tabs>
          <w:tab w:val="clear" w:pos="720"/>
          <w:tab w:val="num" w:pos="1154"/>
        </w:tabs>
        <w:overflowPunct w:val="0"/>
        <w:autoSpaceDE w:val="0"/>
        <w:autoSpaceDN w:val="0"/>
        <w:adjustRightInd w:val="0"/>
        <w:ind w:left="0" w:firstLine="709"/>
        <w:jc w:val="both"/>
      </w:pPr>
      <w:r w:rsidRPr="0002700C">
        <w:rPr>
          <w:rFonts w:cs="Arial"/>
        </w:rPr>
        <w:t>В чем состоят функции денег как средства экономического и социального обмена</w:t>
      </w:r>
      <w:r w:rsidRPr="0002700C">
        <w:t>?</w:t>
      </w:r>
      <w:r w:rsidRPr="0002700C">
        <w:rPr>
          <w:rFonts w:cs="Arial"/>
        </w:rPr>
        <w:t xml:space="preserve"> </w:t>
      </w:r>
    </w:p>
    <w:p w:rsidR="00815E5C" w:rsidRPr="0002700C" w:rsidRDefault="00815E5C" w:rsidP="00093980">
      <w:pPr>
        <w:widowControl w:val="0"/>
        <w:numPr>
          <w:ilvl w:val="0"/>
          <w:numId w:val="29"/>
        </w:numPr>
        <w:tabs>
          <w:tab w:val="clear" w:pos="720"/>
          <w:tab w:val="num" w:pos="1154"/>
        </w:tabs>
        <w:overflowPunct w:val="0"/>
        <w:autoSpaceDE w:val="0"/>
        <w:autoSpaceDN w:val="0"/>
        <w:adjustRightInd w:val="0"/>
        <w:ind w:left="0" w:firstLine="709"/>
        <w:jc w:val="both"/>
      </w:pPr>
      <w:r w:rsidRPr="0002700C">
        <w:rPr>
          <w:rFonts w:cs="Arial"/>
        </w:rPr>
        <w:t xml:space="preserve">Охарактеризуйте </w:t>
      </w:r>
      <w:r w:rsidRPr="0002700C">
        <w:t>«</w:t>
      </w:r>
      <w:r w:rsidRPr="0002700C">
        <w:rPr>
          <w:rFonts w:cs="Arial"/>
        </w:rPr>
        <w:t>целостную систему вознаграждения</w:t>
      </w:r>
      <w:r w:rsidRPr="0002700C">
        <w:t>»</w:t>
      </w:r>
      <w:r w:rsidRPr="0002700C">
        <w:rPr>
          <w:rFonts w:cs="Arial"/>
        </w:rPr>
        <w:t xml:space="preserve"> и процесс построения </w:t>
      </w:r>
      <w:r w:rsidRPr="0002700C">
        <w:t>«</w:t>
      </w:r>
      <w:r w:rsidRPr="0002700C">
        <w:rPr>
          <w:rFonts w:cs="Arial"/>
        </w:rPr>
        <w:t>пирамиды поощрений</w:t>
      </w:r>
      <w:r w:rsidRPr="0002700C">
        <w:t>».</w:t>
      </w:r>
      <w:r w:rsidRPr="0002700C">
        <w:rPr>
          <w:rFonts w:cs="Arial"/>
        </w:rPr>
        <w:t xml:space="preserve"> </w:t>
      </w:r>
    </w:p>
    <w:p w:rsidR="00815E5C" w:rsidRPr="0002700C" w:rsidRDefault="00815E5C" w:rsidP="00093980">
      <w:pPr>
        <w:widowControl w:val="0"/>
        <w:numPr>
          <w:ilvl w:val="0"/>
          <w:numId w:val="29"/>
        </w:numPr>
        <w:tabs>
          <w:tab w:val="clear" w:pos="720"/>
          <w:tab w:val="num" w:pos="1154"/>
        </w:tabs>
        <w:overflowPunct w:val="0"/>
        <w:autoSpaceDE w:val="0"/>
        <w:autoSpaceDN w:val="0"/>
        <w:adjustRightInd w:val="0"/>
        <w:ind w:left="0" w:firstLine="709"/>
        <w:jc w:val="both"/>
      </w:pPr>
      <w:r w:rsidRPr="0002700C">
        <w:rPr>
          <w:rFonts w:cs="Arial"/>
        </w:rPr>
        <w:t>В чем состоят преимущества и недостатки использования стимулирующих поощрений</w:t>
      </w:r>
      <w:r w:rsidRPr="0002700C">
        <w:t>?</w:t>
      </w:r>
      <w:r w:rsidRPr="0002700C">
        <w:rPr>
          <w:rFonts w:cs="Arial"/>
        </w:rPr>
        <w:t xml:space="preserve"> </w:t>
      </w:r>
    </w:p>
    <w:p w:rsidR="00815E5C" w:rsidRPr="0002700C" w:rsidRDefault="00815E5C" w:rsidP="00093980">
      <w:pPr>
        <w:widowControl w:val="0"/>
        <w:numPr>
          <w:ilvl w:val="0"/>
          <w:numId w:val="29"/>
        </w:numPr>
        <w:tabs>
          <w:tab w:val="clear" w:pos="720"/>
          <w:tab w:val="num" w:pos="1155"/>
        </w:tabs>
        <w:overflowPunct w:val="0"/>
        <w:autoSpaceDE w:val="0"/>
        <w:autoSpaceDN w:val="0"/>
        <w:adjustRightInd w:val="0"/>
        <w:ind w:left="0" w:firstLine="709"/>
        <w:jc w:val="both"/>
      </w:pPr>
      <w:r w:rsidRPr="0002700C">
        <w:rPr>
          <w:rFonts w:cs="Arial"/>
        </w:rPr>
        <w:t>Как установить зависимость уровня оплаты труда сотрудника и его выработкой</w:t>
      </w:r>
      <w:r w:rsidRPr="0002700C">
        <w:t>?</w:t>
      </w:r>
      <w:r w:rsidRPr="0002700C">
        <w:rPr>
          <w:rFonts w:cs="Arial"/>
        </w:rPr>
        <w:t xml:space="preserve"> </w:t>
      </w:r>
    </w:p>
    <w:p w:rsidR="00815E5C" w:rsidRPr="0002700C" w:rsidRDefault="00815E5C" w:rsidP="00093980">
      <w:pPr>
        <w:widowControl w:val="0"/>
        <w:numPr>
          <w:ilvl w:val="0"/>
          <w:numId w:val="29"/>
        </w:numPr>
        <w:tabs>
          <w:tab w:val="clear" w:pos="720"/>
          <w:tab w:val="num" w:pos="1155"/>
        </w:tabs>
        <w:overflowPunct w:val="0"/>
        <w:autoSpaceDE w:val="0"/>
        <w:autoSpaceDN w:val="0"/>
        <w:adjustRightInd w:val="0"/>
        <w:ind w:left="0" w:firstLine="709"/>
        <w:jc w:val="both"/>
      </w:pPr>
      <w:r w:rsidRPr="0002700C">
        <w:rPr>
          <w:rFonts w:cs="Arial"/>
        </w:rPr>
        <w:t xml:space="preserve">Какую из программ оплаты труда </w:t>
      </w:r>
      <w:r w:rsidRPr="0002700C">
        <w:t>(</w:t>
      </w:r>
      <w:r w:rsidRPr="0002700C">
        <w:rPr>
          <w:rFonts w:cs="Arial"/>
        </w:rPr>
        <w:t>участие в прибылях</w:t>
      </w:r>
      <w:r w:rsidRPr="0002700C">
        <w:t>,</w:t>
      </w:r>
      <w:r w:rsidRPr="0002700C">
        <w:rPr>
          <w:rFonts w:cs="Arial"/>
        </w:rPr>
        <w:t xml:space="preserve"> участие в доходах</w:t>
      </w:r>
      <w:r w:rsidRPr="0002700C">
        <w:t>,</w:t>
      </w:r>
      <w:r w:rsidRPr="0002700C">
        <w:rPr>
          <w:rFonts w:cs="Arial"/>
        </w:rPr>
        <w:t xml:space="preserve"> основанную на квалификации и т</w:t>
      </w:r>
      <w:r w:rsidRPr="0002700C">
        <w:t>.</w:t>
      </w:r>
      <w:r w:rsidRPr="0002700C">
        <w:rPr>
          <w:rFonts w:cs="Arial"/>
        </w:rPr>
        <w:t>д</w:t>
      </w:r>
      <w:r w:rsidRPr="0002700C">
        <w:t>.)</w:t>
      </w:r>
      <w:r w:rsidRPr="0002700C">
        <w:rPr>
          <w:rFonts w:cs="Arial"/>
        </w:rPr>
        <w:t xml:space="preserve"> можно рекомендовать для сотрудников</w:t>
      </w:r>
      <w:r w:rsidRPr="0002700C">
        <w:t>:</w:t>
      </w:r>
      <w:r w:rsidRPr="0002700C">
        <w:rPr>
          <w:rFonts w:cs="Arial"/>
        </w:rPr>
        <w:t xml:space="preserve"> высшего учебного заведения</w:t>
      </w:r>
      <w:r w:rsidRPr="0002700C">
        <w:t>,</w:t>
      </w:r>
      <w:r w:rsidRPr="0002700C">
        <w:rPr>
          <w:rFonts w:cs="Arial"/>
        </w:rPr>
        <w:t xml:space="preserve"> консалтинговой фирмы</w:t>
      </w:r>
      <w:r w:rsidRPr="0002700C">
        <w:t>,</w:t>
      </w:r>
      <w:r w:rsidRPr="0002700C">
        <w:rPr>
          <w:rFonts w:cs="Arial"/>
        </w:rPr>
        <w:t xml:space="preserve"> торгового центра</w:t>
      </w:r>
      <w:r w:rsidRPr="0002700C">
        <w:t>?</w:t>
      </w:r>
      <w:r w:rsidRPr="0002700C">
        <w:rPr>
          <w:rFonts w:cs="Arial"/>
        </w:rPr>
        <w:t xml:space="preserve"> </w:t>
      </w:r>
    </w:p>
    <w:p w:rsidR="00815E5C" w:rsidRPr="0002700C" w:rsidRDefault="00815E5C" w:rsidP="00093980">
      <w:pPr>
        <w:widowControl w:val="0"/>
        <w:overflowPunct w:val="0"/>
        <w:autoSpaceDE w:val="0"/>
        <w:autoSpaceDN w:val="0"/>
        <w:adjustRightInd w:val="0"/>
        <w:ind w:firstLine="709"/>
        <w:jc w:val="both"/>
        <w:rPr>
          <w:rFonts w:cs="Arial"/>
          <w:b/>
          <w:bCs/>
        </w:rPr>
      </w:pPr>
      <w:bookmarkStart w:id="44" w:name="page117"/>
      <w:bookmarkEnd w:id="44"/>
    </w:p>
    <w:p w:rsidR="00815E5C" w:rsidRDefault="00815E5C" w:rsidP="00093980">
      <w:pPr>
        <w:widowControl w:val="0"/>
        <w:overflowPunct w:val="0"/>
        <w:autoSpaceDE w:val="0"/>
        <w:autoSpaceDN w:val="0"/>
        <w:adjustRightInd w:val="0"/>
        <w:ind w:firstLine="709"/>
        <w:jc w:val="both"/>
        <w:rPr>
          <w:rFonts w:cs="Arial"/>
          <w:b/>
          <w:bCs/>
        </w:rPr>
      </w:pPr>
    </w:p>
    <w:p w:rsidR="00815E5C" w:rsidRDefault="00815E5C" w:rsidP="00093980">
      <w:pPr>
        <w:widowControl w:val="0"/>
        <w:overflowPunct w:val="0"/>
        <w:autoSpaceDE w:val="0"/>
        <w:autoSpaceDN w:val="0"/>
        <w:adjustRightInd w:val="0"/>
        <w:ind w:firstLine="709"/>
        <w:jc w:val="both"/>
        <w:rPr>
          <w:rFonts w:cs="Arial"/>
          <w:b/>
          <w:bCs/>
        </w:rPr>
      </w:pPr>
      <w:r w:rsidRPr="0002700C">
        <w:rPr>
          <w:rFonts w:cs="Arial"/>
          <w:b/>
          <w:bCs/>
        </w:rPr>
        <w:t>Тема 8.  РУКОВОДСТВО</w:t>
      </w:r>
    </w:p>
    <w:p w:rsidR="00815E5C" w:rsidRDefault="00815E5C" w:rsidP="00093980">
      <w:pPr>
        <w:widowControl w:val="0"/>
        <w:overflowPunct w:val="0"/>
        <w:autoSpaceDE w:val="0"/>
        <w:autoSpaceDN w:val="0"/>
        <w:adjustRightInd w:val="0"/>
        <w:ind w:firstLine="709"/>
        <w:jc w:val="both"/>
        <w:rPr>
          <w:rFonts w:cs="Arial"/>
          <w:b/>
          <w:bCs/>
        </w:rPr>
      </w:pPr>
    </w:p>
    <w:p w:rsidR="00815E5C" w:rsidRPr="00711B61" w:rsidRDefault="00815E5C" w:rsidP="00093980">
      <w:pPr>
        <w:ind w:left="709"/>
        <w:jc w:val="both"/>
      </w:pPr>
      <w:r w:rsidRPr="00711B61">
        <w:rPr>
          <w:i/>
        </w:rPr>
        <w:t>Лекция 8.</w:t>
      </w:r>
    </w:p>
    <w:p w:rsidR="00815E5C" w:rsidRPr="00711B61" w:rsidRDefault="00815E5C" w:rsidP="00093980">
      <w:pPr>
        <w:ind w:left="709"/>
        <w:jc w:val="both"/>
      </w:pPr>
      <w:r w:rsidRPr="00711B61">
        <w:t xml:space="preserve">1.Природа руководства. </w:t>
      </w:r>
    </w:p>
    <w:p w:rsidR="00815E5C" w:rsidRPr="00711B61" w:rsidRDefault="00815E5C" w:rsidP="00093980">
      <w:pPr>
        <w:ind w:left="709"/>
        <w:jc w:val="both"/>
      </w:pPr>
      <w:r w:rsidRPr="00711B61">
        <w:t xml:space="preserve">2.Поведенческие подходы к стилям руководства.  </w:t>
      </w:r>
    </w:p>
    <w:p w:rsidR="00815E5C" w:rsidRPr="00711B61" w:rsidRDefault="00815E5C" w:rsidP="00093980">
      <w:pPr>
        <w:ind w:left="709"/>
        <w:jc w:val="both"/>
      </w:pPr>
      <w:r w:rsidRPr="00711B61">
        <w:t xml:space="preserve">3.Ситуационные подходы к руководству. </w:t>
      </w:r>
    </w:p>
    <w:p w:rsidR="00815E5C" w:rsidRDefault="00815E5C" w:rsidP="00093980">
      <w:pPr>
        <w:jc w:val="both"/>
      </w:pPr>
    </w:p>
    <w:p w:rsidR="00815E5C" w:rsidRDefault="00815E5C" w:rsidP="00093980">
      <w:pPr>
        <w:ind w:left="-108"/>
        <w:jc w:val="both"/>
      </w:pPr>
      <w:r>
        <w:rPr>
          <w:b/>
        </w:rPr>
        <w:t xml:space="preserve">             Литература:</w:t>
      </w:r>
      <w:r>
        <w:t xml:space="preserve"> 1-6,10,12,16,18.</w:t>
      </w:r>
    </w:p>
    <w:p w:rsidR="00815E5C" w:rsidRPr="0021407D" w:rsidRDefault="00815E5C" w:rsidP="00093980">
      <w:pPr>
        <w:shd w:val="clear" w:color="auto" w:fill="FFFFFF"/>
        <w:ind w:firstLine="709"/>
        <w:jc w:val="both"/>
      </w:pPr>
    </w:p>
    <w:p w:rsidR="00815E5C" w:rsidRPr="0002700C" w:rsidRDefault="00815E5C" w:rsidP="00093980">
      <w:pPr>
        <w:widowControl w:val="0"/>
        <w:numPr>
          <w:ilvl w:val="0"/>
          <w:numId w:val="32"/>
        </w:numPr>
        <w:autoSpaceDE w:val="0"/>
        <w:autoSpaceDN w:val="0"/>
        <w:adjustRightInd w:val="0"/>
        <w:jc w:val="both"/>
        <w:rPr>
          <w:rFonts w:cs="Arial"/>
          <w:b/>
          <w:bCs/>
          <w:i/>
          <w:iCs/>
          <w:u w:val="single"/>
        </w:rPr>
      </w:pPr>
      <w:r w:rsidRPr="0002700C">
        <w:rPr>
          <w:rFonts w:cs="Arial"/>
          <w:b/>
          <w:bCs/>
          <w:i/>
          <w:iCs/>
          <w:u w:val="single"/>
        </w:rPr>
        <w:t>Природа руководства</w:t>
      </w:r>
    </w:p>
    <w:p w:rsidR="00815E5C" w:rsidRPr="0002700C" w:rsidRDefault="00815E5C" w:rsidP="00093980">
      <w:pPr>
        <w:widowControl w:val="0"/>
        <w:overflowPunct w:val="0"/>
        <w:autoSpaceDE w:val="0"/>
        <w:autoSpaceDN w:val="0"/>
        <w:adjustRightInd w:val="0"/>
        <w:ind w:firstLine="709"/>
        <w:jc w:val="both"/>
      </w:pPr>
      <w:r w:rsidRPr="0002700C">
        <w:rPr>
          <w:rFonts w:cs="Arial"/>
          <w:b/>
          <w:bCs/>
        </w:rPr>
        <w:t xml:space="preserve">Руководство </w:t>
      </w:r>
      <w:r w:rsidRPr="0002700C">
        <w:t>–</w:t>
      </w:r>
      <w:r w:rsidRPr="0002700C">
        <w:rPr>
          <w:rFonts w:cs="Arial"/>
          <w:b/>
          <w:bCs/>
        </w:rPr>
        <w:t xml:space="preserve"> </w:t>
      </w:r>
      <w:r w:rsidRPr="0002700C">
        <w:rPr>
          <w:rFonts w:cs="Arial"/>
        </w:rPr>
        <w:t>это процесс влияния и поддержки одним человеком</w:t>
      </w:r>
      <w:r w:rsidRPr="0002700C">
        <w:rPr>
          <w:rFonts w:cs="Arial"/>
          <w:b/>
          <w:bCs/>
        </w:rPr>
        <w:t xml:space="preserve"> </w:t>
      </w:r>
      <w:r w:rsidRPr="0002700C">
        <w:rPr>
          <w:rFonts w:cs="Arial"/>
        </w:rPr>
        <w:t>действий других людей</w:t>
      </w:r>
      <w:r w:rsidRPr="0002700C">
        <w:t>,</w:t>
      </w:r>
      <w:r w:rsidRPr="0002700C">
        <w:rPr>
          <w:rFonts w:cs="Arial"/>
        </w:rPr>
        <w:t xml:space="preserve"> направленных на достижение поставленных перед организацией целей и решения задач</w:t>
      </w:r>
      <w:r w:rsidRPr="0002700C">
        <w:t>.</w:t>
      </w:r>
    </w:p>
    <w:p w:rsidR="00815E5C" w:rsidRPr="0002700C" w:rsidRDefault="00815E5C" w:rsidP="00093980">
      <w:pPr>
        <w:widowControl w:val="0"/>
        <w:autoSpaceDE w:val="0"/>
        <w:autoSpaceDN w:val="0"/>
        <w:adjustRightInd w:val="0"/>
        <w:ind w:firstLine="709"/>
        <w:jc w:val="both"/>
      </w:pPr>
      <w:r w:rsidRPr="0002700C">
        <w:rPr>
          <w:rFonts w:cs="Arial"/>
        </w:rPr>
        <w:t>К основным элементам процесса руководства относятся</w:t>
      </w:r>
      <w:r w:rsidRPr="0002700C">
        <w:t>:</w:t>
      </w:r>
    </w:p>
    <w:p w:rsidR="00815E5C" w:rsidRPr="0002700C" w:rsidRDefault="00815E5C" w:rsidP="00093980">
      <w:pPr>
        <w:widowControl w:val="0"/>
        <w:numPr>
          <w:ilvl w:val="0"/>
          <w:numId w:val="30"/>
        </w:numPr>
        <w:tabs>
          <w:tab w:val="clear" w:pos="720"/>
          <w:tab w:val="num" w:pos="1160"/>
        </w:tabs>
        <w:overflowPunct w:val="0"/>
        <w:autoSpaceDE w:val="0"/>
        <w:autoSpaceDN w:val="0"/>
        <w:adjustRightInd w:val="0"/>
        <w:ind w:left="0" w:firstLine="709"/>
        <w:jc w:val="both"/>
      </w:pPr>
      <w:r w:rsidRPr="0002700C">
        <w:rPr>
          <w:rFonts w:cs="Arial"/>
        </w:rPr>
        <w:t>влияние</w:t>
      </w:r>
      <w:r w:rsidRPr="0002700C">
        <w:t>,</w:t>
      </w:r>
      <w:r w:rsidRPr="0002700C">
        <w:rPr>
          <w:rFonts w:cs="Arial"/>
        </w:rPr>
        <w:t xml:space="preserve"> </w:t>
      </w:r>
    </w:p>
    <w:p w:rsidR="00815E5C" w:rsidRPr="0002700C" w:rsidRDefault="00815E5C" w:rsidP="00093980">
      <w:pPr>
        <w:widowControl w:val="0"/>
        <w:numPr>
          <w:ilvl w:val="0"/>
          <w:numId w:val="30"/>
        </w:numPr>
        <w:tabs>
          <w:tab w:val="clear" w:pos="720"/>
          <w:tab w:val="num" w:pos="1160"/>
        </w:tabs>
        <w:overflowPunct w:val="0"/>
        <w:autoSpaceDE w:val="0"/>
        <w:autoSpaceDN w:val="0"/>
        <w:adjustRightInd w:val="0"/>
        <w:ind w:left="0" w:firstLine="709"/>
        <w:jc w:val="both"/>
      </w:pPr>
      <w:r w:rsidRPr="0002700C">
        <w:rPr>
          <w:rFonts w:cs="Arial"/>
        </w:rPr>
        <w:t>поддержка</w:t>
      </w:r>
      <w:r w:rsidRPr="0002700C">
        <w:t>,</w:t>
      </w:r>
      <w:r w:rsidRPr="0002700C">
        <w:rPr>
          <w:rFonts w:cs="Arial"/>
        </w:rPr>
        <w:t xml:space="preserve"> </w:t>
      </w:r>
    </w:p>
    <w:p w:rsidR="00815E5C" w:rsidRPr="0002700C" w:rsidRDefault="00815E5C" w:rsidP="00093980">
      <w:pPr>
        <w:widowControl w:val="0"/>
        <w:numPr>
          <w:ilvl w:val="0"/>
          <w:numId w:val="30"/>
        </w:numPr>
        <w:tabs>
          <w:tab w:val="clear" w:pos="720"/>
          <w:tab w:val="num" w:pos="1160"/>
        </w:tabs>
        <w:overflowPunct w:val="0"/>
        <w:autoSpaceDE w:val="0"/>
        <w:autoSpaceDN w:val="0"/>
        <w:adjustRightInd w:val="0"/>
        <w:ind w:left="0" w:firstLine="709"/>
        <w:jc w:val="both"/>
      </w:pPr>
      <w:r w:rsidRPr="0002700C">
        <w:rPr>
          <w:rFonts w:cs="Arial"/>
        </w:rPr>
        <w:t>обеспечение добровольного участия и достижение цели</w:t>
      </w:r>
      <w:r w:rsidRPr="0002700C">
        <w:t>.</w:t>
      </w:r>
      <w:r w:rsidRPr="0002700C">
        <w:rPr>
          <w:rFonts w:cs="Arial"/>
        </w:rPr>
        <w:t xml:space="preserve"> </w:t>
      </w:r>
    </w:p>
    <w:p w:rsidR="00815E5C" w:rsidRPr="0002700C" w:rsidRDefault="00815E5C" w:rsidP="00093980">
      <w:pPr>
        <w:widowControl w:val="0"/>
        <w:overflowPunct w:val="0"/>
        <w:autoSpaceDE w:val="0"/>
        <w:autoSpaceDN w:val="0"/>
        <w:adjustRightInd w:val="0"/>
        <w:jc w:val="both"/>
      </w:pPr>
    </w:p>
    <w:p w:rsidR="00815E5C" w:rsidRPr="0002700C" w:rsidRDefault="00815E5C" w:rsidP="00093980">
      <w:pPr>
        <w:widowControl w:val="0"/>
        <w:overflowPunct w:val="0"/>
        <w:autoSpaceDE w:val="0"/>
        <w:autoSpaceDN w:val="0"/>
        <w:adjustRightInd w:val="0"/>
        <w:ind w:firstLine="709"/>
        <w:jc w:val="both"/>
      </w:pPr>
      <w:r w:rsidRPr="0002700C">
        <w:rPr>
          <w:rFonts w:cs="Arial"/>
        </w:rPr>
        <w:t xml:space="preserve">Многие методы руководства носят весьма болезненный характер </w:t>
      </w:r>
      <w:r w:rsidRPr="0002700C">
        <w:t>(</w:t>
      </w:r>
      <w:r w:rsidRPr="0002700C">
        <w:rPr>
          <w:rFonts w:cs="Arial"/>
        </w:rPr>
        <w:t>жесткость</w:t>
      </w:r>
      <w:r w:rsidRPr="0002700C">
        <w:t xml:space="preserve">, </w:t>
      </w:r>
      <w:r w:rsidRPr="0002700C">
        <w:rPr>
          <w:rFonts w:cs="Arial"/>
        </w:rPr>
        <w:t>необходимая при увольнении</w:t>
      </w:r>
      <w:r w:rsidRPr="0002700C">
        <w:t xml:space="preserve">); </w:t>
      </w:r>
      <w:r w:rsidRPr="0002700C">
        <w:rPr>
          <w:rFonts w:cs="Arial"/>
        </w:rPr>
        <w:t>но зачастую они направлены на</w:t>
      </w:r>
      <w:r w:rsidRPr="0002700C">
        <w:t xml:space="preserve"> </w:t>
      </w:r>
      <w:r w:rsidRPr="0002700C">
        <w:rPr>
          <w:rFonts w:cs="Arial"/>
        </w:rPr>
        <w:t>определение</w:t>
      </w:r>
      <w:r w:rsidRPr="0002700C">
        <w:t>,</w:t>
      </w:r>
      <w:r w:rsidRPr="0002700C">
        <w:rPr>
          <w:rFonts w:cs="Arial"/>
        </w:rPr>
        <w:t xml:space="preserve"> развитие</w:t>
      </w:r>
      <w:r w:rsidRPr="0002700C">
        <w:t>,</w:t>
      </w:r>
      <w:r w:rsidRPr="0002700C">
        <w:rPr>
          <w:rFonts w:cs="Arial"/>
        </w:rPr>
        <w:t xml:space="preserve"> объединение и обогащение потенциала организации и способностей ее сотрудников</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rPr>
        <w:t xml:space="preserve">Руководство </w:t>
      </w:r>
      <w:r w:rsidRPr="0002700C">
        <w:t>–</w:t>
      </w:r>
      <w:r w:rsidRPr="0002700C">
        <w:rPr>
          <w:rFonts w:cs="Arial"/>
        </w:rPr>
        <w:t xml:space="preserve"> это важная часть управления</w:t>
      </w:r>
      <w:r w:rsidRPr="0002700C">
        <w:t>,</w:t>
      </w:r>
      <w:r w:rsidRPr="0002700C">
        <w:rPr>
          <w:rFonts w:cs="Arial"/>
        </w:rPr>
        <w:t xml:space="preserve"> но не весь менеджмент</w:t>
      </w:r>
      <w:r w:rsidRPr="0002700C">
        <w:t>.</w:t>
      </w:r>
      <w:r w:rsidRPr="0002700C">
        <w:rPr>
          <w:rFonts w:cs="Arial"/>
        </w:rPr>
        <w:t xml:space="preserve"> Первоочередные задачи менеджеров заключаются в планировании процесса труда</w:t>
      </w:r>
      <w:r w:rsidRPr="0002700C">
        <w:t>,</w:t>
      </w:r>
      <w:r w:rsidRPr="0002700C">
        <w:rPr>
          <w:rFonts w:cs="Arial"/>
        </w:rPr>
        <w:t xml:space="preserve"> создании структур организации и контроле над использованием ее ресурсов</w:t>
      </w:r>
      <w:r w:rsidRPr="0002700C">
        <w:t>.</w:t>
      </w:r>
      <w:r w:rsidRPr="0002700C">
        <w:rPr>
          <w:rFonts w:cs="Arial"/>
        </w:rPr>
        <w:t xml:space="preserve"> Функции менеджера официально закреплены</w:t>
      </w:r>
      <w:r w:rsidRPr="0002700C">
        <w:t>,</w:t>
      </w:r>
      <w:r w:rsidRPr="0002700C">
        <w:rPr>
          <w:rFonts w:cs="Arial"/>
        </w:rPr>
        <w:t xml:space="preserve"> но когда он подкрепляет свои действия неформальным влиянием</w:t>
      </w:r>
      <w:r w:rsidRPr="0002700C">
        <w:t>,</w:t>
      </w:r>
      <w:r w:rsidRPr="0002700C">
        <w:rPr>
          <w:rFonts w:cs="Arial"/>
        </w:rPr>
        <w:t xml:space="preserve"> он начинает действовать как настоящий руководитель</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rPr>
        <w:t>В силу различий между управлением и лидерством</w:t>
      </w:r>
      <w:r w:rsidRPr="0002700C">
        <w:t>,</w:t>
      </w:r>
      <w:r w:rsidRPr="0002700C">
        <w:rPr>
          <w:rFonts w:cs="Arial"/>
        </w:rPr>
        <w:t xml:space="preserve"> сильные руководители могут быть слабыми управленцами</w:t>
      </w:r>
      <w:r w:rsidRPr="0002700C">
        <w:t>.</w:t>
      </w:r>
      <w:r w:rsidRPr="0002700C">
        <w:rPr>
          <w:rFonts w:cs="Arial"/>
        </w:rPr>
        <w:t xml:space="preserve"> К наиболее значимым отличительным чертам современных руководителей принято относить наличие высоких целей</w:t>
      </w:r>
      <w:r w:rsidRPr="0002700C">
        <w:t>,</w:t>
      </w:r>
      <w:r w:rsidRPr="0002700C">
        <w:rPr>
          <w:rFonts w:cs="Arial"/>
        </w:rPr>
        <w:t xml:space="preserve"> стремление к лидерству</w:t>
      </w:r>
      <w:r w:rsidRPr="0002700C">
        <w:t>,</w:t>
      </w:r>
      <w:r w:rsidRPr="0002700C">
        <w:rPr>
          <w:rFonts w:cs="Arial"/>
        </w:rPr>
        <w:t xml:space="preserve"> честность и уверенность в себе</w:t>
      </w:r>
      <w:r w:rsidRPr="0002700C">
        <w:t>.</w:t>
      </w:r>
      <w:r w:rsidRPr="0002700C">
        <w:rPr>
          <w:rFonts w:cs="Arial"/>
        </w:rPr>
        <w:t xml:space="preserve"> Желательно</w:t>
      </w:r>
      <w:r w:rsidRPr="0002700C">
        <w:t>,</w:t>
      </w:r>
      <w:r w:rsidRPr="0002700C">
        <w:rPr>
          <w:rFonts w:cs="Arial"/>
        </w:rPr>
        <w:t xml:space="preserve"> чтобы менеджер был наделен также способностями к обучению</w:t>
      </w:r>
      <w:r w:rsidRPr="0002700C">
        <w:t>,</w:t>
      </w:r>
      <w:r w:rsidRPr="0002700C">
        <w:rPr>
          <w:rFonts w:cs="Arial"/>
        </w:rPr>
        <w:t xml:space="preserve"> профессиональными знаниями</w:t>
      </w:r>
      <w:r w:rsidRPr="0002700C">
        <w:t>,</w:t>
      </w:r>
      <w:r w:rsidRPr="0002700C">
        <w:rPr>
          <w:rFonts w:cs="Arial"/>
        </w:rPr>
        <w:t xml:space="preserve"> харизмой</w:t>
      </w:r>
      <w:r w:rsidRPr="0002700C">
        <w:t>,</w:t>
      </w:r>
      <w:r w:rsidRPr="0002700C">
        <w:rPr>
          <w:rFonts w:cs="Arial"/>
        </w:rPr>
        <w:t xml:space="preserve"> творческим потенциалом</w:t>
      </w:r>
      <w:r w:rsidRPr="0002700C">
        <w:t>,</w:t>
      </w:r>
      <w:r w:rsidRPr="0002700C">
        <w:rPr>
          <w:rFonts w:cs="Arial"/>
        </w:rPr>
        <w:t xml:space="preserve"> гибкостью и пониманием</w:t>
      </w:r>
      <w:r w:rsidRPr="0002700C">
        <w:t>.</w:t>
      </w:r>
      <w:r w:rsidRPr="0002700C">
        <w:rPr>
          <w:rFonts w:cs="Arial"/>
        </w:rPr>
        <w:t xml:space="preserve"> Однако наличие у человека даже всех этих черт не гарантирует</w:t>
      </w:r>
      <w:r w:rsidRPr="0002700C">
        <w:t>,</w:t>
      </w:r>
      <w:r w:rsidRPr="0002700C">
        <w:rPr>
          <w:rFonts w:cs="Arial"/>
        </w:rPr>
        <w:t xml:space="preserve"> что он будет эффективным руководителем</w:t>
      </w:r>
      <w:r w:rsidRPr="0002700C">
        <w:t>.</w:t>
      </w:r>
      <w:r w:rsidRPr="0002700C">
        <w:rPr>
          <w:rFonts w:cs="Arial"/>
        </w:rPr>
        <w:t xml:space="preserve"> Эффективное руководство зависит не столько от личностных характеристик менеджера</w:t>
      </w:r>
      <w:r w:rsidRPr="0002700C">
        <w:t>,</w:t>
      </w:r>
      <w:r w:rsidRPr="0002700C">
        <w:rPr>
          <w:rFonts w:cs="Arial"/>
        </w:rPr>
        <w:t xml:space="preserve"> сколько от адекватности поведения в</w:t>
      </w:r>
      <w:bookmarkStart w:id="45" w:name="page119"/>
      <w:bookmarkEnd w:id="45"/>
      <w:r w:rsidRPr="0002700C">
        <w:rPr>
          <w:rFonts w:cs="Arial"/>
        </w:rPr>
        <w:t xml:space="preserve"> зависимости от ситуации</w:t>
      </w:r>
      <w:r w:rsidRPr="0002700C">
        <w:t>,</w:t>
      </w:r>
      <w:r w:rsidRPr="0002700C">
        <w:rPr>
          <w:rFonts w:cs="Arial"/>
        </w:rPr>
        <w:t xml:space="preserve"> уровня квалификации и предпринимаемых действий </w:t>
      </w:r>
      <w:r w:rsidRPr="0002700C">
        <w:t>–</w:t>
      </w:r>
      <w:r w:rsidRPr="0002700C">
        <w:rPr>
          <w:rFonts w:cs="Arial"/>
        </w:rPr>
        <w:t xml:space="preserve"> т</w:t>
      </w:r>
      <w:r w:rsidRPr="0002700C">
        <w:t>.</w:t>
      </w:r>
      <w:r w:rsidRPr="0002700C">
        <w:rPr>
          <w:rFonts w:cs="Arial"/>
        </w:rPr>
        <w:t>е</w:t>
      </w:r>
      <w:r w:rsidRPr="0002700C">
        <w:t>.</w:t>
      </w:r>
      <w:r w:rsidRPr="0002700C">
        <w:rPr>
          <w:rFonts w:cs="Arial"/>
        </w:rPr>
        <w:t xml:space="preserve"> технических</w:t>
      </w:r>
      <w:r w:rsidRPr="0002700C">
        <w:t>,</w:t>
      </w:r>
      <w:r w:rsidRPr="0002700C">
        <w:rPr>
          <w:rFonts w:cs="Arial"/>
        </w:rPr>
        <w:t xml:space="preserve"> человеческих и концептуальных навыков</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rPr>
        <w:t>Успешное руководство предполагает</w:t>
      </w:r>
      <w:r w:rsidRPr="0002700C">
        <w:t>,</w:t>
      </w:r>
      <w:r w:rsidRPr="0002700C">
        <w:rPr>
          <w:rFonts w:cs="Arial"/>
        </w:rPr>
        <w:t xml:space="preserve"> что действия менеджера способствуют объединению и стимулированию подчиненных для достижения поставленных целей в определенных ситуациях</w:t>
      </w:r>
      <w:r w:rsidRPr="0002700C">
        <w:t>.</w:t>
      </w:r>
      <w:r w:rsidRPr="0002700C">
        <w:rPr>
          <w:rFonts w:cs="Arial"/>
        </w:rPr>
        <w:t xml:space="preserve"> Анализ поведения руководителя основывается на трех ключевых элементах </w:t>
      </w:r>
      <w:r w:rsidRPr="0002700C">
        <w:t>–</w:t>
      </w:r>
      <w:r w:rsidRPr="0002700C">
        <w:rPr>
          <w:rFonts w:cs="Arial"/>
        </w:rPr>
        <w:t xml:space="preserve"> самом руководителе</w:t>
      </w:r>
      <w:r w:rsidRPr="0002700C">
        <w:t>,</w:t>
      </w:r>
      <w:r w:rsidRPr="0002700C">
        <w:rPr>
          <w:rFonts w:cs="Arial"/>
        </w:rPr>
        <w:t xml:space="preserve"> его подчиненных и ситуации</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rPr>
        <w:t>За некоторыми исключениями большинство руководителей компаний подотчетны вышестоящим лицам или органам</w:t>
      </w:r>
      <w:r w:rsidRPr="0002700C">
        <w:t>.</w:t>
      </w:r>
      <w:r w:rsidRPr="0002700C">
        <w:rPr>
          <w:rFonts w:cs="Arial"/>
        </w:rPr>
        <w:t xml:space="preserve"> В состоящей из нескольких уровней организации способность к подчинению </w:t>
      </w:r>
      <w:r w:rsidRPr="0002700C">
        <w:t>–</w:t>
      </w:r>
      <w:r w:rsidRPr="0002700C">
        <w:rPr>
          <w:rFonts w:cs="Arial"/>
        </w:rPr>
        <w:t xml:space="preserve"> это одно из основных условий эффективного руководства</w:t>
      </w:r>
      <w:r w:rsidRPr="0002700C">
        <w:t>.</w:t>
      </w:r>
    </w:p>
    <w:p w:rsidR="00815E5C" w:rsidRPr="0002700C" w:rsidRDefault="00815E5C" w:rsidP="00093980">
      <w:pPr>
        <w:widowControl w:val="0"/>
        <w:autoSpaceDE w:val="0"/>
        <w:autoSpaceDN w:val="0"/>
        <w:adjustRightInd w:val="0"/>
        <w:ind w:firstLine="709"/>
        <w:jc w:val="both"/>
      </w:pPr>
      <w:r w:rsidRPr="0002700C">
        <w:rPr>
          <w:rFonts w:cs="Arial"/>
        </w:rPr>
        <w:t>К характерным чертам подчинения относятся</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rPr>
        <w:t>лояльность</w:t>
      </w:r>
      <w:r w:rsidRPr="0002700C">
        <w:t>,</w:t>
      </w:r>
      <w:r w:rsidRPr="0002700C">
        <w:rPr>
          <w:rFonts w:cs="Arial"/>
        </w:rPr>
        <w:t xml:space="preserve"> готовность прийти на помощь</w:t>
      </w:r>
      <w:r w:rsidRPr="0002700C">
        <w:t>,</w:t>
      </w:r>
      <w:r w:rsidRPr="0002700C">
        <w:rPr>
          <w:rFonts w:cs="Arial"/>
        </w:rPr>
        <w:t xml:space="preserve"> умение работать в команде</w:t>
      </w:r>
      <w:r w:rsidRPr="0002700C">
        <w:t>;</w:t>
      </w:r>
      <w:r w:rsidRPr="0002700C">
        <w:rPr>
          <w:rFonts w:cs="Arial"/>
        </w:rPr>
        <w:t xml:space="preserve"> умение поднимать острые вопросы</w:t>
      </w:r>
      <w:r w:rsidRPr="0002700C">
        <w:t>;</w:t>
      </w:r>
      <w:r w:rsidRPr="0002700C">
        <w:rPr>
          <w:rFonts w:cs="Arial"/>
        </w:rPr>
        <w:t xml:space="preserve"> оппозиция идеям руководителя</w:t>
      </w:r>
      <w:r w:rsidRPr="0002700C">
        <w:t>,</w:t>
      </w:r>
      <w:r w:rsidRPr="0002700C">
        <w:rPr>
          <w:rFonts w:cs="Arial"/>
        </w:rPr>
        <w:t xml:space="preserve"> его оценкам и действиям</w:t>
      </w:r>
      <w:r w:rsidRPr="0002700C">
        <w:t>;</w:t>
      </w:r>
      <w:r w:rsidRPr="0002700C">
        <w:rPr>
          <w:rFonts w:cs="Arial"/>
        </w:rPr>
        <w:t xml:space="preserve"> </w:t>
      </w:r>
    </w:p>
    <w:p w:rsidR="00815E5C" w:rsidRPr="0002700C" w:rsidRDefault="00815E5C" w:rsidP="00093980">
      <w:pPr>
        <w:widowControl w:val="0"/>
        <w:overflowPunct w:val="0"/>
        <w:autoSpaceDE w:val="0"/>
        <w:autoSpaceDN w:val="0"/>
        <w:adjustRightInd w:val="0"/>
        <w:ind w:firstLine="709"/>
        <w:jc w:val="both"/>
      </w:pPr>
      <w:r w:rsidRPr="0002700C">
        <w:rPr>
          <w:rFonts w:cs="Arial"/>
        </w:rPr>
        <w:t>предвидение возможных проблем и их предотвращение</w:t>
      </w:r>
      <w:r w:rsidRPr="0002700C">
        <w:t>.</w:t>
      </w:r>
      <w:r w:rsidRPr="0002700C">
        <w:rPr>
          <w:rFonts w:cs="Arial"/>
        </w:rPr>
        <w:t xml:space="preserve"> </w:t>
      </w:r>
    </w:p>
    <w:p w:rsidR="00815E5C" w:rsidRPr="0002700C" w:rsidRDefault="00815E5C" w:rsidP="00093980">
      <w:pPr>
        <w:widowControl w:val="0"/>
        <w:overflowPunct w:val="0"/>
        <w:autoSpaceDE w:val="0"/>
        <w:autoSpaceDN w:val="0"/>
        <w:adjustRightInd w:val="0"/>
        <w:ind w:firstLine="709"/>
        <w:jc w:val="both"/>
      </w:pPr>
      <w:r w:rsidRPr="0002700C">
        <w:rPr>
          <w:rFonts w:cs="Arial"/>
        </w:rPr>
        <w:t>Помимо отмеченных черт подчиненный должен успешно справляться с возлагаемыми на него должностными обязанностями</w:t>
      </w:r>
      <w:r w:rsidRPr="0002700C">
        <w:t>.</w:t>
      </w:r>
      <w:r w:rsidRPr="0002700C">
        <w:rPr>
          <w:rFonts w:cs="Arial"/>
        </w:rPr>
        <w:t xml:space="preserve"> Для продвижения по службе сотрудники могут развивать свои навыки руководства и концептуальные способности</w:t>
      </w:r>
      <w:r w:rsidRPr="0002700C">
        <w:t>.</w:t>
      </w:r>
    </w:p>
    <w:p w:rsidR="00815E5C" w:rsidRPr="0002700C" w:rsidRDefault="00815E5C" w:rsidP="00093980">
      <w:pPr>
        <w:widowControl w:val="0"/>
        <w:autoSpaceDE w:val="0"/>
        <w:autoSpaceDN w:val="0"/>
        <w:adjustRightInd w:val="0"/>
        <w:ind w:firstLine="709"/>
        <w:jc w:val="both"/>
      </w:pPr>
      <w:r w:rsidRPr="0002700C">
        <w:rPr>
          <w:b/>
          <w:bCs/>
          <w:i/>
          <w:iCs/>
        </w:rPr>
        <w:t xml:space="preserve">2. </w:t>
      </w:r>
      <w:r w:rsidRPr="0002700C">
        <w:rPr>
          <w:rFonts w:cs="Arial"/>
          <w:b/>
          <w:bCs/>
          <w:i/>
          <w:iCs/>
          <w:u w:val="single"/>
        </w:rPr>
        <w:t>Поведенческие подходы к стилям руководства</w:t>
      </w:r>
    </w:p>
    <w:p w:rsidR="00815E5C" w:rsidRPr="0002700C" w:rsidRDefault="00815E5C" w:rsidP="00093980">
      <w:pPr>
        <w:widowControl w:val="0"/>
        <w:autoSpaceDE w:val="0"/>
        <w:autoSpaceDN w:val="0"/>
        <w:adjustRightInd w:val="0"/>
        <w:ind w:firstLine="709"/>
        <w:jc w:val="both"/>
      </w:pPr>
    </w:p>
    <w:p w:rsidR="00815E5C" w:rsidRPr="0002700C" w:rsidRDefault="00815E5C" w:rsidP="00093980">
      <w:pPr>
        <w:widowControl w:val="0"/>
        <w:overflowPunct w:val="0"/>
        <w:autoSpaceDE w:val="0"/>
        <w:autoSpaceDN w:val="0"/>
        <w:adjustRightInd w:val="0"/>
        <w:ind w:firstLine="709"/>
        <w:jc w:val="both"/>
      </w:pPr>
      <w:r w:rsidRPr="0002700C">
        <w:rPr>
          <w:rFonts w:cs="Arial"/>
          <w:b/>
          <w:bCs/>
        </w:rPr>
        <w:t xml:space="preserve">Стиль руководства </w:t>
      </w:r>
      <w:r w:rsidRPr="0002700C">
        <w:t>–</w:t>
      </w:r>
      <w:r w:rsidRPr="0002700C">
        <w:rPr>
          <w:rFonts w:cs="Arial"/>
          <w:b/>
          <w:bCs/>
        </w:rPr>
        <w:t xml:space="preserve"> </w:t>
      </w:r>
      <w:r w:rsidRPr="0002700C">
        <w:rPr>
          <w:rFonts w:cs="Arial"/>
        </w:rPr>
        <w:t>это устойчивое сочетание теоретических знаний</w:t>
      </w:r>
      <w:r w:rsidRPr="0002700C">
        <w:t>,</w:t>
      </w:r>
      <w:r w:rsidRPr="0002700C">
        <w:rPr>
          <w:rFonts w:cs="Arial"/>
          <w:b/>
          <w:bCs/>
        </w:rPr>
        <w:t xml:space="preserve"> </w:t>
      </w:r>
      <w:r w:rsidRPr="0002700C">
        <w:rPr>
          <w:rFonts w:cs="Arial"/>
        </w:rPr>
        <w:t>практических навыков и умений</w:t>
      </w:r>
      <w:r w:rsidRPr="0002700C">
        <w:t>,</w:t>
      </w:r>
      <w:r w:rsidRPr="0002700C">
        <w:rPr>
          <w:rFonts w:cs="Arial"/>
        </w:rPr>
        <w:t xml:space="preserve"> характерных черт и отношений</w:t>
      </w:r>
      <w:r w:rsidRPr="0002700C">
        <w:t>,</w:t>
      </w:r>
      <w:r w:rsidRPr="0002700C">
        <w:rPr>
          <w:rFonts w:cs="Arial"/>
        </w:rPr>
        <w:t xml:space="preserve"> проявляющихся в поведении руководителя</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rPr>
        <w:t xml:space="preserve">Когда говорят о </w:t>
      </w:r>
      <w:r w:rsidRPr="0002700C">
        <w:rPr>
          <w:rFonts w:cs="Arial"/>
          <w:i/>
          <w:iCs/>
        </w:rPr>
        <w:t>предпочитаемом</w:t>
      </w:r>
      <w:r w:rsidRPr="0002700C">
        <w:rPr>
          <w:rFonts w:cs="Arial"/>
        </w:rPr>
        <w:t xml:space="preserve"> стиле руководства речь идет о тех чертах</w:t>
      </w:r>
      <w:r w:rsidRPr="0002700C">
        <w:t>,</w:t>
      </w:r>
      <w:r w:rsidRPr="0002700C">
        <w:rPr>
          <w:rFonts w:cs="Arial"/>
        </w:rPr>
        <w:t xml:space="preserve"> которые непосредственно затрагивают подчиненных этого руководителя</w:t>
      </w:r>
      <w:r w:rsidRPr="0002700C">
        <w:t>.</w:t>
      </w:r>
      <w:r w:rsidRPr="0002700C">
        <w:rPr>
          <w:rFonts w:cs="Arial"/>
        </w:rPr>
        <w:t xml:space="preserve"> Различные стили руководства</w:t>
      </w:r>
      <w:r w:rsidRPr="0002700C">
        <w:t>,</w:t>
      </w:r>
      <w:r w:rsidRPr="0002700C">
        <w:rPr>
          <w:rFonts w:cs="Arial"/>
        </w:rPr>
        <w:t xml:space="preserve"> отличающиеся мотивацией</w:t>
      </w:r>
      <w:r w:rsidRPr="0002700C">
        <w:t>,</w:t>
      </w:r>
      <w:r w:rsidRPr="0002700C">
        <w:rPr>
          <w:rFonts w:cs="Arial"/>
        </w:rPr>
        <w:t xml:space="preserve"> властью</w:t>
      </w:r>
      <w:r w:rsidRPr="0002700C">
        <w:t>,</w:t>
      </w:r>
      <w:r w:rsidRPr="0002700C">
        <w:rPr>
          <w:rFonts w:cs="Arial"/>
        </w:rPr>
        <w:t xml:space="preserve"> ориентацией на задачи цели людей</w:t>
      </w:r>
      <w:r w:rsidRPr="0002700C">
        <w:t>,</w:t>
      </w:r>
      <w:r w:rsidRPr="0002700C">
        <w:rPr>
          <w:rFonts w:cs="Arial"/>
        </w:rPr>
        <w:t xml:space="preserve"> обычно используются совместно с другими или изменяются в зависимости от ситуации</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i/>
          <w:iCs/>
          <w:u w:val="single"/>
        </w:rPr>
        <w:t>Руководители придерживаются различных подходов в мотивации подчиненных</w:t>
      </w:r>
      <w:r w:rsidRPr="0002700C">
        <w:rPr>
          <w:i/>
          <w:iCs/>
          <w:u w:val="single"/>
        </w:rPr>
        <w:t>.</w:t>
      </w:r>
      <w:r w:rsidRPr="0002700C">
        <w:rPr>
          <w:rFonts w:cs="Arial"/>
          <w:i/>
          <w:iCs/>
        </w:rPr>
        <w:t xml:space="preserve"> </w:t>
      </w:r>
      <w:r w:rsidRPr="0002700C">
        <w:rPr>
          <w:rFonts w:cs="Arial"/>
        </w:rPr>
        <w:t>Тех</w:t>
      </w:r>
      <w:r w:rsidRPr="0002700C">
        <w:t>,</w:t>
      </w:r>
      <w:r w:rsidRPr="0002700C">
        <w:rPr>
          <w:rFonts w:cs="Arial"/>
          <w:i/>
          <w:iCs/>
        </w:rPr>
        <w:t xml:space="preserve"> </w:t>
      </w:r>
      <w:r w:rsidRPr="0002700C">
        <w:rPr>
          <w:rFonts w:cs="Arial"/>
        </w:rPr>
        <w:t>кто предпочитает поощрение сотрудников относят к</w:t>
      </w:r>
      <w:bookmarkStart w:id="46" w:name="page121"/>
      <w:bookmarkEnd w:id="46"/>
      <w:r w:rsidRPr="0002700C">
        <w:rPr>
          <w:rFonts w:cs="Arial"/>
        </w:rPr>
        <w:t xml:space="preserve"> </w:t>
      </w:r>
      <w:r w:rsidRPr="0002700C">
        <w:rPr>
          <w:rFonts w:cs="Arial"/>
          <w:i/>
          <w:iCs/>
        </w:rPr>
        <w:t xml:space="preserve">позитивным </w:t>
      </w:r>
      <w:r w:rsidRPr="0002700C">
        <w:rPr>
          <w:rFonts w:cs="Arial"/>
        </w:rPr>
        <w:t>руководителям</w:t>
      </w:r>
      <w:r w:rsidRPr="0002700C">
        <w:t>.</w:t>
      </w:r>
      <w:r w:rsidRPr="0002700C">
        <w:rPr>
          <w:rFonts w:cs="Arial"/>
          <w:i/>
          <w:iCs/>
        </w:rPr>
        <w:t xml:space="preserve"> </w:t>
      </w:r>
      <w:r w:rsidRPr="0002700C">
        <w:rPr>
          <w:rFonts w:cs="Arial"/>
        </w:rPr>
        <w:t>В тех случаях</w:t>
      </w:r>
      <w:r w:rsidRPr="0002700C">
        <w:t>,</w:t>
      </w:r>
      <w:r w:rsidRPr="0002700C">
        <w:rPr>
          <w:rFonts w:cs="Arial"/>
          <w:i/>
          <w:iCs/>
        </w:rPr>
        <w:t xml:space="preserve"> </w:t>
      </w:r>
      <w:r w:rsidRPr="0002700C">
        <w:rPr>
          <w:rFonts w:cs="Arial"/>
        </w:rPr>
        <w:t>когда менеджер уделяет</w:t>
      </w:r>
      <w:r w:rsidRPr="0002700C">
        <w:rPr>
          <w:rFonts w:cs="Arial"/>
          <w:i/>
          <w:iCs/>
        </w:rPr>
        <w:t xml:space="preserve"> </w:t>
      </w:r>
      <w:r w:rsidRPr="0002700C">
        <w:rPr>
          <w:rFonts w:cs="Arial"/>
        </w:rPr>
        <w:t>значительное внимание взысканиям и другим дисциплинарным и материальным санкциям</w:t>
      </w:r>
      <w:r w:rsidRPr="0002700C">
        <w:t>,</w:t>
      </w:r>
      <w:r w:rsidRPr="0002700C">
        <w:rPr>
          <w:rFonts w:cs="Arial"/>
        </w:rPr>
        <w:t xml:space="preserve"> руководство относят к </w:t>
      </w:r>
      <w:r w:rsidRPr="0002700C">
        <w:rPr>
          <w:rFonts w:cs="Arial"/>
          <w:i/>
          <w:iCs/>
        </w:rPr>
        <w:t>негативному</w:t>
      </w:r>
      <w:r w:rsidRPr="0002700C">
        <w:t>.</w:t>
      </w:r>
      <w:r w:rsidRPr="0002700C">
        <w:rPr>
          <w:rFonts w:cs="Arial"/>
        </w:rPr>
        <w:t xml:space="preserve"> Позитивное руководство зарекомендовало себя как стиль</w:t>
      </w:r>
      <w:r w:rsidRPr="0002700C">
        <w:t>,</w:t>
      </w:r>
      <w:r w:rsidRPr="0002700C">
        <w:rPr>
          <w:rFonts w:cs="Arial"/>
        </w:rPr>
        <w:t xml:space="preserve"> способствующий повышению удовлетворения сотрудников трудом и высокими показателями производительности</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i/>
          <w:iCs/>
          <w:u w:val="single"/>
        </w:rPr>
        <w:t xml:space="preserve">Одна из характеристик стиля руководства </w:t>
      </w:r>
      <w:r w:rsidRPr="0002700C">
        <w:rPr>
          <w:i/>
          <w:iCs/>
          <w:u w:val="single"/>
        </w:rPr>
        <w:t>–</w:t>
      </w:r>
      <w:r w:rsidRPr="0002700C">
        <w:rPr>
          <w:rFonts w:cs="Arial"/>
          <w:i/>
          <w:iCs/>
          <w:u w:val="single"/>
        </w:rPr>
        <w:t xml:space="preserve"> использование менеджером властных полномочий</w:t>
      </w:r>
      <w:r w:rsidRPr="0002700C">
        <w:rPr>
          <w:i/>
          <w:iCs/>
          <w:u w:val="single"/>
        </w:rPr>
        <w:t>.</w:t>
      </w:r>
      <w:r w:rsidRPr="0002700C">
        <w:rPr>
          <w:rFonts w:cs="Arial"/>
          <w:i/>
          <w:iCs/>
        </w:rPr>
        <w:t xml:space="preserve"> </w:t>
      </w:r>
      <w:r w:rsidRPr="0002700C">
        <w:rPr>
          <w:rFonts w:cs="Arial"/>
        </w:rPr>
        <w:t>Обычно выделяют авторитарный</w:t>
      </w:r>
      <w:r w:rsidRPr="0002700C">
        <w:t>,</w:t>
      </w:r>
      <w:r w:rsidRPr="0002700C">
        <w:rPr>
          <w:rFonts w:cs="Arial"/>
          <w:i/>
          <w:iCs/>
        </w:rPr>
        <w:t xml:space="preserve"> </w:t>
      </w:r>
      <w:r w:rsidRPr="0002700C">
        <w:rPr>
          <w:rFonts w:cs="Arial"/>
        </w:rPr>
        <w:t>предполагающий</w:t>
      </w:r>
      <w:r w:rsidRPr="0002700C">
        <w:rPr>
          <w:rFonts w:cs="Arial"/>
          <w:i/>
          <w:iCs/>
        </w:rPr>
        <w:t xml:space="preserve"> </w:t>
      </w:r>
      <w:r w:rsidRPr="0002700C">
        <w:rPr>
          <w:rFonts w:cs="Arial"/>
        </w:rPr>
        <w:t>участие в управлении и анархический стили</w:t>
      </w:r>
      <w:r w:rsidRPr="0002700C">
        <w:t>,</w:t>
      </w:r>
      <w:r w:rsidRPr="0002700C">
        <w:rPr>
          <w:rFonts w:cs="Arial"/>
        </w:rPr>
        <w:t xml:space="preserve"> каждый из которых имеет свои положительные и отрицательные стороны</w:t>
      </w:r>
      <w:r w:rsidRPr="0002700C">
        <w:t>.</w:t>
      </w:r>
      <w:r w:rsidRPr="0002700C">
        <w:rPr>
          <w:rFonts w:cs="Arial"/>
        </w:rPr>
        <w:t xml:space="preserve"> Каждый руководитель использует в своей деятельности инструменты всех трех стилей</w:t>
      </w:r>
      <w:r w:rsidRPr="0002700C">
        <w:t>,</w:t>
      </w:r>
      <w:r w:rsidRPr="0002700C">
        <w:rPr>
          <w:rFonts w:cs="Arial"/>
        </w:rPr>
        <w:t xml:space="preserve"> но один из них является преобладающим</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i/>
          <w:iCs/>
        </w:rPr>
        <w:t xml:space="preserve">Авторитарный стиль руководства </w:t>
      </w:r>
      <w:r w:rsidRPr="0002700C">
        <w:rPr>
          <w:rFonts w:cs="Arial"/>
        </w:rPr>
        <w:t>предполагает концентрацию в руках</w:t>
      </w:r>
      <w:r w:rsidRPr="0002700C">
        <w:rPr>
          <w:rFonts w:cs="Arial"/>
          <w:i/>
          <w:iCs/>
        </w:rPr>
        <w:t xml:space="preserve"> </w:t>
      </w:r>
      <w:r w:rsidRPr="0002700C">
        <w:rPr>
          <w:rFonts w:cs="Arial"/>
        </w:rPr>
        <w:t>руководителя всех властных полномочий и единоличное принятие решений</w:t>
      </w:r>
      <w:r w:rsidRPr="0002700C">
        <w:t>,</w:t>
      </w:r>
      <w:r w:rsidRPr="0002700C">
        <w:rPr>
          <w:rFonts w:cs="Arial"/>
        </w:rPr>
        <w:t xml:space="preserve"> связанных с деятельностью группы</w:t>
      </w:r>
      <w:r w:rsidRPr="0002700C">
        <w:t>.</w:t>
      </w:r>
      <w:r w:rsidRPr="0002700C">
        <w:rPr>
          <w:rFonts w:cs="Arial"/>
        </w:rPr>
        <w:t xml:space="preserve"> Данный стиль характеризуется требованием точного выполнения подчиненными всех распоряжений руководителя</w:t>
      </w:r>
      <w:r w:rsidRPr="0002700C">
        <w:t>.</w:t>
      </w:r>
      <w:r w:rsidRPr="0002700C">
        <w:rPr>
          <w:rFonts w:cs="Arial"/>
        </w:rPr>
        <w:t xml:space="preserve"> Преимущества авторитарного руководства состоят в том</w:t>
      </w:r>
      <w:r w:rsidRPr="0002700C">
        <w:t>,</w:t>
      </w:r>
      <w:r w:rsidRPr="0002700C">
        <w:rPr>
          <w:rFonts w:cs="Arial"/>
        </w:rPr>
        <w:t xml:space="preserve"> что оно удовлетворяет самого менеджера</w:t>
      </w:r>
      <w:r w:rsidRPr="0002700C">
        <w:t>,</w:t>
      </w:r>
      <w:r w:rsidRPr="0002700C">
        <w:rPr>
          <w:rFonts w:cs="Arial"/>
        </w:rPr>
        <w:t xml:space="preserve"> обеспечивает быстрое принятие решений</w:t>
      </w:r>
      <w:r w:rsidRPr="0002700C">
        <w:t>,</w:t>
      </w:r>
      <w:r w:rsidRPr="0002700C">
        <w:rPr>
          <w:rFonts w:cs="Arial"/>
        </w:rPr>
        <w:t xml:space="preserve"> не предъявляет высоких требований к уровню компетентности подчиненных</w:t>
      </w:r>
      <w:r w:rsidRPr="0002700C">
        <w:t>.</w:t>
      </w:r>
      <w:r w:rsidRPr="0002700C">
        <w:rPr>
          <w:rFonts w:cs="Arial"/>
        </w:rPr>
        <w:t xml:space="preserve"> Основной недостаток состоит в отрицательном воздействии на уровень вовлеченности работников в процесс труда и деятельность организации</w:t>
      </w:r>
      <w:r w:rsidRPr="0002700C">
        <w:t>,</w:t>
      </w:r>
      <w:r w:rsidRPr="0002700C">
        <w:rPr>
          <w:rFonts w:cs="Arial"/>
        </w:rPr>
        <w:t xml:space="preserve"> что ведет к повышению показателей текучести рабочей силы</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rPr>
        <w:t>При стиле руководства</w:t>
      </w:r>
      <w:r w:rsidRPr="0002700C">
        <w:t>,</w:t>
      </w:r>
      <w:r w:rsidRPr="0002700C">
        <w:rPr>
          <w:rFonts w:cs="Arial"/>
        </w:rPr>
        <w:t xml:space="preserve"> </w:t>
      </w:r>
      <w:r w:rsidRPr="0002700C">
        <w:rPr>
          <w:rFonts w:cs="Arial"/>
          <w:i/>
          <w:iCs/>
        </w:rPr>
        <w:t>предполагающем участие сотрудников в</w:t>
      </w:r>
      <w:r w:rsidRPr="0002700C">
        <w:rPr>
          <w:rFonts w:cs="Arial"/>
        </w:rPr>
        <w:t xml:space="preserve"> </w:t>
      </w:r>
      <w:r w:rsidRPr="0002700C">
        <w:rPr>
          <w:rFonts w:cs="Arial"/>
          <w:i/>
          <w:iCs/>
        </w:rPr>
        <w:t>управлении</w:t>
      </w:r>
      <w:r w:rsidRPr="0002700C">
        <w:t>,</w:t>
      </w:r>
      <w:r w:rsidRPr="0002700C">
        <w:rPr>
          <w:rFonts w:cs="Arial"/>
          <w:i/>
          <w:iCs/>
        </w:rPr>
        <w:t xml:space="preserve"> </w:t>
      </w:r>
      <w:r w:rsidRPr="0002700C">
        <w:rPr>
          <w:rFonts w:cs="Arial"/>
        </w:rPr>
        <w:t>руководитель принимает решения после консультаций с</w:t>
      </w:r>
      <w:r w:rsidRPr="0002700C">
        <w:rPr>
          <w:rFonts w:cs="Arial"/>
          <w:i/>
          <w:iCs/>
        </w:rPr>
        <w:t xml:space="preserve"> </w:t>
      </w:r>
      <w:r w:rsidRPr="0002700C">
        <w:rPr>
          <w:rFonts w:cs="Arial"/>
        </w:rPr>
        <w:t>подчиненными</w:t>
      </w:r>
      <w:r w:rsidRPr="0002700C">
        <w:t>.</w:t>
      </w:r>
      <w:r w:rsidRPr="0002700C">
        <w:rPr>
          <w:rFonts w:cs="Arial"/>
        </w:rPr>
        <w:t xml:space="preserve"> В данном случае руководитель и группа образуют единую социальную единицу</w:t>
      </w:r>
      <w:r w:rsidRPr="0002700C">
        <w:t>.</w:t>
      </w:r>
      <w:r w:rsidRPr="0002700C">
        <w:rPr>
          <w:rFonts w:cs="Arial"/>
        </w:rPr>
        <w:t xml:space="preserve"> Работники получают исчерпывающую информацию относительно процесса труда</w:t>
      </w:r>
      <w:r w:rsidRPr="0002700C">
        <w:t>,</w:t>
      </w:r>
      <w:r w:rsidRPr="0002700C">
        <w:rPr>
          <w:rFonts w:cs="Arial"/>
        </w:rPr>
        <w:t xml:space="preserve"> их поощряют к высказыванию предложений по усовершенствованию производства</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rPr>
        <w:t>Менеджеры</w:t>
      </w:r>
      <w:r w:rsidRPr="0002700C">
        <w:t>,</w:t>
      </w:r>
      <w:r w:rsidRPr="0002700C">
        <w:rPr>
          <w:rFonts w:cs="Arial"/>
        </w:rPr>
        <w:t xml:space="preserve"> применяющие </w:t>
      </w:r>
      <w:r w:rsidRPr="0002700C">
        <w:rPr>
          <w:rFonts w:cs="Arial"/>
          <w:i/>
          <w:iCs/>
        </w:rPr>
        <w:t>анархический стиль руководства</w:t>
      </w:r>
      <w:r w:rsidRPr="0002700C">
        <w:t>,</w:t>
      </w:r>
      <w:r w:rsidRPr="0002700C">
        <w:rPr>
          <w:rFonts w:cs="Arial"/>
        </w:rPr>
        <w:t xml:space="preserve"> избегают применения властных полномочий и ответственности</w:t>
      </w:r>
      <w:r w:rsidRPr="0002700C">
        <w:t>,</w:t>
      </w:r>
      <w:r w:rsidRPr="0002700C">
        <w:rPr>
          <w:rFonts w:cs="Arial"/>
        </w:rPr>
        <w:t xml:space="preserve"> в решении управленческих проблем они зависят от мнения подчиненных</w:t>
      </w:r>
      <w:r w:rsidRPr="0002700C">
        <w:t>,</w:t>
      </w:r>
      <w:r w:rsidRPr="0002700C">
        <w:rPr>
          <w:rFonts w:cs="Arial"/>
        </w:rPr>
        <w:t xml:space="preserve"> которые обычно</w:t>
      </w:r>
      <w:bookmarkStart w:id="47" w:name="page123"/>
      <w:bookmarkEnd w:id="47"/>
      <w:r w:rsidRPr="0002700C">
        <w:rPr>
          <w:rFonts w:cs="Arial"/>
        </w:rPr>
        <w:t xml:space="preserve"> вполне самостоятельны и самомотивированы</w:t>
      </w:r>
      <w:r w:rsidRPr="0002700C">
        <w:t>.</w:t>
      </w:r>
      <w:r w:rsidRPr="0002700C">
        <w:rPr>
          <w:rFonts w:cs="Arial"/>
        </w:rPr>
        <w:t xml:space="preserve"> Данный стиль руководства становится преобладающим в исключительных случаях</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i/>
          <w:iCs/>
          <w:u w:val="single"/>
        </w:rPr>
        <w:t>Использование такого критерия</w:t>
      </w:r>
      <w:r w:rsidRPr="0002700C">
        <w:rPr>
          <w:i/>
          <w:iCs/>
          <w:u w:val="single"/>
        </w:rPr>
        <w:t>,</w:t>
      </w:r>
      <w:r w:rsidRPr="0002700C">
        <w:rPr>
          <w:rFonts w:cs="Arial"/>
          <w:i/>
          <w:iCs/>
          <w:u w:val="single"/>
        </w:rPr>
        <w:t xml:space="preserve"> как отношение руководителя к работникам</w:t>
      </w:r>
      <w:r w:rsidRPr="0002700C">
        <w:t>,</w:t>
      </w:r>
      <w:r w:rsidRPr="0002700C">
        <w:rPr>
          <w:rFonts w:cs="Arial"/>
          <w:i/>
          <w:iCs/>
        </w:rPr>
        <w:t xml:space="preserve"> </w:t>
      </w:r>
      <w:r w:rsidRPr="0002700C">
        <w:rPr>
          <w:rFonts w:cs="Arial"/>
        </w:rPr>
        <w:t>позволяет выделить такие стили</w:t>
      </w:r>
      <w:r w:rsidRPr="0002700C">
        <w:t>,</w:t>
      </w:r>
      <w:r w:rsidRPr="0002700C">
        <w:rPr>
          <w:rFonts w:cs="Arial"/>
          <w:i/>
          <w:iCs/>
        </w:rPr>
        <w:t xml:space="preserve"> </w:t>
      </w:r>
      <w:r w:rsidRPr="0002700C">
        <w:rPr>
          <w:rFonts w:cs="Arial"/>
        </w:rPr>
        <w:t>как ориентированный на</w:t>
      </w:r>
      <w:r w:rsidRPr="0002700C">
        <w:rPr>
          <w:rFonts w:cs="Arial"/>
          <w:i/>
          <w:iCs/>
        </w:rPr>
        <w:t xml:space="preserve"> </w:t>
      </w:r>
      <w:r w:rsidRPr="0002700C">
        <w:rPr>
          <w:rFonts w:cs="Arial"/>
        </w:rPr>
        <w:t>работника и ориентированный на задачу</w:t>
      </w:r>
      <w:r w:rsidRPr="0002700C">
        <w:t>.</w:t>
      </w:r>
      <w:r w:rsidRPr="0002700C">
        <w:rPr>
          <w:rFonts w:cs="Arial"/>
        </w:rPr>
        <w:t xml:space="preserve"> В первом случае акцент делается на сотрудников</w:t>
      </w:r>
      <w:r w:rsidRPr="0002700C">
        <w:t>,</w:t>
      </w:r>
      <w:r w:rsidRPr="0002700C">
        <w:rPr>
          <w:rFonts w:cs="Arial"/>
        </w:rPr>
        <w:t xml:space="preserve"> во втором на выполнение поставленных перед сотрудниками задач</w:t>
      </w:r>
      <w:r w:rsidRPr="0002700C">
        <w:t>.</w:t>
      </w:r>
    </w:p>
    <w:p w:rsidR="00815E5C" w:rsidRPr="0002700C" w:rsidRDefault="00815E5C" w:rsidP="00093980">
      <w:pPr>
        <w:widowControl w:val="0"/>
        <w:autoSpaceDE w:val="0"/>
        <w:autoSpaceDN w:val="0"/>
        <w:adjustRightInd w:val="0"/>
        <w:ind w:firstLine="709"/>
        <w:jc w:val="both"/>
      </w:pPr>
    </w:p>
    <w:p w:rsidR="00815E5C" w:rsidRPr="0002700C" w:rsidRDefault="00815E5C" w:rsidP="00093980">
      <w:pPr>
        <w:widowControl w:val="0"/>
        <w:autoSpaceDE w:val="0"/>
        <w:autoSpaceDN w:val="0"/>
        <w:adjustRightInd w:val="0"/>
        <w:ind w:firstLine="709"/>
        <w:jc w:val="both"/>
      </w:pPr>
      <w:r w:rsidRPr="0002700C">
        <w:rPr>
          <w:b/>
          <w:bCs/>
          <w:i/>
          <w:iCs/>
        </w:rPr>
        <w:t xml:space="preserve">3. </w:t>
      </w:r>
      <w:r w:rsidRPr="0002700C">
        <w:rPr>
          <w:rFonts w:cs="Arial"/>
          <w:b/>
          <w:bCs/>
          <w:i/>
          <w:iCs/>
          <w:u w:val="single"/>
        </w:rPr>
        <w:t>Ситуационные подходы к руководству</w:t>
      </w:r>
    </w:p>
    <w:p w:rsidR="00815E5C" w:rsidRPr="0002700C" w:rsidRDefault="00815E5C" w:rsidP="00093980">
      <w:pPr>
        <w:widowControl w:val="0"/>
        <w:autoSpaceDE w:val="0"/>
        <w:autoSpaceDN w:val="0"/>
        <w:adjustRightInd w:val="0"/>
        <w:ind w:firstLine="709"/>
        <w:jc w:val="both"/>
      </w:pPr>
    </w:p>
    <w:p w:rsidR="00815E5C" w:rsidRPr="0002700C" w:rsidRDefault="00815E5C" w:rsidP="00093980">
      <w:pPr>
        <w:widowControl w:val="0"/>
        <w:overflowPunct w:val="0"/>
        <w:autoSpaceDE w:val="0"/>
        <w:autoSpaceDN w:val="0"/>
        <w:adjustRightInd w:val="0"/>
        <w:ind w:firstLine="709"/>
        <w:jc w:val="both"/>
      </w:pPr>
      <w:r w:rsidRPr="0002700C">
        <w:rPr>
          <w:rFonts w:cs="Arial"/>
        </w:rPr>
        <w:t>Рассмотренные нами позитивный</w:t>
      </w:r>
      <w:r w:rsidRPr="0002700C">
        <w:t>,</w:t>
      </w:r>
      <w:r w:rsidRPr="0002700C">
        <w:rPr>
          <w:rFonts w:cs="Arial"/>
        </w:rPr>
        <w:t xml:space="preserve"> предполагающий участие сотрудников в управлении</w:t>
      </w:r>
      <w:r w:rsidRPr="0002700C">
        <w:t>,</w:t>
      </w:r>
      <w:r w:rsidRPr="0002700C">
        <w:rPr>
          <w:rFonts w:cs="Arial"/>
        </w:rPr>
        <w:t xml:space="preserve"> и основанный на внимании к рабочим задачам стили руководства зарекомендовали себя как достаточно эффективные</w:t>
      </w:r>
      <w:r w:rsidRPr="0002700C">
        <w:t>.</w:t>
      </w:r>
      <w:r w:rsidRPr="0002700C">
        <w:rPr>
          <w:rFonts w:cs="Arial"/>
        </w:rPr>
        <w:t xml:space="preserve"> Одна из задач менеджера состоит в определении использования того или иного метода в зависимости от конкретных обстоятельств</w:t>
      </w:r>
      <w:r w:rsidRPr="0002700C">
        <w:t>.</w:t>
      </w:r>
      <w:r w:rsidRPr="0002700C">
        <w:rPr>
          <w:rFonts w:cs="Arial"/>
        </w:rPr>
        <w:t xml:space="preserve"> Для ее решения разработаны ситуационные подходы к руководству</w:t>
      </w:r>
      <w:r w:rsidRPr="0002700C">
        <w:t>.</w:t>
      </w:r>
      <w:r w:rsidRPr="0002700C">
        <w:rPr>
          <w:rFonts w:cs="Arial"/>
        </w:rPr>
        <w:t xml:space="preserve"> Суть их в том</w:t>
      </w:r>
      <w:r w:rsidRPr="0002700C">
        <w:t>,</w:t>
      </w:r>
      <w:r w:rsidRPr="0002700C">
        <w:rPr>
          <w:rFonts w:cs="Arial"/>
        </w:rPr>
        <w:t xml:space="preserve"> что выбор наиболее адекватного стиля руководства осуществляется в ходе анализа управленческой ситуации и определения ее ключевых моментов</w:t>
      </w:r>
      <w:r w:rsidRPr="0002700C">
        <w:t>.</w:t>
      </w:r>
    </w:p>
    <w:p w:rsidR="00815E5C" w:rsidRPr="0002700C" w:rsidRDefault="00815E5C" w:rsidP="00093980">
      <w:pPr>
        <w:widowControl w:val="0"/>
        <w:overflowPunct w:val="0"/>
        <w:autoSpaceDE w:val="0"/>
        <w:autoSpaceDN w:val="0"/>
        <w:adjustRightInd w:val="0"/>
        <w:jc w:val="both"/>
        <w:rPr>
          <w:i/>
          <w:iCs/>
        </w:rPr>
      </w:pPr>
      <w:r w:rsidRPr="0002700C">
        <w:rPr>
          <w:rFonts w:cs="Arial"/>
          <w:i/>
          <w:iCs/>
        </w:rPr>
        <w:t xml:space="preserve">           Ориентированная на обстоятельства модель Ф</w:t>
      </w:r>
      <w:r w:rsidRPr="0002700C">
        <w:rPr>
          <w:i/>
          <w:iCs/>
        </w:rPr>
        <w:t>.</w:t>
      </w:r>
      <w:r w:rsidRPr="0002700C">
        <w:rPr>
          <w:rFonts w:cs="Arial"/>
          <w:i/>
          <w:iCs/>
        </w:rPr>
        <w:t xml:space="preserve"> Фидлера </w:t>
      </w:r>
    </w:p>
    <w:p w:rsidR="00815E5C" w:rsidRPr="0002700C" w:rsidRDefault="00815E5C" w:rsidP="00093980">
      <w:pPr>
        <w:widowControl w:val="0"/>
        <w:overflowPunct w:val="0"/>
        <w:autoSpaceDE w:val="0"/>
        <w:autoSpaceDN w:val="0"/>
        <w:adjustRightInd w:val="0"/>
        <w:ind w:firstLine="709"/>
        <w:jc w:val="both"/>
      </w:pPr>
      <w:r w:rsidRPr="0002700C">
        <w:rPr>
          <w:rFonts w:cs="Arial"/>
        </w:rPr>
        <w:t xml:space="preserve">Одна из первых </w:t>
      </w:r>
      <w:r w:rsidRPr="0002700C">
        <w:rPr>
          <w:rFonts w:cs="Arial"/>
          <w:b/>
          <w:bCs/>
        </w:rPr>
        <w:t>ориентированных на обстоятельства моделей</w:t>
      </w:r>
      <w:r w:rsidRPr="0002700C">
        <w:rPr>
          <w:rFonts w:cs="Arial"/>
        </w:rPr>
        <w:t xml:space="preserve"> </w:t>
      </w:r>
      <w:r w:rsidRPr="0002700C">
        <w:rPr>
          <w:rFonts w:cs="Arial"/>
          <w:b/>
          <w:bCs/>
        </w:rPr>
        <w:t xml:space="preserve">руководства </w:t>
      </w:r>
      <w:r w:rsidRPr="0002700C">
        <w:rPr>
          <w:rFonts w:cs="Arial"/>
        </w:rPr>
        <w:t>была предложена Фредом Фидлером и его коллегами</w:t>
      </w:r>
      <w:r w:rsidRPr="0002700C">
        <w:t>.</w:t>
      </w:r>
      <w:r w:rsidRPr="0002700C">
        <w:rPr>
          <w:rFonts w:cs="Arial"/>
          <w:b/>
          <w:bCs/>
        </w:rPr>
        <w:t xml:space="preserve"> </w:t>
      </w:r>
      <w:r w:rsidRPr="0002700C">
        <w:rPr>
          <w:rFonts w:cs="Arial"/>
        </w:rPr>
        <w:t>В ее основе</w:t>
      </w:r>
      <w:r w:rsidRPr="0002700C">
        <w:rPr>
          <w:rFonts w:cs="Arial"/>
          <w:b/>
          <w:bCs/>
        </w:rPr>
        <w:t xml:space="preserve"> </w:t>
      </w:r>
      <w:r w:rsidRPr="0002700C">
        <w:t>–</w:t>
      </w:r>
      <w:r w:rsidRPr="0002700C">
        <w:rPr>
          <w:rFonts w:cs="Arial"/>
          <w:b/>
          <w:bCs/>
        </w:rPr>
        <w:t xml:space="preserve"> </w:t>
      </w:r>
      <w:r w:rsidRPr="0002700C">
        <w:rPr>
          <w:rFonts w:cs="Arial"/>
        </w:rPr>
        <w:t>различия между ориентированной на рабочие задачи и на сотрудников концепциями руководства</w:t>
      </w:r>
      <w:r w:rsidRPr="0002700C">
        <w:t>.</w:t>
      </w:r>
      <w:r w:rsidRPr="0002700C">
        <w:rPr>
          <w:rFonts w:cs="Arial"/>
        </w:rPr>
        <w:t xml:space="preserve"> Исследователи предполагают</w:t>
      </w:r>
      <w:r w:rsidRPr="0002700C">
        <w:t>,</w:t>
      </w:r>
      <w:r w:rsidRPr="0002700C">
        <w:rPr>
          <w:rFonts w:cs="Arial"/>
        </w:rPr>
        <w:t xml:space="preserve"> что адекватный стиль руководства определяется оценкой менеджером текущей ситуации как благоприятной</w:t>
      </w:r>
      <w:r w:rsidRPr="0002700C">
        <w:t>,</w:t>
      </w:r>
      <w:r w:rsidRPr="0002700C">
        <w:rPr>
          <w:rFonts w:cs="Arial"/>
        </w:rPr>
        <w:t xml:space="preserve"> неблагоприятной или промежуточной</w:t>
      </w:r>
      <w:r w:rsidRPr="0002700C">
        <w:t>.</w:t>
      </w:r>
      <w:r w:rsidRPr="0002700C">
        <w:rPr>
          <w:rFonts w:cs="Arial"/>
        </w:rPr>
        <w:t xml:space="preserve"> По мере развития ситуации изменяются и требования к лидерству</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rPr>
        <w:t>Ф</w:t>
      </w:r>
      <w:r w:rsidRPr="0002700C">
        <w:t>.</w:t>
      </w:r>
      <w:r w:rsidRPr="0002700C">
        <w:rPr>
          <w:rFonts w:cs="Arial"/>
        </w:rPr>
        <w:t xml:space="preserve"> Фидлер показывает</w:t>
      </w:r>
      <w:r w:rsidRPr="0002700C">
        <w:t>,</w:t>
      </w:r>
      <w:r w:rsidRPr="0002700C">
        <w:rPr>
          <w:rFonts w:cs="Arial"/>
        </w:rPr>
        <w:t xml:space="preserve"> что эффективность руководителя определяется взаимодействием стиля ориентации работника и трех дополнительных переменных</w:t>
      </w:r>
      <w:r w:rsidRPr="0002700C">
        <w:t>,</w:t>
      </w:r>
      <w:r w:rsidRPr="0002700C">
        <w:rPr>
          <w:rFonts w:cs="Arial"/>
        </w:rPr>
        <w:t xml:space="preserve"> а именно подчиненных</w:t>
      </w:r>
      <w:r w:rsidRPr="0002700C">
        <w:t>,</w:t>
      </w:r>
      <w:r w:rsidRPr="0002700C">
        <w:rPr>
          <w:rFonts w:cs="Arial"/>
        </w:rPr>
        <w:t xml:space="preserve"> рабочей задачи и организации</w:t>
      </w:r>
      <w:r w:rsidRPr="0002700C">
        <w:t>,</w:t>
      </w:r>
      <w:r w:rsidRPr="0002700C">
        <w:rPr>
          <w:rFonts w:cs="Arial"/>
        </w:rPr>
        <w:t xml:space="preserve"> т</w:t>
      </w:r>
      <w:r w:rsidRPr="0002700C">
        <w:t>.</w:t>
      </w:r>
      <w:r w:rsidRPr="0002700C">
        <w:rPr>
          <w:rFonts w:cs="Arial"/>
        </w:rPr>
        <w:t>е</w:t>
      </w:r>
      <w:r w:rsidRPr="0002700C">
        <w:t>.</w:t>
      </w:r>
      <w:r w:rsidRPr="0002700C">
        <w:rPr>
          <w:rFonts w:cs="Arial"/>
        </w:rPr>
        <w:t xml:space="preserve"> отношениями руководитель </w:t>
      </w:r>
      <w:r w:rsidRPr="0002700C">
        <w:t>–</w:t>
      </w:r>
      <w:r w:rsidRPr="0002700C">
        <w:rPr>
          <w:rFonts w:cs="Arial"/>
        </w:rPr>
        <w:t xml:space="preserve"> члены организации</w:t>
      </w:r>
      <w:r w:rsidRPr="0002700C">
        <w:t>,</w:t>
      </w:r>
      <w:r w:rsidRPr="0002700C">
        <w:rPr>
          <w:rFonts w:cs="Arial"/>
        </w:rPr>
        <w:t xml:space="preserve"> структурой производственного задания и властными полномочиями лидера</w:t>
      </w:r>
      <w:r w:rsidRPr="0002700C">
        <w:t>.</w:t>
      </w:r>
    </w:p>
    <w:p w:rsidR="00815E5C" w:rsidRPr="0002700C" w:rsidRDefault="00815E5C" w:rsidP="00093980">
      <w:pPr>
        <w:widowControl w:val="0"/>
        <w:tabs>
          <w:tab w:val="left" w:pos="1860"/>
        </w:tabs>
        <w:autoSpaceDE w:val="0"/>
        <w:autoSpaceDN w:val="0"/>
        <w:adjustRightInd w:val="0"/>
        <w:ind w:firstLine="709"/>
        <w:jc w:val="both"/>
      </w:pPr>
      <w:r w:rsidRPr="0002700C">
        <w:rPr>
          <w:rFonts w:cs="Arial"/>
          <w:i/>
          <w:iCs/>
        </w:rPr>
        <w:t>Модель ситуационного руководства П</w:t>
      </w:r>
      <w:r w:rsidRPr="0002700C">
        <w:rPr>
          <w:i/>
          <w:iCs/>
        </w:rPr>
        <w:t>.</w:t>
      </w:r>
      <w:r w:rsidRPr="0002700C">
        <w:rPr>
          <w:rFonts w:cs="Arial"/>
          <w:i/>
          <w:iCs/>
        </w:rPr>
        <w:t xml:space="preserve"> Герси и К</w:t>
      </w:r>
      <w:r w:rsidRPr="0002700C">
        <w:rPr>
          <w:i/>
          <w:iCs/>
        </w:rPr>
        <w:t>.</w:t>
      </w:r>
      <w:r w:rsidRPr="0002700C">
        <w:rPr>
          <w:rFonts w:cs="Arial"/>
          <w:i/>
          <w:iCs/>
        </w:rPr>
        <w:t xml:space="preserve"> Бланчарда</w:t>
      </w:r>
    </w:p>
    <w:p w:rsidR="00815E5C" w:rsidRPr="0002700C" w:rsidRDefault="00815E5C" w:rsidP="00093980">
      <w:pPr>
        <w:widowControl w:val="0"/>
        <w:overflowPunct w:val="0"/>
        <w:autoSpaceDE w:val="0"/>
        <w:autoSpaceDN w:val="0"/>
        <w:adjustRightInd w:val="0"/>
        <w:ind w:firstLine="709"/>
        <w:jc w:val="both"/>
        <w:rPr>
          <w:rFonts w:cs="Arial"/>
        </w:rPr>
      </w:pPr>
      <w:r w:rsidRPr="0002700C">
        <w:rPr>
          <w:rFonts w:cs="Arial"/>
        </w:rPr>
        <w:t xml:space="preserve">Интересную модель </w:t>
      </w:r>
      <w:r w:rsidRPr="0002700C">
        <w:rPr>
          <w:rFonts w:cs="Arial"/>
          <w:b/>
          <w:bCs/>
        </w:rPr>
        <w:t>ситуационного руководства</w:t>
      </w:r>
      <w:r w:rsidRPr="0002700C">
        <w:rPr>
          <w:rFonts w:cs="Arial"/>
        </w:rPr>
        <w:t xml:space="preserve"> </w:t>
      </w:r>
      <w:r w:rsidRPr="0002700C">
        <w:rPr>
          <w:b/>
          <w:bCs/>
        </w:rPr>
        <w:t>(</w:t>
      </w:r>
      <w:r w:rsidRPr="0002700C">
        <w:rPr>
          <w:rFonts w:cs="Arial"/>
          <w:b/>
          <w:bCs/>
        </w:rPr>
        <w:t>или жизненного</w:t>
      </w:r>
      <w:r w:rsidRPr="0002700C">
        <w:rPr>
          <w:rFonts w:cs="Arial"/>
        </w:rPr>
        <w:t xml:space="preserve"> </w:t>
      </w:r>
      <w:r w:rsidRPr="0002700C">
        <w:rPr>
          <w:rFonts w:cs="Arial"/>
          <w:b/>
          <w:bCs/>
        </w:rPr>
        <w:t>цикла</w:t>
      </w:r>
      <w:r w:rsidRPr="0002700C">
        <w:rPr>
          <w:b/>
          <w:bCs/>
        </w:rPr>
        <w:t>)</w:t>
      </w:r>
      <w:r w:rsidRPr="0002700C">
        <w:rPr>
          <w:rFonts w:cs="Arial"/>
          <w:b/>
          <w:bCs/>
        </w:rPr>
        <w:t xml:space="preserve"> </w:t>
      </w:r>
      <w:r w:rsidRPr="0002700C">
        <w:rPr>
          <w:rFonts w:cs="Arial"/>
        </w:rPr>
        <w:t>предложили Пол Герси и Кеннет Бланчард</w:t>
      </w:r>
      <w:r w:rsidRPr="0002700C">
        <w:t>.</w:t>
      </w:r>
      <w:r w:rsidRPr="0002700C">
        <w:rPr>
          <w:rFonts w:cs="Arial"/>
          <w:b/>
          <w:bCs/>
        </w:rPr>
        <w:t xml:space="preserve"> </w:t>
      </w:r>
      <w:r w:rsidRPr="0002700C">
        <w:rPr>
          <w:rFonts w:cs="Arial"/>
        </w:rPr>
        <w:t>Авторы концепции</w:t>
      </w:r>
      <w:bookmarkStart w:id="48" w:name="page125"/>
      <w:bookmarkEnd w:id="48"/>
      <w:r w:rsidRPr="0002700C">
        <w:rPr>
          <w:rFonts w:cs="Arial"/>
        </w:rPr>
        <w:t xml:space="preserve"> высказывают предположение</w:t>
      </w:r>
      <w:r w:rsidRPr="0002700C">
        <w:t>,</w:t>
      </w:r>
      <w:r w:rsidRPr="0002700C">
        <w:rPr>
          <w:rFonts w:cs="Arial"/>
        </w:rPr>
        <w:t xml:space="preserve"> что наиболее важным фактором эффективности стиля руководства является уровень развития </w:t>
      </w:r>
      <w:r w:rsidRPr="0002700C">
        <w:t>(</w:t>
      </w:r>
      <w:r w:rsidRPr="0002700C">
        <w:rPr>
          <w:rFonts w:cs="Arial"/>
        </w:rPr>
        <w:t>зрелости</w:t>
      </w:r>
      <w:r w:rsidRPr="0002700C">
        <w:t>)</w:t>
      </w:r>
      <w:r w:rsidRPr="0002700C">
        <w:rPr>
          <w:rFonts w:cs="Arial"/>
        </w:rPr>
        <w:t xml:space="preserve"> подчиненных менеджера</w:t>
      </w:r>
      <w:r w:rsidRPr="0002700C">
        <w:t>.</w:t>
      </w:r>
      <w:r w:rsidRPr="0002700C">
        <w:rPr>
          <w:rFonts w:cs="Arial"/>
        </w:rPr>
        <w:t xml:space="preserve"> </w:t>
      </w:r>
    </w:p>
    <w:p w:rsidR="00815E5C" w:rsidRPr="0002700C" w:rsidRDefault="00815E5C" w:rsidP="00093980">
      <w:pPr>
        <w:widowControl w:val="0"/>
        <w:overflowPunct w:val="0"/>
        <w:autoSpaceDE w:val="0"/>
        <w:autoSpaceDN w:val="0"/>
        <w:adjustRightInd w:val="0"/>
        <w:ind w:firstLine="709"/>
        <w:jc w:val="both"/>
      </w:pPr>
      <w:r w:rsidRPr="0002700C">
        <w:rPr>
          <w:rFonts w:cs="Arial"/>
        </w:rPr>
        <w:t xml:space="preserve">Под </w:t>
      </w:r>
      <w:r w:rsidRPr="0002700C">
        <w:rPr>
          <w:rFonts w:cs="Arial"/>
          <w:i/>
          <w:iCs/>
        </w:rPr>
        <w:t>уровнем развития</w:t>
      </w:r>
      <w:r w:rsidRPr="0002700C">
        <w:rPr>
          <w:rFonts w:cs="Arial"/>
        </w:rPr>
        <w:t xml:space="preserve"> сотрудников подразумевалось необходимое для выполнения рабочей задачи сочетание квалификации работников и их мотивации к труду </w:t>
      </w:r>
      <w:r w:rsidRPr="0002700C">
        <w:t>(</w:t>
      </w:r>
      <w:r w:rsidRPr="0002700C">
        <w:rPr>
          <w:rFonts w:cs="Arial"/>
        </w:rPr>
        <w:t>уровень вовлеченности в процесс труда</w:t>
      </w:r>
      <w:r w:rsidRPr="0002700C">
        <w:t>).</w:t>
      </w:r>
      <w:r w:rsidRPr="0002700C">
        <w:rPr>
          <w:rFonts w:cs="Arial"/>
        </w:rPr>
        <w:t xml:space="preserve"> В качестве критериев оценки уровня развития обычно выступают компетентность сотрудника</w:t>
      </w:r>
      <w:r w:rsidRPr="0002700C">
        <w:t>,</w:t>
      </w:r>
      <w:r w:rsidRPr="0002700C">
        <w:rPr>
          <w:rFonts w:cs="Arial"/>
        </w:rPr>
        <w:t xml:space="preserve"> его квалификация</w:t>
      </w:r>
      <w:r w:rsidRPr="0002700C">
        <w:t>,</w:t>
      </w:r>
      <w:r w:rsidRPr="0002700C">
        <w:rPr>
          <w:rFonts w:cs="Arial"/>
        </w:rPr>
        <w:t xml:space="preserve"> способности</w:t>
      </w:r>
      <w:r w:rsidRPr="0002700C">
        <w:t>,</w:t>
      </w:r>
      <w:r w:rsidRPr="0002700C">
        <w:rPr>
          <w:rFonts w:cs="Arial"/>
        </w:rPr>
        <w:t xml:space="preserve"> готовность принять на себя ответственность и предрасположенность к самостоятельному труду</w:t>
      </w:r>
      <w:r w:rsidRPr="0002700C">
        <w:t>.</w:t>
      </w:r>
      <w:r w:rsidRPr="0002700C">
        <w:rPr>
          <w:rFonts w:cs="Arial"/>
        </w:rPr>
        <w:t xml:space="preserve"> Анализируя различные сочетания ориентации на лидерство и поддержку </w:t>
      </w:r>
      <w:r w:rsidRPr="0002700C">
        <w:t>(</w:t>
      </w:r>
      <w:r w:rsidRPr="0002700C">
        <w:rPr>
          <w:rFonts w:cs="Arial"/>
        </w:rPr>
        <w:t>известных как ориентация на рабочие задачи и на взаимоотношения</w:t>
      </w:r>
      <w:r w:rsidRPr="0002700C">
        <w:t>),</w:t>
      </w:r>
      <w:r w:rsidRPr="0002700C">
        <w:rPr>
          <w:rFonts w:cs="Arial"/>
        </w:rPr>
        <w:t xml:space="preserve"> П</w:t>
      </w:r>
      <w:r w:rsidRPr="0002700C">
        <w:t>.</w:t>
      </w:r>
      <w:r w:rsidRPr="0002700C">
        <w:rPr>
          <w:rFonts w:cs="Arial"/>
        </w:rPr>
        <w:t xml:space="preserve"> Герси и К</w:t>
      </w:r>
      <w:r w:rsidRPr="0002700C">
        <w:t>.</w:t>
      </w:r>
      <w:r w:rsidRPr="0002700C">
        <w:rPr>
          <w:rFonts w:cs="Arial"/>
        </w:rPr>
        <w:t xml:space="preserve"> Бланчард выделяют такие стили руководства как</w:t>
      </w:r>
      <w:r w:rsidRPr="0002700C">
        <w:t>:</w:t>
      </w:r>
      <w:r w:rsidRPr="0002700C">
        <w:rPr>
          <w:rFonts w:cs="Arial"/>
        </w:rPr>
        <w:t xml:space="preserve"> приказной</w:t>
      </w:r>
      <w:r w:rsidRPr="0002700C">
        <w:t>,</w:t>
      </w:r>
      <w:r w:rsidRPr="0002700C">
        <w:rPr>
          <w:rFonts w:cs="Arial"/>
        </w:rPr>
        <w:t xml:space="preserve"> тренировочный</w:t>
      </w:r>
      <w:r w:rsidRPr="0002700C">
        <w:t>,</w:t>
      </w:r>
      <w:r w:rsidRPr="0002700C">
        <w:rPr>
          <w:rFonts w:cs="Arial"/>
        </w:rPr>
        <w:t xml:space="preserve"> поддерживающий и стиль делегирования</w:t>
      </w:r>
      <w:r w:rsidRPr="0002700C">
        <w:t>,</w:t>
      </w:r>
      <w:r w:rsidRPr="0002700C">
        <w:rPr>
          <w:rFonts w:cs="Arial"/>
        </w:rPr>
        <w:t xml:space="preserve"> соответствующие уровням развития работников</w:t>
      </w:r>
      <w:r w:rsidRPr="0002700C">
        <w:t>,</w:t>
      </w:r>
      <w:r w:rsidRPr="0002700C">
        <w:rPr>
          <w:rFonts w:cs="Arial"/>
        </w:rPr>
        <w:t xml:space="preserve"> предполагая</w:t>
      </w:r>
      <w:r w:rsidRPr="0002700C">
        <w:t>,</w:t>
      </w:r>
      <w:r w:rsidRPr="0002700C">
        <w:rPr>
          <w:rFonts w:cs="Arial"/>
        </w:rPr>
        <w:t xml:space="preserve"> что стиль руководства должен изменяться в зависимости от ситуации </w:t>
      </w:r>
      <w:r w:rsidRPr="0002700C">
        <w:t>(</w:t>
      </w:r>
      <w:r w:rsidRPr="0002700C">
        <w:rPr>
          <w:rFonts w:cs="Arial"/>
        </w:rPr>
        <w:t xml:space="preserve">таблица </w:t>
      </w:r>
      <w:r w:rsidRPr="0002700C">
        <w:t>8.1).</w:t>
      </w:r>
    </w:p>
    <w:p w:rsidR="00815E5C" w:rsidRPr="0002700C" w:rsidRDefault="00815E5C" w:rsidP="00093980">
      <w:pPr>
        <w:widowControl w:val="0"/>
        <w:autoSpaceDE w:val="0"/>
        <w:autoSpaceDN w:val="0"/>
        <w:adjustRightInd w:val="0"/>
        <w:ind w:firstLine="709"/>
        <w:jc w:val="both"/>
      </w:pPr>
    </w:p>
    <w:p w:rsidR="00815E5C" w:rsidRPr="0002700C" w:rsidRDefault="00815E5C" w:rsidP="00093980">
      <w:pPr>
        <w:widowControl w:val="0"/>
        <w:overflowPunct w:val="0"/>
        <w:autoSpaceDE w:val="0"/>
        <w:autoSpaceDN w:val="0"/>
        <w:adjustRightInd w:val="0"/>
        <w:ind w:firstLine="709"/>
        <w:jc w:val="both"/>
        <w:rPr>
          <w:rFonts w:cs="Arial"/>
        </w:rPr>
      </w:pPr>
      <w:r w:rsidRPr="0002700C">
        <w:rPr>
          <w:rFonts w:cs="Arial"/>
        </w:rPr>
        <w:t xml:space="preserve">Таблица </w:t>
      </w:r>
      <w:r w:rsidRPr="0002700C">
        <w:t>8.1 –</w:t>
      </w:r>
      <w:r w:rsidRPr="0002700C">
        <w:rPr>
          <w:rFonts w:cs="Arial"/>
        </w:rPr>
        <w:t xml:space="preserve"> Рекомендации для руководства на различных уровнях развития сотрудников</w:t>
      </w:r>
    </w:p>
    <w:tbl>
      <w:tblPr>
        <w:tblW w:w="9800" w:type="dxa"/>
        <w:tblInd w:w="10" w:type="dxa"/>
        <w:tblLayout w:type="fixed"/>
        <w:tblCellMar>
          <w:left w:w="0" w:type="dxa"/>
          <w:right w:w="0" w:type="dxa"/>
        </w:tblCellMar>
        <w:tblLook w:val="0000"/>
      </w:tblPr>
      <w:tblGrid>
        <w:gridCol w:w="660"/>
        <w:gridCol w:w="3320"/>
        <w:gridCol w:w="5820"/>
      </w:tblGrid>
      <w:tr w:rsidR="00815E5C" w:rsidRPr="00E03668" w:rsidTr="00093980">
        <w:trPr>
          <w:trHeight w:val="336"/>
        </w:trPr>
        <w:tc>
          <w:tcPr>
            <w:tcW w:w="3980" w:type="dxa"/>
            <w:gridSpan w:val="2"/>
            <w:tcBorders>
              <w:top w:val="single" w:sz="8" w:space="0" w:color="auto"/>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140"/>
            </w:pPr>
            <w:r w:rsidRPr="00E03668">
              <w:rPr>
                <w:rFonts w:ascii="Arial" w:hAnsi="Arial" w:cs="Arial"/>
                <w:b/>
                <w:bCs/>
                <w:w w:val="96"/>
                <w:sz w:val="26"/>
                <w:szCs w:val="26"/>
              </w:rPr>
              <w:t>Уровень развития сотрудника</w:t>
            </w:r>
          </w:p>
        </w:tc>
        <w:tc>
          <w:tcPr>
            <w:tcW w:w="582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left="1520"/>
            </w:pPr>
            <w:r w:rsidRPr="00E03668">
              <w:rPr>
                <w:rFonts w:ascii="Arial" w:hAnsi="Arial" w:cs="Arial"/>
                <w:b/>
                <w:bCs/>
                <w:sz w:val="26"/>
                <w:szCs w:val="26"/>
              </w:rPr>
              <w:t>Рекомендуемый стиль</w:t>
            </w:r>
          </w:p>
        </w:tc>
      </w:tr>
      <w:tr w:rsidR="00815E5C" w:rsidRPr="00E03668" w:rsidTr="00093980">
        <w:trPr>
          <w:trHeight w:val="105"/>
        </w:trPr>
        <w:tc>
          <w:tcPr>
            <w:tcW w:w="66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9"/>
                <w:szCs w:val="9"/>
              </w:rPr>
            </w:pPr>
          </w:p>
        </w:tc>
        <w:tc>
          <w:tcPr>
            <w:tcW w:w="33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9"/>
                <w:szCs w:val="9"/>
              </w:rPr>
            </w:pPr>
          </w:p>
        </w:tc>
        <w:tc>
          <w:tcPr>
            <w:tcW w:w="58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9"/>
                <w:szCs w:val="9"/>
              </w:rPr>
            </w:pPr>
          </w:p>
        </w:tc>
      </w:tr>
      <w:tr w:rsidR="00815E5C" w:rsidRPr="00E03668" w:rsidTr="00093980">
        <w:trPr>
          <w:trHeight w:val="330"/>
        </w:trPr>
        <w:tc>
          <w:tcPr>
            <w:tcW w:w="66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420"/>
            </w:pPr>
            <w:r w:rsidRPr="00E03668">
              <w:rPr>
                <w:sz w:val="26"/>
                <w:szCs w:val="26"/>
              </w:rPr>
              <w:t>1.</w:t>
            </w:r>
          </w:p>
        </w:tc>
        <w:tc>
          <w:tcPr>
            <w:tcW w:w="3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20"/>
            </w:pPr>
            <w:r w:rsidRPr="00E03668">
              <w:rPr>
                <w:rFonts w:ascii="Arial" w:hAnsi="Arial" w:cs="Arial"/>
                <w:sz w:val="26"/>
                <w:szCs w:val="26"/>
              </w:rPr>
              <w:t>Низкая квалификация</w:t>
            </w:r>
            <w:r w:rsidRPr="00E03668">
              <w:rPr>
                <w:sz w:val="26"/>
                <w:szCs w:val="26"/>
              </w:rPr>
              <w:t>,</w:t>
            </w:r>
          </w:p>
        </w:tc>
        <w:tc>
          <w:tcPr>
            <w:tcW w:w="58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6"/>
                <w:szCs w:val="26"/>
              </w:rPr>
              <w:t>Приказания</w:t>
            </w:r>
          </w:p>
        </w:tc>
      </w:tr>
      <w:tr w:rsidR="00815E5C" w:rsidRPr="00E03668" w:rsidTr="00093980">
        <w:trPr>
          <w:trHeight w:val="424"/>
        </w:trPr>
        <w:tc>
          <w:tcPr>
            <w:tcW w:w="3980" w:type="dxa"/>
            <w:gridSpan w:val="2"/>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6"/>
                <w:szCs w:val="26"/>
              </w:rPr>
              <w:t>ограниченные способности</w:t>
            </w:r>
          </w:p>
        </w:tc>
        <w:tc>
          <w:tcPr>
            <w:tcW w:w="58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sz w:val="26"/>
                <w:szCs w:val="26"/>
              </w:rPr>
              <w:t>(</w:t>
            </w:r>
            <w:r w:rsidRPr="00E03668">
              <w:rPr>
                <w:rFonts w:ascii="Arial" w:hAnsi="Arial" w:cs="Arial"/>
                <w:sz w:val="26"/>
                <w:szCs w:val="26"/>
              </w:rPr>
              <w:t>директивный</w:t>
            </w:r>
            <w:r w:rsidRPr="00E03668">
              <w:rPr>
                <w:sz w:val="26"/>
                <w:szCs w:val="26"/>
              </w:rPr>
              <w:t xml:space="preserve">, </w:t>
            </w:r>
            <w:r w:rsidRPr="00E03668">
              <w:rPr>
                <w:rFonts w:ascii="Arial" w:hAnsi="Arial" w:cs="Arial"/>
                <w:sz w:val="26"/>
                <w:szCs w:val="26"/>
              </w:rPr>
              <w:t>слабая поддержка</w:t>
            </w:r>
            <w:r w:rsidRPr="00E03668">
              <w:rPr>
                <w:sz w:val="26"/>
                <w:szCs w:val="26"/>
              </w:rPr>
              <w:t>)</w:t>
            </w:r>
          </w:p>
        </w:tc>
      </w:tr>
      <w:tr w:rsidR="00815E5C" w:rsidRPr="00E03668" w:rsidTr="00093980">
        <w:trPr>
          <w:trHeight w:val="132"/>
        </w:trPr>
        <w:tc>
          <w:tcPr>
            <w:tcW w:w="66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11"/>
                <w:szCs w:val="11"/>
              </w:rPr>
            </w:pPr>
          </w:p>
        </w:tc>
        <w:tc>
          <w:tcPr>
            <w:tcW w:w="33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1"/>
                <w:szCs w:val="11"/>
              </w:rPr>
            </w:pPr>
          </w:p>
        </w:tc>
        <w:tc>
          <w:tcPr>
            <w:tcW w:w="58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1"/>
                <w:szCs w:val="11"/>
              </w:rPr>
            </w:pPr>
          </w:p>
        </w:tc>
      </w:tr>
      <w:tr w:rsidR="00815E5C" w:rsidRPr="00E03668" w:rsidTr="00093980">
        <w:trPr>
          <w:trHeight w:val="330"/>
        </w:trPr>
        <w:tc>
          <w:tcPr>
            <w:tcW w:w="66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420"/>
            </w:pPr>
            <w:r w:rsidRPr="00E03668">
              <w:rPr>
                <w:sz w:val="26"/>
                <w:szCs w:val="26"/>
              </w:rPr>
              <w:t>2.</w:t>
            </w:r>
          </w:p>
        </w:tc>
        <w:tc>
          <w:tcPr>
            <w:tcW w:w="3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20"/>
            </w:pPr>
            <w:r w:rsidRPr="00E03668">
              <w:rPr>
                <w:rFonts w:ascii="Arial" w:hAnsi="Arial" w:cs="Arial"/>
                <w:sz w:val="26"/>
                <w:szCs w:val="26"/>
              </w:rPr>
              <w:t>Низкая квалификация</w:t>
            </w:r>
            <w:r w:rsidRPr="00E03668">
              <w:rPr>
                <w:sz w:val="26"/>
                <w:szCs w:val="26"/>
              </w:rPr>
              <w:t>,</w:t>
            </w:r>
          </w:p>
        </w:tc>
        <w:tc>
          <w:tcPr>
            <w:tcW w:w="58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6"/>
                <w:szCs w:val="26"/>
              </w:rPr>
              <w:t>Внушения</w:t>
            </w:r>
            <w:r w:rsidRPr="00E03668">
              <w:rPr>
                <w:sz w:val="26"/>
                <w:szCs w:val="26"/>
              </w:rPr>
              <w:t>/</w:t>
            </w:r>
            <w:r w:rsidRPr="00E03668">
              <w:rPr>
                <w:rFonts w:ascii="Arial" w:hAnsi="Arial" w:cs="Arial"/>
                <w:sz w:val="26"/>
                <w:szCs w:val="26"/>
              </w:rPr>
              <w:t>тренировки</w:t>
            </w:r>
          </w:p>
        </w:tc>
      </w:tr>
      <w:tr w:rsidR="00815E5C" w:rsidRPr="00E03668" w:rsidTr="00093980">
        <w:trPr>
          <w:trHeight w:val="426"/>
        </w:trPr>
        <w:tc>
          <w:tcPr>
            <w:tcW w:w="3980" w:type="dxa"/>
            <w:gridSpan w:val="2"/>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6"/>
                <w:szCs w:val="26"/>
              </w:rPr>
              <w:t>большие способности</w:t>
            </w:r>
          </w:p>
        </w:tc>
        <w:tc>
          <w:tcPr>
            <w:tcW w:w="58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sz w:val="26"/>
                <w:szCs w:val="26"/>
              </w:rPr>
              <w:t>(</w:t>
            </w:r>
            <w:r w:rsidRPr="00E03668">
              <w:rPr>
                <w:rFonts w:ascii="Arial" w:hAnsi="Arial" w:cs="Arial"/>
                <w:sz w:val="26"/>
                <w:szCs w:val="26"/>
              </w:rPr>
              <w:t>директивный</w:t>
            </w:r>
            <w:r w:rsidRPr="00E03668">
              <w:rPr>
                <w:sz w:val="26"/>
                <w:szCs w:val="26"/>
              </w:rPr>
              <w:t xml:space="preserve">, </w:t>
            </w:r>
            <w:r w:rsidRPr="00E03668">
              <w:rPr>
                <w:rFonts w:ascii="Arial" w:hAnsi="Arial" w:cs="Arial"/>
                <w:sz w:val="26"/>
                <w:szCs w:val="26"/>
              </w:rPr>
              <w:t>поддерживающий</w:t>
            </w:r>
            <w:r w:rsidRPr="00E03668">
              <w:rPr>
                <w:sz w:val="26"/>
                <w:szCs w:val="26"/>
              </w:rPr>
              <w:t>)</w:t>
            </w:r>
          </w:p>
        </w:tc>
      </w:tr>
      <w:tr w:rsidR="00815E5C" w:rsidRPr="00E03668" w:rsidTr="00093980">
        <w:trPr>
          <w:trHeight w:val="132"/>
        </w:trPr>
        <w:tc>
          <w:tcPr>
            <w:tcW w:w="66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11"/>
                <w:szCs w:val="11"/>
              </w:rPr>
            </w:pPr>
          </w:p>
        </w:tc>
        <w:tc>
          <w:tcPr>
            <w:tcW w:w="33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1"/>
                <w:szCs w:val="11"/>
              </w:rPr>
            </w:pPr>
          </w:p>
        </w:tc>
        <w:tc>
          <w:tcPr>
            <w:tcW w:w="58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1"/>
                <w:szCs w:val="11"/>
              </w:rPr>
            </w:pPr>
          </w:p>
        </w:tc>
      </w:tr>
      <w:tr w:rsidR="00815E5C" w:rsidRPr="00E03668" w:rsidTr="00093980">
        <w:trPr>
          <w:trHeight w:val="330"/>
        </w:trPr>
        <w:tc>
          <w:tcPr>
            <w:tcW w:w="66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420"/>
            </w:pPr>
            <w:r w:rsidRPr="00E03668">
              <w:rPr>
                <w:sz w:val="26"/>
                <w:szCs w:val="26"/>
              </w:rPr>
              <w:t>3.</w:t>
            </w:r>
          </w:p>
        </w:tc>
        <w:tc>
          <w:tcPr>
            <w:tcW w:w="3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20"/>
            </w:pPr>
            <w:r w:rsidRPr="00E03668">
              <w:rPr>
                <w:rFonts w:ascii="Arial" w:hAnsi="Arial" w:cs="Arial"/>
                <w:sz w:val="26"/>
                <w:szCs w:val="26"/>
              </w:rPr>
              <w:t>Высокая квалификация</w:t>
            </w:r>
            <w:r w:rsidRPr="00E03668">
              <w:rPr>
                <w:sz w:val="26"/>
                <w:szCs w:val="26"/>
              </w:rPr>
              <w:t>,</w:t>
            </w:r>
          </w:p>
        </w:tc>
        <w:tc>
          <w:tcPr>
            <w:tcW w:w="58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6"/>
                <w:szCs w:val="26"/>
              </w:rPr>
              <w:t>Участие</w:t>
            </w:r>
            <w:r w:rsidRPr="00E03668">
              <w:rPr>
                <w:sz w:val="26"/>
                <w:szCs w:val="26"/>
              </w:rPr>
              <w:t>/</w:t>
            </w:r>
            <w:r w:rsidRPr="00E03668">
              <w:rPr>
                <w:rFonts w:ascii="Arial" w:hAnsi="Arial" w:cs="Arial"/>
                <w:sz w:val="26"/>
                <w:szCs w:val="26"/>
              </w:rPr>
              <w:t>поддержка</w:t>
            </w:r>
          </w:p>
        </w:tc>
      </w:tr>
      <w:tr w:rsidR="00815E5C" w:rsidRPr="00E03668" w:rsidTr="00093980">
        <w:trPr>
          <w:trHeight w:val="426"/>
        </w:trPr>
        <w:tc>
          <w:tcPr>
            <w:tcW w:w="3980" w:type="dxa"/>
            <w:gridSpan w:val="2"/>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6"/>
                <w:szCs w:val="26"/>
              </w:rPr>
              <w:t>низкие способности</w:t>
            </w:r>
          </w:p>
        </w:tc>
        <w:tc>
          <w:tcPr>
            <w:tcW w:w="58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sz w:val="26"/>
                <w:szCs w:val="26"/>
              </w:rPr>
              <w:t>(</w:t>
            </w:r>
            <w:r w:rsidRPr="00E03668">
              <w:rPr>
                <w:rFonts w:ascii="Arial" w:hAnsi="Arial" w:cs="Arial"/>
                <w:sz w:val="26"/>
                <w:szCs w:val="26"/>
              </w:rPr>
              <w:t>поддерживающий</w:t>
            </w:r>
            <w:r w:rsidRPr="00E03668">
              <w:rPr>
                <w:sz w:val="26"/>
                <w:szCs w:val="26"/>
              </w:rPr>
              <w:t>, «</w:t>
            </w:r>
            <w:r w:rsidRPr="00E03668">
              <w:rPr>
                <w:rFonts w:ascii="Arial" w:hAnsi="Arial" w:cs="Arial"/>
                <w:sz w:val="26"/>
                <w:szCs w:val="26"/>
              </w:rPr>
              <w:t>мягкое</w:t>
            </w:r>
            <w:r w:rsidRPr="00E03668">
              <w:rPr>
                <w:sz w:val="26"/>
                <w:szCs w:val="26"/>
              </w:rPr>
              <w:t xml:space="preserve">» </w:t>
            </w:r>
            <w:r w:rsidRPr="00E03668">
              <w:rPr>
                <w:rFonts w:ascii="Arial" w:hAnsi="Arial" w:cs="Arial"/>
                <w:sz w:val="26"/>
                <w:szCs w:val="26"/>
              </w:rPr>
              <w:t>руководство</w:t>
            </w:r>
            <w:r w:rsidRPr="00E03668">
              <w:rPr>
                <w:sz w:val="26"/>
                <w:szCs w:val="26"/>
              </w:rPr>
              <w:t>)</w:t>
            </w:r>
          </w:p>
        </w:tc>
      </w:tr>
      <w:tr w:rsidR="00815E5C" w:rsidRPr="00E03668" w:rsidTr="00093980">
        <w:trPr>
          <w:trHeight w:val="132"/>
        </w:trPr>
        <w:tc>
          <w:tcPr>
            <w:tcW w:w="66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11"/>
                <w:szCs w:val="11"/>
              </w:rPr>
            </w:pPr>
          </w:p>
        </w:tc>
        <w:tc>
          <w:tcPr>
            <w:tcW w:w="33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1"/>
                <w:szCs w:val="11"/>
              </w:rPr>
            </w:pPr>
          </w:p>
        </w:tc>
        <w:tc>
          <w:tcPr>
            <w:tcW w:w="58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1"/>
                <w:szCs w:val="11"/>
              </w:rPr>
            </w:pPr>
          </w:p>
        </w:tc>
      </w:tr>
      <w:tr w:rsidR="00815E5C" w:rsidRPr="00E03668" w:rsidTr="00093980">
        <w:trPr>
          <w:trHeight w:val="330"/>
        </w:trPr>
        <w:tc>
          <w:tcPr>
            <w:tcW w:w="66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420"/>
            </w:pPr>
            <w:r w:rsidRPr="00E03668">
              <w:rPr>
                <w:sz w:val="26"/>
                <w:szCs w:val="26"/>
              </w:rPr>
              <w:t>4.</w:t>
            </w:r>
          </w:p>
        </w:tc>
        <w:tc>
          <w:tcPr>
            <w:tcW w:w="33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20"/>
            </w:pPr>
            <w:r w:rsidRPr="00E03668">
              <w:rPr>
                <w:rFonts w:ascii="Arial" w:hAnsi="Arial" w:cs="Arial"/>
                <w:sz w:val="26"/>
                <w:szCs w:val="26"/>
              </w:rPr>
              <w:t>Высокая квалификация</w:t>
            </w:r>
            <w:r w:rsidRPr="00E03668">
              <w:rPr>
                <w:sz w:val="26"/>
                <w:szCs w:val="26"/>
              </w:rPr>
              <w:t>,</w:t>
            </w:r>
          </w:p>
        </w:tc>
        <w:tc>
          <w:tcPr>
            <w:tcW w:w="58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6"/>
                <w:szCs w:val="26"/>
              </w:rPr>
              <w:t>Делегирование</w:t>
            </w:r>
          </w:p>
        </w:tc>
      </w:tr>
      <w:tr w:rsidR="00815E5C" w:rsidRPr="00E03668" w:rsidTr="00093980">
        <w:trPr>
          <w:trHeight w:val="426"/>
        </w:trPr>
        <w:tc>
          <w:tcPr>
            <w:tcW w:w="3980" w:type="dxa"/>
            <w:gridSpan w:val="2"/>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6"/>
                <w:szCs w:val="26"/>
              </w:rPr>
              <w:t>большие способности</w:t>
            </w:r>
          </w:p>
        </w:tc>
        <w:tc>
          <w:tcPr>
            <w:tcW w:w="58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w w:val="99"/>
                <w:sz w:val="26"/>
                <w:szCs w:val="26"/>
              </w:rPr>
              <w:t>(«</w:t>
            </w:r>
            <w:r w:rsidRPr="00E03668">
              <w:rPr>
                <w:rFonts w:ascii="Arial" w:hAnsi="Arial" w:cs="Arial"/>
                <w:w w:val="99"/>
                <w:sz w:val="26"/>
                <w:szCs w:val="26"/>
              </w:rPr>
              <w:t>мягкое</w:t>
            </w:r>
            <w:r w:rsidRPr="00E03668">
              <w:rPr>
                <w:w w:val="99"/>
                <w:sz w:val="26"/>
                <w:szCs w:val="26"/>
              </w:rPr>
              <w:t xml:space="preserve">» </w:t>
            </w:r>
            <w:r w:rsidRPr="00E03668">
              <w:rPr>
                <w:rFonts w:ascii="Arial" w:hAnsi="Arial" w:cs="Arial"/>
                <w:w w:val="99"/>
                <w:sz w:val="26"/>
                <w:szCs w:val="26"/>
              </w:rPr>
              <w:t>руководство</w:t>
            </w:r>
            <w:r w:rsidRPr="00E03668">
              <w:rPr>
                <w:w w:val="99"/>
                <w:sz w:val="26"/>
                <w:szCs w:val="26"/>
              </w:rPr>
              <w:t>, «</w:t>
            </w:r>
            <w:r w:rsidRPr="00E03668">
              <w:rPr>
                <w:rFonts w:ascii="Arial" w:hAnsi="Arial" w:cs="Arial"/>
                <w:w w:val="99"/>
                <w:sz w:val="26"/>
                <w:szCs w:val="26"/>
              </w:rPr>
              <w:t>мягкая</w:t>
            </w:r>
            <w:r w:rsidRPr="00E03668">
              <w:rPr>
                <w:w w:val="99"/>
                <w:sz w:val="26"/>
                <w:szCs w:val="26"/>
              </w:rPr>
              <w:t xml:space="preserve">» </w:t>
            </w:r>
            <w:r w:rsidRPr="00E03668">
              <w:rPr>
                <w:rFonts w:ascii="Arial" w:hAnsi="Arial" w:cs="Arial"/>
                <w:w w:val="99"/>
                <w:sz w:val="26"/>
                <w:szCs w:val="26"/>
              </w:rPr>
              <w:t>поддержка</w:t>
            </w:r>
            <w:r w:rsidRPr="00E03668">
              <w:rPr>
                <w:w w:val="99"/>
                <w:sz w:val="26"/>
                <w:szCs w:val="26"/>
              </w:rPr>
              <w:t>)</w:t>
            </w:r>
          </w:p>
        </w:tc>
      </w:tr>
      <w:tr w:rsidR="00815E5C" w:rsidRPr="00E03668" w:rsidTr="00093980">
        <w:trPr>
          <w:trHeight w:val="132"/>
        </w:trPr>
        <w:tc>
          <w:tcPr>
            <w:tcW w:w="66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11"/>
                <w:szCs w:val="11"/>
              </w:rPr>
            </w:pPr>
          </w:p>
        </w:tc>
        <w:tc>
          <w:tcPr>
            <w:tcW w:w="33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1"/>
                <w:szCs w:val="11"/>
              </w:rPr>
            </w:pPr>
          </w:p>
        </w:tc>
        <w:tc>
          <w:tcPr>
            <w:tcW w:w="58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1"/>
                <w:szCs w:val="11"/>
              </w:rPr>
            </w:pPr>
          </w:p>
        </w:tc>
      </w:tr>
    </w:tbl>
    <w:p w:rsidR="00815E5C" w:rsidRDefault="00815E5C" w:rsidP="00093980">
      <w:pPr>
        <w:widowControl w:val="0"/>
        <w:autoSpaceDE w:val="0"/>
        <w:autoSpaceDN w:val="0"/>
        <w:adjustRightInd w:val="0"/>
        <w:spacing w:line="200" w:lineRule="exact"/>
      </w:pPr>
    </w:p>
    <w:p w:rsidR="00815E5C" w:rsidRDefault="00815E5C" w:rsidP="00093980">
      <w:pPr>
        <w:widowControl w:val="0"/>
        <w:overflowPunct w:val="0"/>
        <w:autoSpaceDE w:val="0"/>
        <w:autoSpaceDN w:val="0"/>
        <w:adjustRightInd w:val="0"/>
        <w:jc w:val="both"/>
        <w:rPr>
          <w:rFonts w:cs="Arial"/>
          <w:i/>
          <w:iCs/>
        </w:rPr>
      </w:pPr>
      <w:r>
        <w:rPr>
          <w:rFonts w:cs="Arial"/>
          <w:i/>
          <w:iCs/>
          <w:sz w:val="28"/>
          <w:szCs w:val="28"/>
        </w:rPr>
        <w:t xml:space="preserve">                </w:t>
      </w:r>
      <w:r w:rsidRPr="0002700C">
        <w:rPr>
          <w:rFonts w:cs="Arial"/>
          <w:i/>
          <w:iCs/>
        </w:rPr>
        <w:t xml:space="preserve">Модель руководства </w:t>
      </w:r>
      <w:r w:rsidRPr="0002700C">
        <w:rPr>
          <w:i/>
          <w:iCs/>
        </w:rPr>
        <w:t>«</w:t>
      </w:r>
      <w:r w:rsidRPr="0002700C">
        <w:rPr>
          <w:rFonts w:cs="Arial"/>
          <w:i/>
          <w:iCs/>
        </w:rPr>
        <w:t xml:space="preserve">путь </w:t>
      </w:r>
      <w:r w:rsidRPr="0002700C">
        <w:rPr>
          <w:i/>
          <w:iCs/>
        </w:rPr>
        <w:t>–</w:t>
      </w:r>
      <w:r w:rsidRPr="0002700C">
        <w:rPr>
          <w:rFonts w:cs="Arial"/>
          <w:i/>
          <w:iCs/>
        </w:rPr>
        <w:t xml:space="preserve"> цель</w:t>
      </w:r>
      <w:r w:rsidRPr="0002700C">
        <w:rPr>
          <w:i/>
          <w:iCs/>
        </w:rPr>
        <w:t>»</w:t>
      </w:r>
      <w:r w:rsidRPr="0002700C">
        <w:rPr>
          <w:rFonts w:cs="Arial"/>
          <w:i/>
          <w:iCs/>
        </w:rPr>
        <w:t xml:space="preserve"> </w:t>
      </w:r>
    </w:p>
    <w:p w:rsidR="00815E5C" w:rsidRPr="0002700C" w:rsidRDefault="00815E5C" w:rsidP="00093980">
      <w:pPr>
        <w:widowControl w:val="0"/>
        <w:overflowPunct w:val="0"/>
        <w:autoSpaceDE w:val="0"/>
        <w:autoSpaceDN w:val="0"/>
        <w:adjustRightInd w:val="0"/>
        <w:jc w:val="both"/>
        <w:rPr>
          <w:rFonts w:cs="Arial"/>
          <w:i/>
          <w:iCs/>
        </w:rPr>
      </w:pPr>
    </w:p>
    <w:p w:rsidR="00815E5C" w:rsidRDefault="00815E5C" w:rsidP="00093980">
      <w:pPr>
        <w:widowControl w:val="0"/>
        <w:overflowPunct w:val="0"/>
        <w:autoSpaceDE w:val="0"/>
        <w:autoSpaceDN w:val="0"/>
        <w:adjustRightInd w:val="0"/>
        <w:jc w:val="both"/>
      </w:pPr>
      <w:r w:rsidRPr="0002700C">
        <w:rPr>
          <w:i/>
          <w:iCs/>
        </w:rPr>
        <w:t xml:space="preserve">               </w:t>
      </w:r>
      <w:r w:rsidRPr="0002700C">
        <w:rPr>
          <w:rFonts w:cs="Arial"/>
        </w:rPr>
        <w:t xml:space="preserve">В основе предложенной Мартином Эвансом и развитой Робертом Хаусом </w:t>
      </w:r>
      <w:r w:rsidRPr="0002700C">
        <w:rPr>
          <w:rFonts w:cs="Arial"/>
          <w:b/>
          <w:bCs/>
        </w:rPr>
        <w:t xml:space="preserve">модели </w:t>
      </w:r>
      <w:r w:rsidRPr="0002700C">
        <w:rPr>
          <w:b/>
          <w:bCs/>
        </w:rPr>
        <w:t>«</w:t>
      </w:r>
      <w:r w:rsidRPr="0002700C">
        <w:rPr>
          <w:rFonts w:cs="Arial"/>
          <w:b/>
          <w:bCs/>
        </w:rPr>
        <w:t xml:space="preserve">путь </w:t>
      </w:r>
      <w:r w:rsidRPr="0002700C">
        <w:rPr>
          <w:b/>
          <w:bCs/>
        </w:rPr>
        <w:t>–</w:t>
      </w:r>
      <w:r w:rsidRPr="0002700C">
        <w:rPr>
          <w:rFonts w:cs="Arial"/>
          <w:b/>
          <w:bCs/>
        </w:rPr>
        <w:t xml:space="preserve"> цель</w:t>
      </w:r>
      <w:r w:rsidRPr="0002700C">
        <w:rPr>
          <w:b/>
          <w:bCs/>
        </w:rPr>
        <w:t>»</w:t>
      </w:r>
      <w:r w:rsidRPr="0002700C">
        <w:rPr>
          <w:rFonts w:cs="Arial"/>
          <w:b/>
          <w:bCs/>
        </w:rPr>
        <w:t xml:space="preserve"> </w:t>
      </w:r>
      <w:r w:rsidRPr="0002700C">
        <w:rPr>
          <w:rFonts w:cs="Arial"/>
        </w:rPr>
        <w:t>лежит мотивационная модель ожиданий</w:t>
      </w:r>
      <w:r w:rsidRPr="0002700C">
        <w:t>.</w:t>
      </w:r>
      <w:r w:rsidRPr="0002700C">
        <w:rPr>
          <w:rFonts w:cs="Arial"/>
          <w:b/>
          <w:bCs/>
        </w:rPr>
        <w:t xml:space="preserve"> </w:t>
      </w:r>
      <w:r w:rsidRPr="0002700C">
        <w:rPr>
          <w:rFonts w:cs="Arial"/>
        </w:rPr>
        <w:t>Данная модель</w:t>
      </w:r>
      <w:r w:rsidRPr="0002700C">
        <w:rPr>
          <w:rFonts w:cs="Arial"/>
          <w:b/>
          <w:bCs/>
        </w:rPr>
        <w:t xml:space="preserve"> </w:t>
      </w:r>
      <w:r w:rsidRPr="0002700C">
        <w:rPr>
          <w:rFonts w:cs="Arial"/>
        </w:rPr>
        <w:t>утверждает</w:t>
      </w:r>
      <w:r w:rsidRPr="0002700C">
        <w:t>,</w:t>
      </w:r>
      <w:r w:rsidRPr="0002700C">
        <w:rPr>
          <w:rFonts w:cs="Arial"/>
        </w:rPr>
        <w:t xml:space="preserve"> что основное содержание деятельности руководителя состоит в использовании структур</w:t>
      </w:r>
      <w:r w:rsidRPr="0002700C">
        <w:t>,</w:t>
      </w:r>
      <w:r w:rsidRPr="0002700C">
        <w:rPr>
          <w:rFonts w:cs="Arial"/>
        </w:rPr>
        <w:t xml:space="preserve"> обеспечении поддержки и вознаграждения работников</w:t>
      </w:r>
      <w:r w:rsidRPr="0002700C">
        <w:t xml:space="preserve">, </w:t>
      </w:r>
      <w:r w:rsidRPr="0002700C">
        <w:rPr>
          <w:rFonts w:cs="Arial"/>
        </w:rPr>
        <w:t>что позволяет создать атмосферу</w:t>
      </w:r>
      <w:r w:rsidRPr="0002700C">
        <w:t>,</w:t>
      </w:r>
      <w:r w:rsidRPr="0002700C">
        <w:rPr>
          <w:rFonts w:cs="Arial"/>
        </w:rPr>
        <w:t xml:space="preserve"> способствующую достижению целей организации посредством создания целевой ориентации</w:t>
      </w:r>
      <w:r w:rsidRPr="0002700C">
        <w:t>,</w:t>
      </w:r>
      <w:r w:rsidRPr="0002700C">
        <w:rPr>
          <w:rFonts w:cs="Arial"/>
        </w:rPr>
        <w:t xml:space="preserve"> а также выбора и корректировки пути к поставленным целям</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rPr>
        <w:t>У менеджера могут отсутствовать необходимые черты характера</w:t>
      </w:r>
      <w:r w:rsidRPr="0002700C">
        <w:t>,</w:t>
      </w:r>
      <w:r w:rsidRPr="0002700C">
        <w:rPr>
          <w:rFonts w:cs="Arial"/>
        </w:rPr>
        <w:t xml:space="preserve"> знания и умения для эффективного руководства</w:t>
      </w:r>
      <w:r w:rsidRPr="0002700C">
        <w:t>.</w:t>
      </w:r>
      <w:r w:rsidRPr="0002700C">
        <w:rPr>
          <w:rFonts w:cs="Arial"/>
        </w:rPr>
        <w:t xml:space="preserve"> Кроме того</w:t>
      </w:r>
      <w:r w:rsidRPr="0002700C">
        <w:t>,</w:t>
      </w:r>
      <w:r w:rsidRPr="0002700C">
        <w:rPr>
          <w:rFonts w:cs="Arial"/>
        </w:rPr>
        <w:t xml:space="preserve"> существует вероятность воздействия на процесс руководства нейтрализаторов</w:t>
      </w:r>
      <w:r w:rsidRPr="0002700C">
        <w:t>,</w:t>
      </w:r>
      <w:r w:rsidRPr="0002700C">
        <w:rPr>
          <w:rFonts w:cs="Arial"/>
        </w:rPr>
        <w:t xml:space="preserve"> т</w:t>
      </w:r>
      <w:r w:rsidRPr="0002700C">
        <w:t>.</w:t>
      </w:r>
      <w:r w:rsidRPr="0002700C">
        <w:rPr>
          <w:rFonts w:cs="Arial"/>
        </w:rPr>
        <w:t>е</w:t>
      </w:r>
      <w:r w:rsidRPr="0002700C">
        <w:t>.</w:t>
      </w:r>
      <w:r w:rsidRPr="0002700C">
        <w:rPr>
          <w:rFonts w:cs="Arial"/>
        </w:rPr>
        <w:t xml:space="preserve"> факторов ослабляющих попытки руководителя влиять на работников</w:t>
      </w:r>
      <w:r w:rsidRPr="0002700C">
        <w:t>.</w:t>
      </w:r>
      <w:r w:rsidRPr="0002700C">
        <w:rPr>
          <w:rFonts w:cs="Arial"/>
        </w:rPr>
        <w:t xml:space="preserve"> К ним относятся физические расстояния</w:t>
      </w:r>
      <w:r w:rsidRPr="0002700C">
        <w:t>,</w:t>
      </w:r>
      <w:r w:rsidRPr="0002700C">
        <w:rPr>
          <w:rFonts w:cs="Arial"/>
        </w:rPr>
        <w:t xml:space="preserve"> жесткие системы вознаграждения и практика замены руководителя кем</w:t>
      </w:r>
      <w:r w:rsidRPr="0002700C">
        <w:t>-</w:t>
      </w:r>
      <w:r w:rsidRPr="0002700C">
        <w:rPr>
          <w:rFonts w:cs="Arial"/>
        </w:rPr>
        <w:t>то из подчиненных</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rPr>
        <w:t xml:space="preserve">Для возрастания влияния менеджеров на работников используют усилители руководства </w:t>
      </w:r>
      <w:r w:rsidRPr="0002700C">
        <w:t>–</w:t>
      </w:r>
      <w:r w:rsidRPr="0002700C">
        <w:rPr>
          <w:rFonts w:cs="Arial"/>
        </w:rPr>
        <w:t xml:space="preserve"> повышение статуса менеджера</w:t>
      </w:r>
      <w:r w:rsidRPr="0002700C">
        <w:t>,</w:t>
      </w:r>
      <w:r w:rsidRPr="0002700C">
        <w:rPr>
          <w:rFonts w:cs="Arial"/>
        </w:rPr>
        <w:t xml:space="preserve"> материальное стимулирование</w:t>
      </w:r>
      <w:r w:rsidRPr="0002700C">
        <w:t>,</w:t>
      </w:r>
      <w:r w:rsidRPr="0002700C">
        <w:rPr>
          <w:rFonts w:cs="Arial"/>
        </w:rPr>
        <w:t xml:space="preserve"> успешное разрешение кризисов</w:t>
      </w:r>
      <w:r w:rsidRPr="0002700C">
        <w:t>.</w:t>
      </w:r>
    </w:p>
    <w:p w:rsidR="00815E5C" w:rsidRPr="0002700C" w:rsidRDefault="00815E5C" w:rsidP="00093980">
      <w:pPr>
        <w:widowControl w:val="0"/>
        <w:overflowPunct w:val="0"/>
        <w:autoSpaceDE w:val="0"/>
        <w:autoSpaceDN w:val="0"/>
        <w:adjustRightInd w:val="0"/>
        <w:ind w:firstLine="709"/>
        <w:jc w:val="both"/>
      </w:pPr>
      <w:r w:rsidRPr="0002700C">
        <w:rPr>
          <w:rFonts w:cs="Arial"/>
        </w:rPr>
        <w:t>Использование в одной и той же ситуации нейтрализаторов или усилителей руководства приводит к противоположным результатам</w:t>
      </w:r>
      <w:r w:rsidRPr="0002700C">
        <w:t>.</w:t>
      </w:r>
    </w:p>
    <w:p w:rsidR="00815E5C" w:rsidRPr="0002700C" w:rsidRDefault="00815E5C" w:rsidP="00093980">
      <w:pPr>
        <w:widowControl w:val="0"/>
        <w:overflowPunct w:val="0"/>
        <w:autoSpaceDE w:val="0"/>
        <w:autoSpaceDN w:val="0"/>
        <w:adjustRightInd w:val="0"/>
        <w:ind w:firstLine="709"/>
        <w:jc w:val="both"/>
      </w:pPr>
    </w:p>
    <w:p w:rsidR="00815E5C" w:rsidRPr="0002700C" w:rsidRDefault="00815E5C" w:rsidP="00093980">
      <w:pPr>
        <w:widowControl w:val="0"/>
        <w:autoSpaceDE w:val="0"/>
        <w:autoSpaceDN w:val="0"/>
        <w:adjustRightInd w:val="0"/>
        <w:ind w:firstLine="709"/>
        <w:jc w:val="both"/>
        <w:rPr>
          <w:b/>
        </w:rPr>
      </w:pPr>
      <w:r w:rsidRPr="0002700C">
        <w:rPr>
          <w:rFonts w:cs="Arial"/>
          <w:b/>
        </w:rPr>
        <w:t xml:space="preserve">Контрольные вопросы по теме </w:t>
      </w:r>
      <w:r w:rsidRPr="0002700C">
        <w:rPr>
          <w:b/>
        </w:rPr>
        <w:t>8.</w:t>
      </w:r>
    </w:p>
    <w:p w:rsidR="00815E5C" w:rsidRPr="0002700C" w:rsidRDefault="00815E5C" w:rsidP="00093980">
      <w:pPr>
        <w:widowControl w:val="0"/>
        <w:autoSpaceDE w:val="0"/>
        <w:autoSpaceDN w:val="0"/>
        <w:adjustRightInd w:val="0"/>
        <w:ind w:firstLine="709"/>
        <w:jc w:val="both"/>
        <w:rPr>
          <w:b/>
        </w:rPr>
      </w:pPr>
    </w:p>
    <w:p w:rsidR="00815E5C" w:rsidRPr="0002700C" w:rsidRDefault="00815E5C" w:rsidP="00093980">
      <w:pPr>
        <w:widowControl w:val="0"/>
        <w:numPr>
          <w:ilvl w:val="0"/>
          <w:numId w:val="31"/>
        </w:numPr>
        <w:tabs>
          <w:tab w:val="clear" w:pos="720"/>
          <w:tab w:val="num" w:pos="436"/>
        </w:tabs>
        <w:overflowPunct w:val="0"/>
        <w:autoSpaceDE w:val="0"/>
        <w:autoSpaceDN w:val="0"/>
        <w:adjustRightInd w:val="0"/>
        <w:ind w:left="0" w:firstLine="709"/>
        <w:jc w:val="both"/>
      </w:pPr>
      <w:r w:rsidRPr="0002700C">
        <w:rPr>
          <w:rFonts w:cs="Arial"/>
        </w:rPr>
        <w:t>Какова природа руководства</w:t>
      </w:r>
      <w:r w:rsidRPr="0002700C">
        <w:t>?</w:t>
      </w:r>
      <w:r w:rsidRPr="0002700C">
        <w:rPr>
          <w:rFonts w:cs="Arial"/>
        </w:rPr>
        <w:t xml:space="preserve"> Расскажите о различиях между управлением и лидерством</w:t>
      </w:r>
      <w:r w:rsidRPr="0002700C">
        <w:t>?</w:t>
      </w:r>
      <w:r w:rsidRPr="0002700C">
        <w:rPr>
          <w:rFonts w:cs="Arial"/>
        </w:rPr>
        <w:t xml:space="preserve"> </w:t>
      </w:r>
    </w:p>
    <w:p w:rsidR="00815E5C" w:rsidRPr="0002700C" w:rsidRDefault="00815E5C" w:rsidP="00093980">
      <w:pPr>
        <w:widowControl w:val="0"/>
        <w:numPr>
          <w:ilvl w:val="0"/>
          <w:numId w:val="31"/>
        </w:numPr>
        <w:tabs>
          <w:tab w:val="clear" w:pos="720"/>
          <w:tab w:val="num" w:pos="436"/>
        </w:tabs>
        <w:overflowPunct w:val="0"/>
        <w:autoSpaceDE w:val="0"/>
        <w:autoSpaceDN w:val="0"/>
        <w:adjustRightInd w:val="0"/>
        <w:ind w:left="0" w:firstLine="709"/>
        <w:jc w:val="both"/>
      </w:pPr>
      <w:r w:rsidRPr="0002700C">
        <w:rPr>
          <w:rFonts w:cs="Arial"/>
        </w:rPr>
        <w:t xml:space="preserve">Как формируется у менеджера </w:t>
      </w:r>
      <w:r w:rsidRPr="0002700C">
        <w:t>«</w:t>
      </w:r>
      <w:r w:rsidRPr="0002700C">
        <w:rPr>
          <w:rFonts w:cs="Arial"/>
        </w:rPr>
        <w:t>предпочитаемый стиль руководства</w:t>
      </w:r>
      <w:r w:rsidRPr="0002700C">
        <w:t>»?</w:t>
      </w:r>
      <w:r w:rsidRPr="0002700C">
        <w:rPr>
          <w:rFonts w:cs="Arial"/>
        </w:rPr>
        <w:t xml:space="preserve"> Осветите поведенческие подходы к стилям руководства</w:t>
      </w:r>
      <w:r w:rsidRPr="0002700C">
        <w:t>.</w:t>
      </w:r>
      <w:r w:rsidRPr="0002700C">
        <w:rPr>
          <w:rFonts w:cs="Arial"/>
        </w:rPr>
        <w:t xml:space="preserve"> </w:t>
      </w:r>
    </w:p>
    <w:p w:rsidR="00815E5C" w:rsidRPr="0002700C" w:rsidRDefault="00815E5C" w:rsidP="00093980">
      <w:pPr>
        <w:widowControl w:val="0"/>
        <w:numPr>
          <w:ilvl w:val="0"/>
          <w:numId w:val="31"/>
        </w:numPr>
        <w:tabs>
          <w:tab w:val="clear" w:pos="720"/>
          <w:tab w:val="num" w:pos="436"/>
        </w:tabs>
        <w:overflowPunct w:val="0"/>
        <w:autoSpaceDE w:val="0"/>
        <w:autoSpaceDN w:val="0"/>
        <w:adjustRightInd w:val="0"/>
        <w:ind w:left="0" w:firstLine="709"/>
        <w:jc w:val="both"/>
      </w:pPr>
      <w:r w:rsidRPr="0002700C">
        <w:rPr>
          <w:rFonts w:cs="Arial"/>
        </w:rPr>
        <w:t>Какие из подходов к руководству основываются на анализе управленческой ситуации и определении ее ключевых моментов</w:t>
      </w:r>
      <w:r w:rsidRPr="0002700C">
        <w:t>?</w:t>
      </w:r>
      <w:r w:rsidRPr="0002700C">
        <w:rPr>
          <w:rFonts w:cs="Arial"/>
        </w:rPr>
        <w:t xml:space="preserve"> </w:t>
      </w:r>
    </w:p>
    <w:p w:rsidR="00815E5C" w:rsidRPr="0002700C" w:rsidRDefault="00815E5C" w:rsidP="00093980">
      <w:pPr>
        <w:widowControl w:val="0"/>
        <w:numPr>
          <w:ilvl w:val="0"/>
          <w:numId w:val="31"/>
        </w:numPr>
        <w:tabs>
          <w:tab w:val="clear" w:pos="720"/>
          <w:tab w:val="num" w:pos="436"/>
        </w:tabs>
        <w:overflowPunct w:val="0"/>
        <w:autoSpaceDE w:val="0"/>
        <w:autoSpaceDN w:val="0"/>
        <w:adjustRightInd w:val="0"/>
        <w:ind w:left="0" w:firstLine="709"/>
        <w:jc w:val="both"/>
      </w:pPr>
      <w:r w:rsidRPr="0002700C">
        <w:rPr>
          <w:rFonts w:cs="Arial"/>
        </w:rPr>
        <w:t xml:space="preserve">Что подразумевается под </w:t>
      </w:r>
      <w:r w:rsidRPr="0002700C">
        <w:t>«</w:t>
      </w:r>
      <w:r w:rsidRPr="0002700C">
        <w:rPr>
          <w:rFonts w:cs="Arial"/>
        </w:rPr>
        <w:t>уровнем развития</w:t>
      </w:r>
      <w:r w:rsidRPr="0002700C">
        <w:t>»</w:t>
      </w:r>
      <w:r w:rsidRPr="0002700C">
        <w:rPr>
          <w:rFonts w:cs="Arial"/>
        </w:rPr>
        <w:t xml:space="preserve"> сотрудников</w:t>
      </w:r>
      <w:r w:rsidRPr="0002700C">
        <w:t>?</w:t>
      </w:r>
      <w:r w:rsidRPr="0002700C">
        <w:rPr>
          <w:rFonts w:cs="Arial"/>
        </w:rPr>
        <w:t xml:space="preserve"> Как изменяется управление в зависимости от него</w:t>
      </w:r>
      <w:r w:rsidRPr="0002700C">
        <w:t>?</w:t>
      </w:r>
      <w:r w:rsidRPr="0002700C">
        <w:rPr>
          <w:rFonts w:cs="Arial"/>
        </w:rPr>
        <w:t xml:space="preserve"> </w:t>
      </w:r>
    </w:p>
    <w:p w:rsidR="00815E5C" w:rsidRPr="0002700C" w:rsidRDefault="00815E5C" w:rsidP="00093980">
      <w:pPr>
        <w:widowControl w:val="0"/>
        <w:numPr>
          <w:ilvl w:val="0"/>
          <w:numId w:val="31"/>
        </w:numPr>
        <w:tabs>
          <w:tab w:val="clear" w:pos="720"/>
          <w:tab w:val="num" w:pos="436"/>
        </w:tabs>
        <w:overflowPunct w:val="0"/>
        <w:autoSpaceDE w:val="0"/>
        <w:autoSpaceDN w:val="0"/>
        <w:adjustRightInd w:val="0"/>
        <w:ind w:left="0" w:firstLine="709"/>
        <w:jc w:val="both"/>
      </w:pPr>
      <w:r w:rsidRPr="0002700C">
        <w:rPr>
          <w:rFonts w:cs="Arial"/>
        </w:rPr>
        <w:t xml:space="preserve">Что говорит модель </w:t>
      </w:r>
      <w:r w:rsidRPr="0002700C">
        <w:t>«</w:t>
      </w:r>
      <w:r w:rsidRPr="0002700C">
        <w:rPr>
          <w:rFonts w:cs="Arial"/>
        </w:rPr>
        <w:t xml:space="preserve">путь </w:t>
      </w:r>
      <w:r w:rsidRPr="0002700C">
        <w:t>–</w:t>
      </w:r>
      <w:r w:rsidRPr="0002700C">
        <w:rPr>
          <w:rFonts w:cs="Arial"/>
        </w:rPr>
        <w:t xml:space="preserve"> цель</w:t>
      </w:r>
      <w:r w:rsidRPr="0002700C">
        <w:t>»</w:t>
      </w:r>
      <w:r w:rsidRPr="0002700C">
        <w:rPr>
          <w:rFonts w:cs="Arial"/>
        </w:rPr>
        <w:t xml:space="preserve"> относительно основного содержания деятельности руководителя организации</w:t>
      </w:r>
      <w:r w:rsidRPr="0002700C">
        <w:t>?</w:t>
      </w:r>
      <w:r w:rsidRPr="0002700C">
        <w:rPr>
          <w:rFonts w:cs="Arial"/>
        </w:rPr>
        <w:t xml:space="preserve"> </w:t>
      </w:r>
    </w:p>
    <w:p w:rsidR="00815E5C" w:rsidRPr="0002700C" w:rsidRDefault="00815E5C" w:rsidP="00093980">
      <w:pPr>
        <w:widowControl w:val="0"/>
        <w:numPr>
          <w:ilvl w:val="0"/>
          <w:numId w:val="31"/>
        </w:numPr>
        <w:tabs>
          <w:tab w:val="clear" w:pos="720"/>
          <w:tab w:val="num" w:pos="436"/>
        </w:tabs>
        <w:overflowPunct w:val="0"/>
        <w:autoSpaceDE w:val="0"/>
        <w:autoSpaceDN w:val="0"/>
        <w:adjustRightInd w:val="0"/>
        <w:ind w:left="0" w:firstLine="709"/>
        <w:jc w:val="both"/>
        <w:rPr>
          <w:rFonts w:cs="Arial"/>
        </w:rPr>
      </w:pPr>
      <w:r w:rsidRPr="0002700C">
        <w:t>«</w:t>
      </w:r>
      <w:r w:rsidRPr="0002700C">
        <w:rPr>
          <w:rFonts w:cs="Arial"/>
        </w:rPr>
        <w:t>Для того</w:t>
      </w:r>
      <w:r w:rsidRPr="0002700C">
        <w:t xml:space="preserve">, </w:t>
      </w:r>
      <w:r w:rsidRPr="0002700C">
        <w:rPr>
          <w:rFonts w:cs="Arial"/>
        </w:rPr>
        <w:t>чтобы быть хорошим руководителем</w:t>
      </w:r>
      <w:r w:rsidRPr="0002700C">
        <w:t xml:space="preserve">, </w:t>
      </w:r>
      <w:r w:rsidRPr="0002700C">
        <w:rPr>
          <w:rFonts w:cs="Arial"/>
        </w:rPr>
        <w:t>менеджер должен</w:t>
      </w:r>
      <w:r w:rsidRPr="0002700C">
        <w:t xml:space="preserve"> </w:t>
      </w:r>
      <w:r w:rsidRPr="0002700C">
        <w:rPr>
          <w:rFonts w:cs="Arial"/>
        </w:rPr>
        <w:t>научиться подчиняться</w:t>
      </w:r>
      <w:r w:rsidRPr="0002700C">
        <w:t>».</w:t>
      </w:r>
      <w:r w:rsidRPr="0002700C">
        <w:rPr>
          <w:rFonts w:cs="Arial"/>
        </w:rPr>
        <w:t xml:space="preserve"> Согласны ли вы с этим утверждением</w:t>
      </w:r>
      <w:r w:rsidRPr="0002700C">
        <w:t>?</w:t>
      </w:r>
      <w:r w:rsidRPr="0002700C">
        <w:rPr>
          <w:rFonts w:cs="Arial"/>
        </w:rPr>
        <w:t xml:space="preserve"> </w:t>
      </w:r>
    </w:p>
    <w:p w:rsidR="00815E5C" w:rsidRPr="0002700C" w:rsidRDefault="00815E5C" w:rsidP="00093980">
      <w:pPr>
        <w:widowControl w:val="0"/>
        <w:overflowPunct w:val="0"/>
        <w:autoSpaceDE w:val="0"/>
        <w:autoSpaceDN w:val="0"/>
        <w:adjustRightInd w:val="0"/>
        <w:jc w:val="both"/>
        <w:rPr>
          <w:rFonts w:cs="Arial"/>
        </w:rPr>
      </w:pPr>
    </w:p>
    <w:p w:rsidR="00815E5C" w:rsidRPr="0002700C" w:rsidRDefault="00815E5C" w:rsidP="00093980">
      <w:pPr>
        <w:widowControl w:val="0"/>
        <w:overflowPunct w:val="0"/>
        <w:autoSpaceDE w:val="0"/>
        <w:autoSpaceDN w:val="0"/>
        <w:adjustRightInd w:val="0"/>
        <w:jc w:val="both"/>
        <w:rPr>
          <w:rFonts w:cs="Arial"/>
        </w:rPr>
      </w:pPr>
    </w:p>
    <w:p w:rsidR="00815E5C" w:rsidRPr="0002700C" w:rsidRDefault="00815E5C" w:rsidP="00093980">
      <w:pPr>
        <w:widowControl w:val="0"/>
        <w:overflowPunct w:val="0"/>
        <w:autoSpaceDE w:val="0"/>
        <w:autoSpaceDN w:val="0"/>
        <w:adjustRightInd w:val="0"/>
        <w:jc w:val="both"/>
        <w:rPr>
          <w:rFonts w:cs="Arial"/>
        </w:rPr>
      </w:pPr>
    </w:p>
    <w:p w:rsidR="00815E5C" w:rsidRDefault="00815E5C" w:rsidP="00093980">
      <w:pPr>
        <w:widowControl w:val="0"/>
        <w:overflowPunct w:val="0"/>
        <w:autoSpaceDE w:val="0"/>
        <w:autoSpaceDN w:val="0"/>
        <w:adjustRightInd w:val="0"/>
        <w:ind w:firstLine="709"/>
        <w:rPr>
          <w:rFonts w:cs="Arial"/>
          <w:b/>
          <w:bCs/>
        </w:rPr>
      </w:pPr>
      <w:r w:rsidRPr="008066F0">
        <w:rPr>
          <w:rFonts w:cs="Arial"/>
          <w:b/>
          <w:bCs/>
        </w:rPr>
        <w:t>Тема 9. НАДЕЛЕНИЕ ВЛАСТЬЮ И УЧАСТИЕ В УПРАВЛЕНИИ</w:t>
      </w:r>
    </w:p>
    <w:p w:rsidR="00815E5C" w:rsidRDefault="00815E5C" w:rsidP="00093980">
      <w:pPr>
        <w:widowControl w:val="0"/>
        <w:overflowPunct w:val="0"/>
        <w:autoSpaceDE w:val="0"/>
        <w:autoSpaceDN w:val="0"/>
        <w:adjustRightInd w:val="0"/>
        <w:ind w:firstLine="709"/>
        <w:rPr>
          <w:rFonts w:cs="Arial"/>
          <w:b/>
          <w:bCs/>
        </w:rPr>
      </w:pPr>
    </w:p>
    <w:p w:rsidR="00815E5C" w:rsidRPr="00711B61" w:rsidRDefault="00815E5C" w:rsidP="00093980">
      <w:pPr>
        <w:ind w:left="709"/>
        <w:jc w:val="both"/>
      </w:pPr>
      <w:r w:rsidRPr="00711B61">
        <w:rPr>
          <w:i/>
        </w:rPr>
        <w:t>Лекция 9.</w:t>
      </w:r>
    </w:p>
    <w:p w:rsidR="00815E5C" w:rsidRPr="00711B61" w:rsidRDefault="00815E5C" w:rsidP="00093980">
      <w:pPr>
        <w:ind w:left="709"/>
        <w:jc w:val="both"/>
      </w:pPr>
      <w:r w:rsidRPr="00711B61">
        <w:t xml:space="preserve">1.Основы наделения властью и участия в управлении.  </w:t>
      </w:r>
    </w:p>
    <w:p w:rsidR="00815E5C" w:rsidRPr="00711B61" w:rsidRDefault="00815E5C" w:rsidP="00093980">
      <w:pPr>
        <w:ind w:left="709"/>
        <w:jc w:val="both"/>
      </w:pPr>
      <w:r w:rsidRPr="00711B61">
        <w:t xml:space="preserve">2.Механизм участия в управлении.  </w:t>
      </w:r>
    </w:p>
    <w:p w:rsidR="00815E5C" w:rsidRPr="00711B61" w:rsidRDefault="00815E5C" w:rsidP="00093980">
      <w:pPr>
        <w:ind w:left="709"/>
        <w:jc w:val="both"/>
      </w:pPr>
      <w:r w:rsidRPr="00711B61">
        <w:t>3.Программы участия в управлении.</w:t>
      </w:r>
    </w:p>
    <w:p w:rsidR="00815E5C" w:rsidRDefault="00815E5C" w:rsidP="00093980">
      <w:pPr>
        <w:jc w:val="both"/>
        <w:rPr>
          <w:b/>
        </w:rPr>
      </w:pPr>
      <w:r w:rsidRPr="00711B61">
        <w:rPr>
          <w:b/>
        </w:rPr>
        <w:t xml:space="preserve"> </w:t>
      </w:r>
    </w:p>
    <w:p w:rsidR="00815E5C" w:rsidRDefault="00815E5C" w:rsidP="00093980">
      <w:pPr>
        <w:ind w:left="-108"/>
        <w:jc w:val="both"/>
      </w:pPr>
      <w:r>
        <w:rPr>
          <w:b/>
        </w:rPr>
        <w:t xml:space="preserve">             Литература:</w:t>
      </w:r>
      <w:r>
        <w:t xml:space="preserve"> 1-6,10,12,16,18.</w:t>
      </w:r>
    </w:p>
    <w:p w:rsidR="00815E5C" w:rsidRPr="008066F0" w:rsidRDefault="00815E5C" w:rsidP="00093980">
      <w:pPr>
        <w:widowControl w:val="0"/>
        <w:overflowPunct w:val="0"/>
        <w:autoSpaceDE w:val="0"/>
        <w:autoSpaceDN w:val="0"/>
        <w:adjustRightInd w:val="0"/>
        <w:ind w:firstLine="709"/>
      </w:pPr>
    </w:p>
    <w:p w:rsidR="00815E5C" w:rsidRPr="008066F0" w:rsidRDefault="00815E5C" w:rsidP="00093980">
      <w:pPr>
        <w:widowControl w:val="0"/>
        <w:autoSpaceDE w:val="0"/>
        <w:autoSpaceDN w:val="0"/>
        <w:adjustRightInd w:val="0"/>
        <w:ind w:firstLine="709"/>
      </w:pPr>
      <w:r w:rsidRPr="008066F0">
        <w:rPr>
          <w:b/>
          <w:bCs/>
          <w:i/>
          <w:iCs/>
        </w:rPr>
        <w:t xml:space="preserve">1. </w:t>
      </w:r>
      <w:r w:rsidRPr="008066F0">
        <w:rPr>
          <w:rFonts w:cs="Arial"/>
          <w:b/>
          <w:bCs/>
          <w:i/>
          <w:iCs/>
          <w:u w:val="single"/>
        </w:rPr>
        <w:t>Основы наделения властью и участия в управлении</w:t>
      </w:r>
    </w:p>
    <w:p w:rsidR="00815E5C" w:rsidRPr="008066F0" w:rsidRDefault="00815E5C" w:rsidP="00093980">
      <w:pPr>
        <w:widowControl w:val="0"/>
        <w:autoSpaceDE w:val="0"/>
        <w:autoSpaceDN w:val="0"/>
        <w:adjustRightInd w:val="0"/>
        <w:ind w:firstLine="709"/>
      </w:pPr>
    </w:p>
    <w:p w:rsidR="00815E5C" w:rsidRPr="008066F0" w:rsidRDefault="00815E5C" w:rsidP="00093980">
      <w:pPr>
        <w:widowControl w:val="0"/>
        <w:overflowPunct w:val="0"/>
        <w:autoSpaceDE w:val="0"/>
        <w:autoSpaceDN w:val="0"/>
        <w:adjustRightInd w:val="0"/>
        <w:ind w:firstLine="709"/>
        <w:jc w:val="both"/>
      </w:pPr>
      <w:r w:rsidRPr="008066F0">
        <w:rPr>
          <w:rFonts w:cs="Arial"/>
          <w:b/>
          <w:bCs/>
        </w:rPr>
        <w:t xml:space="preserve">Наделение властью </w:t>
      </w:r>
      <w:r w:rsidRPr="008066F0">
        <w:t>–</w:t>
      </w:r>
      <w:r w:rsidRPr="008066F0">
        <w:rPr>
          <w:rFonts w:cs="Arial"/>
          <w:b/>
          <w:bCs/>
        </w:rPr>
        <w:t xml:space="preserve"> </w:t>
      </w:r>
      <w:r w:rsidRPr="008066F0">
        <w:rPr>
          <w:rFonts w:cs="Arial"/>
        </w:rPr>
        <w:t>это любой процесс</w:t>
      </w:r>
      <w:r w:rsidRPr="008066F0">
        <w:t>,</w:t>
      </w:r>
      <w:r w:rsidRPr="008066F0">
        <w:rPr>
          <w:rFonts w:cs="Arial"/>
          <w:b/>
          <w:bCs/>
        </w:rPr>
        <w:t xml:space="preserve"> </w:t>
      </w:r>
      <w:r w:rsidRPr="008066F0">
        <w:rPr>
          <w:rFonts w:cs="Arial"/>
        </w:rPr>
        <w:t>обеспечивающий работников</w:t>
      </w:r>
      <w:r w:rsidRPr="008066F0">
        <w:rPr>
          <w:rFonts w:cs="Arial"/>
          <w:b/>
          <w:bCs/>
        </w:rPr>
        <w:t xml:space="preserve"> </w:t>
      </w:r>
      <w:r w:rsidRPr="008066F0">
        <w:rPr>
          <w:rFonts w:cs="Arial"/>
        </w:rPr>
        <w:t>большей автономией посредством расширения их доступа к информации и обеспечения контроля над факторами</w:t>
      </w:r>
      <w:r w:rsidRPr="008066F0">
        <w:t>,</w:t>
      </w:r>
      <w:r w:rsidRPr="008066F0">
        <w:rPr>
          <w:rFonts w:cs="Arial"/>
        </w:rPr>
        <w:t xml:space="preserve"> определяющими выполнение рабочих заданий</w:t>
      </w:r>
      <w:r w:rsidRPr="008066F0">
        <w:t>.</w:t>
      </w:r>
    </w:p>
    <w:p w:rsidR="00815E5C" w:rsidRPr="008066F0" w:rsidRDefault="00815E5C" w:rsidP="00093980">
      <w:pPr>
        <w:widowControl w:val="0"/>
        <w:autoSpaceDE w:val="0"/>
        <w:autoSpaceDN w:val="0"/>
        <w:adjustRightInd w:val="0"/>
        <w:ind w:firstLine="709"/>
      </w:pPr>
      <w:r w:rsidRPr="008066F0">
        <w:rPr>
          <w:rFonts w:cs="Arial"/>
        </w:rPr>
        <w:t>Выделяют пять основных подходов к наделению сотрудников властью</w:t>
      </w:r>
      <w:r w:rsidRPr="008066F0">
        <w:t>:</w:t>
      </w:r>
    </w:p>
    <w:p w:rsidR="00815E5C" w:rsidRPr="008066F0" w:rsidRDefault="00815E5C" w:rsidP="00093980">
      <w:pPr>
        <w:widowControl w:val="0"/>
        <w:numPr>
          <w:ilvl w:val="0"/>
          <w:numId w:val="33"/>
        </w:numPr>
        <w:tabs>
          <w:tab w:val="clear" w:pos="720"/>
          <w:tab w:val="num" w:pos="1080"/>
        </w:tabs>
        <w:overflowPunct w:val="0"/>
        <w:autoSpaceDE w:val="0"/>
        <w:autoSpaceDN w:val="0"/>
        <w:adjustRightInd w:val="0"/>
        <w:ind w:left="0" w:firstLine="709"/>
        <w:jc w:val="both"/>
      </w:pPr>
      <w:r w:rsidRPr="008066F0">
        <w:rPr>
          <w:rFonts w:cs="Arial"/>
        </w:rPr>
        <w:t xml:space="preserve">Помощь сотрудникам в достижении высокого уровня </w:t>
      </w:r>
      <w:r w:rsidRPr="008066F0">
        <w:rPr>
          <w:rFonts w:cs="Arial"/>
          <w:i/>
          <w:iCs/>
        </w:rPr>
        <w:t>рабочих знаний и</w:t>
      </w:r>
      <w:r w:rsidRPr="008066F0">
        <w:rPr>
          <w:rFonts w:cs="Arial"/>
        </w:rPr>
        <w:t xml:space="preserve"> </w:t>
      </w:r>
      <w:r w:rsidRPr="008066F0">
        <w:rPr>
          <w:rFonts w:cs="Arial"/>
          <w:i/>
          <w:iCs/>
        </w:rPr>
        <w:t xml:space="preserve">навыков </w:t>
      </w:r>
      <w:r w:rsidRPr="008066F0">
        <w:t>(</w:t>
      </w:r>
      <w:r w:rsidRPr="008066F0">
        <w:rPr>
          <w:rFonts w:cs="Arial"/>
        </w:rPr>
        <w:t>правильное обучение</w:t>
      </w:r>
      <w:r w:rsidRPr="008066F0">
        <w:t>,</w:t>
      </w:r>
      <w:r w:rsidRPr="008066F0">
        <w:rPr>
          <w:rFonts w:cs="Arial"/>
          <w:i/>
          <w:iCs/>
        </w:rPr>
        <w:t xml:space="preserve"> </w:t>
      </w:r>
      <w:r w:rsidRPr="008066F0">
        <w:rPr>
          <w:rFonts w:cs="Arial"/>
        </w:rPr>
        <w:t>тренинг и приобретение необходимого опыта</w:t>
      </w:r>
      <w:r w:rsidRPr="008066F0">
        <w:t>);</w:t>
      </w:r>
      <w:r w:rsidRPr="008066F0">
        <w:rPr>
          <w:rFonts w:cs="Arial"/>
          <w:i/>
          <w:iCs/>
        </w:rPr>
        <w:t xml:space="preserve"> </w:t>
      </w:r>
    </w:p>
    <w:p w:rsidR="00815E5C" w:rsidRPr="008066F0" w:rsidRDefault="00815E5C" w:rsidP="00093980">
      <w:pPr>
        <w:widowControl w:val="0"/>
        <w:numPr>
          <w:ilvl w:val="0"/>
          <w:numId w:val="33"/>
        </w:numPr>
        <w:tabs>
          <w:tab w:val="clear" w:pos="720"/>
          <w:tab w:val="num" w:pos="1080"/>
        </w:tabs>
        <w:overflowPunct w:val="0"/>
        <w:autoSpaceDE w:val="0"/>
        <w:autoSpaceDN w:val="0"/>
        <w:adjustRightInd w:val="0"/>
        <w:ind w:left="0" w:firstLine="709"/>
        <w:jc w:val="both"/>
      </w:pPr>
      <w:r w:rsidRPr="008066F0">
        <w:rPr>
          <w:rFonts w:cs="Arial"/>
        </w:rPr>
        <w:t xml:space="preserve">Расширение </w:t>
      </w:r>
      <w:r w:rsidRPr="008066F0">
        <w:rPr>
          <w:rFonts w:cs="Arial"/>
          <w:i/>
          <w:iCs/>
        </w:rPr>
        <w:t>функций контроля</w:t>
      </w:r>
      <w:r w:rsidRPr="008066F0">
        <w:rPr>
          <w:rFonts w:cs="Arial"/>
        </w:rPr>
        <w:t xml:space="preserve"> сотрудников </w:t>
      </w:r>
      <w:r w:rsidRPr="008066F0">
        <w:t>(</w:t>
      </w:r>
      <w:r w:rsidRPr="008066F0">
        <w:rPr>
          <w:rFonts w:cs="Arial"/>
        </w:rPr>
        <w:t>предоставление большей свободы действий в процессе труда</w:t>
      </w:r>
      <w:r w:rsidRPr="008066F0">
        <w:t>,</w:t>
      </w:r>
      <w:r w:rsidRPr="008066F0">
        <w:rPr>
          <w:rFonts w:cs="Arial"/>
        </w:rPr>
        <w:t xml:space="preserve"> сопровождающееся повышением ответственности за результаты</w:t>
      </w:r>
      <w:r w:rsidRPr="008066F0">
        <w:t>);</w:t>
      </w:r>
      <w:r w:rsidRPr="008066F0">
        <w:rPr>
          <w:rFonts w:cs="Arial"/>
        </w:rPr>
        <w:t xml:space="preserve"> </w:t>
      </w:r>
    </w:p>
    <w:p w:rsidR="00815E5C" w:rsidRPr="008066F0" w:rsidRDefault="00815E5C" w:rsidP="00093980">
      <w:pPr>
        <w:widowControl w:val="0"/>
        <w:numPr>
          <w:ilvl w:val="0"/>
          <w:numId w:val="33"/>
        </w:numPr>
        <w:tabs>
          <w:tab w:val="clear" w:pos="720"/>
          <w:tab w:val="num" w:pos="1080"/>
        </w:tabs>
        <w:overflowPunct w:val="0"/>
        <w:autoSpaceDE w:val="0"/>
        <w:autoSpaceDN w:val="0"/>
        <w:adjustRightInd w:val="0"/>
        <w:ind w:left="0" w:firstLine="709"/>
        <w:jc w:val="both"/>
      </w:pPr>
      <w:r w:rsidRPr="008066F0">
        <w:rPr>
          <w:rFonts w:cs="Arial"/>
        </w:rPr>
        <w:t xml:space="preserve">Ознакомление работников с образцами успешных </w:t>
      </w:r>
      <w:r w:rsidRPr="008066F0">
        <w:rPr>
          <w:rFonts w:cs="Arial"/>
          <w:i/>
          <w:iCs/>
        </w:rPr>
        <w:t>ролевых моделей</w:t>
      </w:r>
      <w:r w:rsidRPr="008066F0">
        <w:rPr>
          <w:rFonts w:cs="Arial"/>
        </w:rPr>
        <w:t xml:space="preserve"> </w:t>
      </w:r>
      <w:r w:rsidRPr="008066F0">
        <w:t>(</w:t>
      </w:r>
      <w:r w:rsidRPr="008066F0">
        <w:rPr>
          <w:rFonts w:cs="Arial"/>
        </w:rPr>
        <w:t>наблюдение за действиями высокоэффективных сотрудников</w:t>
      </w:r>
      <w:r w:rsidRPr="008066F0">
        <w:t xml:space="preserve">); </w:t>
      </w:r>
    </w:p>
    <w:p w:rsidR="00815E5C" w:rsidRPr="008066F0" w:rsidRDefault="00815E5C" w:rsidP="00093980">
      <w:pPr>
        <w:widowControl w:val="0"/>
        <w:numPr>
          <w:ilvl w:val="0"/>
          <w:numId w:val="33"/>
        </w:numPr>
        <w:tabs>
          <w:tab w:val="clear" w:pos="720"/>
          <w:tab w:val="num" w:pos="1080"/>
        </w:tabs>
        <w:overflowPunct w:val="0"/>
        <w:autoSpaceDE w:val="0"/>
        <w:autoSpaceDN w:val="0"/>
        <w:adjustRightInd w:val="0"/>
        <w:ind w:left="0" w:firstLine="709"/>
        <w:jc w:val="both"/>
      </w:pPr>
      <w:r w:rsidRPr="008066F0">
        <w:rPr>
          <w:rFonts w:cs="Arial"/>
        </w:rPr>
        <w:t xml:space="preserve">Практика </w:t>
      </w:r>
      <w:r w:rsidRPr="008066F0">
        <w:rPr>
          <w:rFonts w:cs="Arial"/>
          <w:i/>
          <w:iCs/>
        </w:rPr>
        <w:t>социального поощрения и убеждения</w:t>
      </w:r>
      <w:r w:rsidRPr="008066F0">
        <w:rPr>
          <w:rFonts w:cs="Arial"/>
        </w:rPr>
        <w:t xml:space="preserve"> </w:t>
      </w:r>
      <w:r w:rsidRPr="008066F0">
        <w:t>(</w:t>
      </w:r>
      <w:r w:rsidRPr="008066F0">
        <w:rPr>
          <w:rFonts w:cs="Arial"/>
        </w:rPr>
        <w:t>способствует повышению уверенности в себе работников</w:t>
      </w:r>
      <w:r w:rsidRPr="008066F0">
        <w:t>);</w:t>
      </w:r>
      <w:r w:rsidRPr="008066F0">
        <w:rPr>
          <w:rFonts w:cs="Arial"/>
        </w:rPr>
        <w:t xml:space="preserve"> </w:t>
      </w:r>
    </w:p>
    <w:p w:rsidR="00815E5C" w:rsidRPr="008066F0" w:rsidRDefault="00815E5C" w:rsidP="00093980">
      <w:pPr>
        <w:widowControl w:val="0"/>
        <w:numPr>
          <w:ilvl w:val="0"/>
          <w:numId w:val="33"/>
        </w:numPr>
        <w:tabs>
          <w:tab w:val="clear" w:pos="720"/>
          <w:tab w:val="num" w:pos="1080"/>
        </w:tabs>
        <w:overflowPunct w:val="0"/>
        <w:autoSpaceDE w:val="0"/>
        <w:autoSpaceDN w:val="0"/>
        <w:adjustRightInd w:val="0"/>
        <w:ind w:left="0" w:firstLine="709"/>
        <w:jc w:val="both"/>
      </w:pPr>
      <w:r w:rsidRPr="008066F0">
        <w:rPr>
          <w:rFonts w:cs="Arial"/>
          <w:i/>
          <w:iCs/>
        </w:rPr>
        <w:t xml:space="preserve">Эмоциональная поддержка </w:t>
      </w:r>
      <w:r w:rsidRPr="008066F0">
        <w:t>(</w:t>
      </w:r>
      <w:r w:rsidRPr="008066F0">
        <w:rPr>
          <w:rFonts w:cs="Arial"/>
        </w:rPr>
        <w:t>способствует снижению стресса и чувства</w:t>
      </w:r>
      <w:r w:rsidRPr="008066F0">
        <w:rPr>
          <w:rFonts w:cs="Arial"/>
          <w:i/>
          <w:iCs/>
        </w:rPr>
        <w:t xml:space="preserve"> </w:t>
      </w:r>
      <w:r w:rsidRPr="008066F0">
        <w:rPr>
          <w:rFonts w:cs="Arial"/>
        </w:rPr>
        <w:t>тревоги</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r w:rsidRPr="008066F0">
        <w:rPr>
          <w:rFonts w:cs="Arial"/>
        </w:rPr>
        <w:t>Использование руководителями данных подходов благоприятствует повышению уверенности сотрудников в собственной компетентности</w:t>
      </w:r>
      <w:r w:rsidRPr="008066F0">
        <w:t>,</w:t>
      </w:r>
      <w:r w:rsidRPr="008066F0">
        <w:rPr>
          <w:rFonts w:cs="Arial"/>
        </w:rPr>
        <w:t xml:space="preserve"> осознанию ценности труда и возможностей реализации своих способностей</w:t>
      </w:r>
      <w:r w:rsidRPr="008066F0">
        <w:t>.</w:t>
      </w:r>
      <w:r w:rsidRPr="008066F0">
        <w:rPr>
          <w:rFonts w:cs="Arial"/>
        </w:rPr>
        <w:t xml:space="preserve"> В </w:t>
      </w:r>
      <w:r w:rsidRPr="008066F0">
        <w:t>«</w:t>
      </w:r>
      <w:r w:rsidRPr="008066F0">
        <w:rPr>
          <w:rFonts w:cs="Arial"/>
        </w:rPr>
        <w:t>арсенале</w:t>
      </w:r>
      <w:r w:rsidRPr="008066F0">
        <w:t xml:space="preserve">» </w:t>
      </w:r>
      <w:r w:rsidRPr="008066F0">
        <w:rPr>
          <w:rFonts w:cs="Arial"/>
        </w:rPr>
        <w:t>приверженцев наделения властью множество поведенческих</w:t>
      </w:r>
      <w:r w:rsidRPr="008066F0">
        <w:t xml:space="preserve"> </w:t>
      </w:r>
      <w:r w:rsidRPr="008066F0">
        <w:rPr>
          <w:rFonts w:cs="Arial"/>
        </w:rPr>
        <w:t xml:space="preserve">инструментов </w:t>
      </w:r>
      <w:r w:rsidRPr="008066F0">
        <w:t>(</w:t>
      </w:r>
      <w:r w:rsidRPr="008066F0">
        <w:rPr>
          <w:rFonts w:cs="Arial"/>
        </w:rPr>
        <w:t>совместная постановка целей</w:t>
      </w:r>
      <w:r w:rsidRPr="008066F0">
        <w:t>,</w:t>
      </w:r>
      <w:r w:rsidRPr="008066F0">
        <w:rPr>
          <w:rFonts w:cs="Arial"/>
        </w:rPr>
        <w:t xml:space="preserve"> обратная связь по результатам труда</w:t>
      </w:r>
      <w:r w:rsidRPr="008066F0">
        <w:t>,</w:t>
      </w:r>
      <w:r w:rsidRPr="008066F0">
        <w:rPr>
          <w:rFonts w:cs="Arial"/>
        </w:rPr>
        <w:t xml:space="preserve"> моделирование</w:t>
      </w:r>
      <w:r w:rsidRPr="008066F0">
        <w:t>,</w:t>
      </w:r>
      <w:r w:rsidRPr="008066F0">
        <w:rPr>
          <w:rFonts w:cs="Arial"/>
        </w:rPr>
        <w:t xml:space="preserve"> различные системы вознаграждений</w:t>
      </w:r>
      <w:r w:rsidRPr="008066F0">
        <w:t>),</w:t>
      </w:r>
      <w:r w:rsidRPr="008066F0">
        <w:rPr>
          <w:rFonts w:cs="Arial"/>
        </w:rPr>
        <w:t xml:space="preserve"> но основными являются различные программы участия сотрудников в управлении</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rPr>
          <w:rFonts w:cs="Arial"/>
        </w:rPr>
      </w:pPr>
      <w:r w:rsidRPr="008066F0">
        <w:rPr>
          <w:rFonts w:cs="Arial"/>
        </w:rPr>
        <w:t>Участие в управлении предполагает консультации руководителей с подчиненными</w:t>
      </w:r>
      <w:r w:rsidRPr="008066F0">
        <w:t>,</w:t>
      </w:r>
      <w:r w:rsidRPr="008066F0">
        <w:rPr>
          <w:rFonts w:cs="Arial"/>
        </w:rPr>
        <w:t xml:space="preserve"> их ознакомление с управленческими проблемами и решениями</w:t>
      </w:r>
      <w:r w:rsidRPr="008066F0">
        <w:t>,</w:t>
      </w:r>
      <w:r w:rsidRPr="008066F0">
        <w:rPr>
          <w:rFonts w:cs="Arial"/>
        </w:rPr>
        <w:t xml:space="preserve"> т</w:t>
      </w:r>
      <w:r w:rsidRPr="008066F0">
        <w:t>.</w:t>
      </w:r>
      <w:r w:rsidRPr="008066F0">
        <w:rPr>
          <w:rFonts w:cs="Arial"/>
        </w:rPr>
        <w:t>е</w:t>
      </w:r>
      <w:r w:rsidRPr="008066F0">
        <w:t>.</w:t>
      </w:r>
      <w:r w:rsidRPr="008066F0">
        <w:rPr>
          <w:rFonts w:cs="Arial"/>
        </w:rPr>
        <w:t xml:space="preserve"> командную работу</w:t>
      </w:r>
      <w:r w:rsidRPr="008066F0">
        <w:t>.</w:t>
      </w:r>
      <w:r w:rsidRPr="008066F0">
        <w:rPr>
          <w:rFonts w:cs="Arial"/>
        </w:rPr>
        <w:t xml:space="preserve"> Таким образом</w:t>
      </w:r>
      <w:r w:rsidRPr="008066F0">
        <w:t>,</w:t>
      </w:r>
      <w:r w:rsidRPr="008066F0">
        <w:rPr>
          <w:rFonts w:cs="Arial"/>
        </w:rPr>
        <w:t xml:space="preserve"> </w:t>
      </w:r>
      <w:r w:rsidRPr="008066F0">
        <w:rPr>
          <w:rFonts w:cs="Arial"/>
          <w:b/>
          <w:bCs/>
        </w:rPr>
        <w:t>участие в управлении</w:t>
      </w:r>
      <w:r w:rsidRPr="008066F0">
        <w:rPr>
          <w:rFonts w:cs="Arial"/>
        </w:rPr>
        <w:t xml:space="preserve"> можно определить как ментальное и эмоциональное вовлечение людей в групповые ситуации</w:t>
      </w:r>
      <w:r w:rsidRPr="008066F0">
        <w:t>,</w:t>
      </w:r>
      <w:r w:rsidRPr="008066F0">
        <w:rPr>
          <w:rFonts w:cs="Arial"/>
        </w:rPr>
        <w:t xml:space="preserve"> побуждающие их вносить личный вклад в достижение командных </w:t>
      </w:r>
      <w:bookmarkStart w:id="49" w:name="page133"/>
      <w:bookmarkEnd w:id="49"/>
      <w:r w:rsidRPr="008066F0">
        <w:rPr>
          <w:rFonts w:cs="Arial"/>
        </w:rPr>
        <w:t>целей и разделять ответственность</w:t>
      </w:r>
      <w:r w:rsidRPr="008066F0">
        <w:t>.</w:t>
      </w:r>
      <w:r w:rsidRPr="008066F0">
        <w:rPr>
          <w:rFonts w:cs="Arial"/>
        </w:rPr>
        <w:t xml:space="preserve"> Основные идеи этого определения </w:t>
      </w:r>
      <w:r w:rsidRPr="008066F0">
        <w:t>–</w:t>
      </w:r>
      <w:r w:rsidRPr="008066F0">
        <w:rPr>
          <w:rFonts w:cs="Arial"/>
        </w:rPr>
        <w:t xml:space="preserve"> вовлечение</w:t>
      </w:r>
      <w:r w:rsidRPr="008066F0">
        <w:t>,</w:t>
      </w:r>
      <w:r w:rsidRPr="008066F0">
        <w:rPr>
          <w:rFonts w:cs="Arial"/>
        </w:rPr>
        <w:t xml:space="preserve"> вклад и ответственность</w:t>
      </w:r>
      <w:r w:rsidRPr="008066F0">
        <w:t>.</w:t>
      </w:r>
      <w:r w:rsidRPr="008066F0">
        <w:rPr>
          <w:rFonts w:cs="Arial"/>
        </w:rPr>
        <w:t xml:space="preserve"> Ментальное и эмоциональное вовлечение подразумевает не столько физическое</w:t>
      </w:r>
      <w:r w:rsidRPr="008066F0">
        <w:t>,</w:t>
      </w:r>
      <w:r w:rsidRPr="008066F0">
        <w:rPr>
          <w:rFonts w:cs="Arial"/>
        </w:rPr>
        <w:t xml:space="preserve"> сколько психологическое вовлечение мыслящей личности в процесс управления</w:t>
      </w:r>
      <w:r w:rsidRPr="008066F0">
        <w:t>,</w:t>
      </w:r>
      <w:r w:rsidRPr="008066F0">
        <w:rPr>
          <w:rFonts w:cs="Arial"/>
        </w:rPr>
        <w:t xml:space="preserve"> а не только ее умения и навыки</w:t>
      </w:r>
      <w:r w:rsidRPr="008066F0">
        <w:t>.</w:t>
      </w:r>
      <w:r w:rsidRPr="008066F0">
        <w:rPr>
          <w:rFonts w:cs="Arial"/>
        </w:rPr>
        <w:t xml:space="preserve"> Использование практики участия сотрудников в управлении показывает</w:t>
      </w:r>
      <w:r w:rsidRPr="008066F0">
        <w:t>,</w:t>
      </w:r>
      <w:r w:rsidRPr="008066F0">
        <w:rPr>
          <w:rFonts w:cs="Arial"/>
        </w:rPr>
        <w:t xml:space="preserve"> что она способствует достижению целей организации</w:t>
      </w:r>
      <w:r w:rsidRPr="008066F0">
        <w:t>,</w:t>
      </w:r>
      <w:r w:rsidRPr="008066F0">
        <w:rPr>
          <w:rFonts w:cs="Arial"/>
        </w:rPr>
        <w:t xml:space="preserve"> за счет увеличения ответственности низших уровней руководства </w:t>
      </w:r>
      <w:r w:rsidRPr="008066F0">
        <w:t>(</w:t>
      </w:r>
      <w:r w:rsidRPr="008066F0">
        <w:rPr>
          <w:rFonts w:cs="Arial"/>
        </w:rPr>
        <w:t>ускоряет процессы принятия решений</w:t>
      </w:r>
      <w:r w:rsidRPr="008066F0">
        <w:t>)</w:t>
      </w:r>
      <w:r w:rsidRPr="008066F0">
        <w:rPr>
          <w:rFonts w:cs="Arial"/>
        </w:rPr>
        <w:t xml:space="preserve"> и обеспечения расширения властных полномочий ограниченного круга рабочих</w:t>
      </w:r>
      <w:r w:rsidRPr="008066F0">
        <w:t>,</w:t>
      </w:r>
      <w:r w:rsidRPr="008066F0">
        <w:rPr>
          <w:rFonts w:cs="Arial"/>
        </w:rPr>
        <w:t xml:space="preserve"> обладающих высокой квалификацией</w:t>
      </w:r>
      <w:r w:rsidRPr="008066F0">
        <w:t>.</w:t>
      </w:r>
      <w:r w:rsidRPr="008066F0">
        <w:rPr>
          <w:rFonts w:cs="Arial"/>
        </w:rPr>
        <w:t xml:space="preserve"> Каждая организация в зависимости от текущей ситуации имеет возможность воспользоваться различными преимуществами участия в управлении</w:t>
      </w:r>
      <w:r w:rsidRPr="008066F0">
        <w:t>.</w:t>
      </w:r>
      <w:r w:rsidRPr="008066F0">
        <w:rPr>
          <w:rFonts w:cs="Arial"/>
        </w:rPr>
        <w:t xml:space="preserve"> Участие в управлении обусловливает изменение мотивации сотрудников</w:t>
      </w:r>
      <w:r w:rsidRPr="008066F0">
        <w:t>,</w:t>
      </w:r>
      <w:r w:rsidRPr="008066F0">
        <w:rPr>
          <w:rFonts w:cs="Arial"/>
        </w:rPr>
        <w:t xml:space="preserve"> возрастание самооценки</w:t>
      </w:r>
      <w:r w:rsidRPr="008066F0">
        <w:t>,</w:t>
      </w:r>
      <w:r w:rsidRPr="008066F0">
        <w:rPr>
          <w:rFonts w:cs="Arial"/>
        </w:rPr>
        <w:t xml:space="preserve"> улучшение взаимодействий с менеджерами</w:t>
      </w:r>
      <w:r w:rsidRPr="008066F0">
        <w:t>.</w:t>
      </w:r>
      <w:r w:rsidRPr="008066F0">
        <w:rPr>
          <w:rFonts w:cs="Arial"/>
        </w:rPr>
        <w:t xml:space="preserve"> Кроме того</w:t>
      </w:r>
      <w:r w:rsidRPr="008066F0">
        <w:t>,</w:t>
      </w:r>
      <w:r w:rsidRPr="008066F0">
        <w:rPr>
          <w:rFonts w:cs="Arial"/>
        </w:rPr>
        <w:t xml:space="preserve"> уменьшается вероятность конфликтов и стрессов</w:t>
      </w:r>
      <w:r w:rsidRPr="008066F0">
        <w:t>,</w:t>
      </w:r>
      <w:r w:rsidRPr="008066F0">
        <w:rPr>
          <w:rFonts w:cs="Arial"/>
        </w:rPr>
        <w:t xml:space="preserve"> повышается восприимчивость работников к изменениям и снижаются показатели текучести рабочей силы и прогулов</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Наконец</w:t>
      </w:r>
      <w:r w:rsidRPr="008066F0">
        <w:t>,</w:t>
      </w:r>
      <w:r w:rsidRPr="008066F0">
        <w:rPr>
          <w:rFonts w:cs="Arial"/>
        </w:rPr>
        <w:t xml:space="preserve"> проводимые в рамках участия в управлении мероприятия</w:t>
      </w:r>
      <w:r w:rsidRPr="008066F0">
        <w:t>,</w:t>
      </w:r>
      <w:r w:rsidRPr="008066F0">
        <w:rPr>
          <w:rFonts w:cs="Arial"/>
        </w:rPr>
        <w:t xml:space="preserve"> на которых обсуждаются рабочие проблемы</w:t>
      </w:r>
      <w:r w:rsidRPr="008066F0">
        <w:t>,</w:t>
      </w:r>
      <w:r w:rsidRPr="008066F0">
        <w:rPr>
          <w:rFonts w:cs="Arial"/>
        </w:rPr>
        <w:t xml:space="preserve"> благоприятствуют улучшению восходящих и нисходящих коммуникаций</w:t>
      </w:r>
      <w:r w:rsidRPr="008066F0">
        <w:t>.</w:t>
      </w:r>
      <w:r w:rsidRPr="008066F0">
        <w:rPr>
          <w:rFonts w:cs="Arial"/>
        </w:rPr>
        <w:t xml:space="preserve"> Результаты внедрения программ участия в управлении носят долговременный характер</w:t>
      </w:r>
      <w:r w:rsidRPr="008066F0">
        <w:t>.</w:t>
      </w:r>
      <w:r w:rsidRPr="008066F0">
        <w:rPr>
          <w:rFonts w:cs="Arial"/>
        </w:rPr>
        <w:t xml:space="preserve"> Прежде всего</w:t>
      </w:r>
      <w:r w:rsidRPr="008066F0">
        <w:t>,</w:t>
      </w:r>
      <w:r w:rsidRPr="008066F0">
        <w:rPr>
          <w:rFonts w:cs="Arial"/>
        </w:rPr>
        <w:t xml:space="preserve"> должна измениться культура организации</w:t>
      </w:r>
      <w:r w:rsidRPr="008066F0">
        <w:t>,</w:t>
      </w:r>
      <w:r w:rsidRPr="008066F0">
        <w:rPr>
          <w:rFonts w:cs="Arial"/>
        </w:rPr>
        <w:t xml:space="preserve"> и только затем возрастает эффективность системы в целом</w:t>
      </w:r>
      <w:r w:rsidRPr="008066F0">
        <w:t>.</w:t>
      </w:r>
    </w:p>
    <w:p w:rsidR="00815E5C" w:rsidRPr="00A32B22" w:rsidRDefault="00815E5C" w:rsidP="00093980">
      <w:pPr>
        <w:widowControl w:val="0"/>
        <w:autoSpaceDE w:val="0"/>
        <w:autoSpaceDN w:val="0"/>
        <w:adjustRightInd w:val="0"/>
        <w:ind w:firstLine="709"/>
        <w:rPr>
          <w:sz w:val="28"/>
        </w:rPr>
      </w:pPr>
    </w:p>
    <w:p w:rsidR="00815E5C" w:rsidRPr="00406494" w:rsidRDefault="00815E5C" w:rsidP="00093980">
      <w:pPr>
        <w:widowControl w:val="0"/>
        <w:autoSpaceDE w:val="0"/>
        <w:autoSpaceDN w:val="0"/>
        <w:adjustRightInd w:val="0"/>
        <w:ind w:firstLine="709"/>
      </w:pPr>
      <w:r w:rsidRPr="00406494">
        <w:rPr>
          <w:b/>
          <w:bCs/>
          <w:i/>
          <w:iCs/>
        </w:rPr>
        <w:t xml:space="preserve">2. </w:t>
      </w:r>
      <w:r w:rsidRPr="00406494">
        <w:rPr>
          <w:rFonts w:cs="Arial"/>
          <w:b/>
          <w:bCs/>
          <w:i/>
          <w:iCs/>
          <w:u w:val="single"/>
        </w:rPr>
        <w:t>Механизм участия в управлении</w:t>
      </w:r>
    </w:p>
    <w:p w:rsidR="00815E5C" w:rsidRPr="00A32B22" w:rsidRDefault="00815E5C" w:rsidP="00093980">
      <w:pPr>
        <w:widowControl w:val="0"/>
        <w:autoSpaceDE w:val="0"/>
        <w:autoSpaceDN w:val="0"/>
        <w:adjustRightInd w:val="0"/>
        <w:ind w:firstLine="709"/>
        <w:rPr>
          <w:sz w:val="28"/>
        </w:rPr>
      </w:pPr>
    </w:p>
    <w:p w:rsidR="00815E5C" w:rsidRPr="00406494" w:rsidRDefault="00815E5C" w:rsidP="00093980">
      <w:pPr>
        <w:widowControl w:val="0"/>
        <w:overflowPunct w:val="0"/>
        <w:autoSpaceDE w:val="0"/>
        <w:autoSpaceDN w:val="0"/>
        <w:adjustRightInd w:val="0"/>
        <w:ind w:firstLine="709"/>
        <w:jc w:val="both"/>
      </w:pPr>
      <w:r w:rsidRPr="00406494">
        <w:rPr>
          <w:rFonts w:cs="Arial"/>
        </w:rPr>
        <w:t xml:space="preserve">Простейшая модель процесса участия в управлении представлена на рисунке </w:t>
      </w:r>
      <w:r w:rsidRPr="00406494">
        <w:t>9.1.</w:t>
      </w:r>
    </w:p>
    <w:p w:rsidR="00815E5C" w:rsidRPr="008066F0" w:rsidRDefault="00815E5C" w:rsidP="00C61572">
      <w:pPr>
        <w:widowControl w:val="0"/>
        <w:overflowPunct w:val="0"/>
        <w:autoSpaceDE w:val="0"/>
        <w:autoSpaceDN w:val="0"/>
        <w:adjustRightInd w:val="0"/>
        <w:ind w:firstLine="709"/>
        <w:jc w:val="both"/>
      </w:pPr>
      <w:r w:rsidRPr="008066F0">
        <w:rPr>
          <w:rFonts w:cs="Arial"/>
        </w:rPr>
        <w:t>Во многих ситуациях программы участия в управлении приводят к увеличению степени умственного и эмоционального вовлечения сотрудников в процесс труда и положительным результатам</w:t>
      </w:r>
      <w:r w:rsidRPr="008066F0">
        <w:t>,</w:t>
      </w:r>
      <w:r w:rsidRPr="008066F0">
        <w:rPr>
          <w:rFonts w:cs="Arial"/>
        </w:rPr>
        <w:t xml:space="preserve"> как для работников</w:t>
      </w:r>
      <w:r w:rsidRPr="008066F0">
        <w:t>,</w:t>
      </w:r>
      <w:r w:rsidRPr="008066F0">
        <w:rPr>
          <w:rFonts w:cs="Arial"/>
        </w:rPr>
        <w:t xml:space="preserve"> так и для организации</w:t>
      </w:r>
      <w:r w:rsidRPr="008066F0">
        <w:t>.</w:t>
      </w:r>
    </w:p>
    <w:p w:rsidR="00815E5C" w:rsidRPr="008066F0" w:rsidRDefault="00815E5C" w:rsidP="00C61572">
      <w:pPr>
        <w:widowControl w:val="0"/>
        <w:overflowPunct w:val="0"/>
        <w:autoSpaceDE w:val="0"/>
        <w:autoSpaceDN w:val="0"/>
        <w:adjustRightInd w:val="0"/>
        <w:ind w:firstLine="709"/>
        <w:jc w:val="both"/>
      </w:pPr>
      <w:r w:rsidRPr="008066F0">
        <w:rPr>
          <w:rFonts w:cs="Arial"/>
        </w:rPr>
        <w:t>Успех участия в управлении определяется уровнем выполнения его необходимых условий</w:t>
      </w:r>
      <w:r w:rsidRPr="008066F0">
        <w:t>,</w:t>
      </w:r>
      <w:r w:rsidRPr="008066F0">
        <w:rPr>
          <w:rFonts w:cs="Arial"/>
        </w:rPr>
        <w:t xml:space="preserve"> к которым относятся</w:t>
      </w:r>
      <w:r w:rsidRPr="008066F0">
        <w:t>:</w:t>
      </w:r>
    </w:p>
    <w:p w:rsidR="00815E5C" w:rsidRPr="008066F0" w:rsidRDefault="00815E5C" w:rsidP="00C61572">
      <w:pPr>
        <w:widowControl w:val="0"/>
        <w:numPr>
          <w:ilvl w:val="1"/>
          <w:numId w:val="34"/>
        </w:numPr>
        <w:tabs>
          <w:tab w:val="clear" w:pos="1440"/>
          <w:tab w:val="num" w:pos="1080"/>
        </w:tabs>
        <w:overflowPunct w:val="0"/>
        <w:autoSpaceDE w:val="0"/>
        <w:autoSpaceDN w:val="0"/>
        <w:adjustRightInd w:val="0"/>
        <w:ind w:left="0" w:firstLine="709"/>
        <w:jc w:val="both"/>
      </w:pPr>
      <w:r w:rsidRPr="008066F0">
        <w:rPr>
          <w:rFonts w:cs="Arial"/>
        </w:rPr>
        <w:t>Достаточное время для участия в управлении</w:t>
      </w:r>
      <w:r w:rsidRPr="008066F0">
        <w:t>;</w:t>
      </w:r>
      <w:r w:rsidRPr="008066F0">
        <w:rPr>
          <w:rFonts w:cs="Arial"/>
        </w:rPr>
        <w:t xml:space="preserve"> </w:t>
      </w:r>
    </w:p>
    <w:p w:rsidR="00815E5C" w:rsidRPr="008066F0" w:rsidRDefault="00815E5C" w:rsidP="00C61572">
      <w:pPr>
        <w:widowControl w:val="0"/>
        <w:numPr>
          <w:ilvl w:val="1"/>
          <w:numId w:val="34"/>
        </w:numPr>
        <w:tabs>
          <w:tab w:val="clear" w:pos="1440"/>
          <w:tab w:val="num" w:pos="1080"/>
        </w:tabs>
        <w:overflowPunct w:val="0"/>
        <w:autoSpaceDE w:val="0"/>
        <w:autoSpaceDN w:val="0"/>
        <w:adjustRightInd w:val="0"/>
        <w:ind w:left="0" w:firstLine="709"/>
        <w:jc w:val="both"/>
      </w:pPr>
      <w:r w:rsidRPr="008066F0">
        <w:rPr>
          <w:rFonts w:cs="Arial"/>
        </w:rPr>
        <w:t>Потенциальные выгоды превосходят затраты</w:t>
      </w:r>
      <w:r w:rsidRPr="008066F0">
        <w:t>;</w:t>
      </w:r>
      <w:r w:rsidRPr="008066F0">
        <w:rPr>
          <w:rFonts w:cs="Arial"/>
        </w:rPr>
        <w:t xml:space="preserve"> </w:t>
      </w:r>
    </w:p>
    <w:p w:rsidR="00815E5C" w:rsidRPr="008066F0" w:rsidRDefault="00815E5C" w:rsidP="00C61572">
      <w:pPr>
        <w:widowControl w:val="0"/>
        <w:numPr>
          <w:ilvl w:val="1"/>
          <w:numId w:val="34"/>
        </w:numPr>
        <w:tabs>
          <w:tab w:val="clear" w:pos="1440"/>
          <w:tab w:val="num" w:pos="1080"/>
        </w:tabs>
        <w:overflowPunct w:val="0"/>
        <w:autoSpaceDE w:val="0"/>
        <w:autoSpaceDN w:val="0"/>
        <w:adjustRightInd w:val="0"/>
        <w:ind w:left="0" w:firstLine="709"/>
        <w:jc w:val="both"/>
      </w:pPr>
      <w:r w:rsidRPr="008066F0">
        <w:rPr>
          <w:rFonts w:cs="Arial"/>
        </w:rPr>
        <w:t>Работники проявляют заинтересованность в участии в управлении</w:t>
      </w:r>
      <w:r w:rsidRPr="008066F0">
        <w:t>;</w:t>
      </w:r>
      <w:r w:rsidRPr="008066F0">
        <w:rPr>
          <w:rFonts w:cs="Arial"/>
        </w:rPr>
        <w:t xml:space="preserve"> </w:t>
      </w:r>
    </w:p>
    <w:p w:rsidR="00815E5C" w:rsidRPr="008066F0" w:rsidRDefault="00815E5C" w:rsidP="00C61572">
      <w:pPr>
        <w:widowControl w:val="0"/>
        <w:numPr>
          <w:ilvl w:val="1"/>
          <w:numId w:val="34"/>
        </w:numPr>
        <w:tabs>
          <w:tab w:val="clear" w:pos="1440"/>
          <w:tab w:val="num" w:pos="1080"/>
        </w:tabs>
        <w:overflowPunct w:val="0"/>
        <w:autoSpaceDE w:val="0"/>
        <w:autoSpaceDN w:val="0"/>
        <w:adjustRightInd w:val="0"/>
        <w:ind w:left="0" w:firstLine="709"/>
        <w:jc w:val="both"/>
      </w:pPr>
      <w:r w:rsidRPr="008066F0">
        <w:rPr>
          <w:rFonts w:cs="Arial"/>
        </w:rPr>
        <w:t>Сотрудники обладают необходимыми для участия в управлении способностями</w:t>
      </w:r>
      <w:r w:rsidRPr="008066F0">
        <w:t>;</w:t>
      </w:r>
      <w:r w:rsidRPr="008066F0">
        <w:rPr>
          <w:rFonts w:cs="Arial"/>
        </w:rPr>
        <w:t xml:space="preserve"> </w:t>
      </w:r>
    </w:p>
    <w:p w:rsidR="00815E5C" w:rsidRPr="008066F0" w:rsidRDefault="00815E5C" w:rsidP="00C61572">
      <w:pPr>
        <w:widowControl w:val="0"/>
        <w:numPr>
          <w:ilvl w:val="1"/>
          <w:numId w:val="34"/>
        </w:numPr>
        <w:tabs>
          <w:tab w:val="clear" w:pos="1440"/>
          <w:tab w:val="num" w:pos="1080"/>
        </w:tabs>
        <w:overflowPunct w:val="0"/>
        <w:autoSpaceDE w:val="0"/>
        <w:autoSpaceDN w:val="0"/>
        <w:adjustRightInd w:val="0"/>
        <w:ind w:left="0" w:firstLine="709"/>
        <w:jc w:val="both"/>
      </w:pPr>
      <w:r w:rsidRPr="008066F0">
        <w:rPr>
          <w:rFonts w:cs="Arial"/>
        </w:rPr>
        <w:t>Участвующие в процессе управления стороны готовы к осуществлению коммуникаций</w:t>
      </w:r>
      <w:r w:rsidRPr="008066F0">
        <w:t>;</w:t>
      </w:r>
      <w:r w:rsidRPr="008066F0">
        <w:rPr>
          <w:rFonts w:cs="Arial"/>
        </w:rPr>
        <w:t xml:space="preserve"> </w:t>
      </w:r>
    </w:p>
    <w:p w:rsidR="00815E5C" w:rsidRPr="008066F0" w:rsidRDefault="00815E5C" w:rsidP="00C61572">
      <w:pPr>
        <w:widowControl w:val="0"/>
        <w:numPr>
          <w:ilvl w:val="1"/>
          <w:numId w:val="34"/>
        </w:numPr>
        <w:tabs>
          <w:tab w:val="clear" w:pos="1440"/>
          <w:tab w:val="num" w:pos="1080"/>
        </w:tabs>
        <w:overflowPunct w:val="0"/>
        <w:autoSpaceDE w:val="0"/>
        <w:autoSpaceDN w:val="0"/>
        <w:adjustRightInd w:val="0"/>
        <w:ind w:left="0" w:firstLine="709"/>
        <w:jc w:val="both"/>
      </w:pPr>
      <w:r w:rsidRPr="008066F0">
        <w:rPr>
          <w:rFonts w:cs="Arial"/>
        </w:rPr>
        <w:t xml:space="preserve">Ни одна из сторон не воспринимает процесс участия в управлении как </w:t>
      </w:r>
    </w:p>
    <w:p w:rsidR="00815E5C" w:rsidRPr="008066F0" w:rsidRDefault="00815E5C" w:rsidP="00C61572">
      <w:pPr>
        <w:widowControl w:val="0"/>
        <w:overflowPunct w:val="0"/>
        <w:autoSpaceDE w:val="0"/>
        <w:autoSpaceDN w:val="0"/>
        <w:adjustRightInd w:val="0"/>
        <w:ind w:firstLine="709"/>
        <w:jc w:val="both"/>
        <w:rPr>
          <w:rFonts w:cs="Arial"/>
        </w:rPr>
      </w:pPr>
      <w:r w:rsidRPr="008066F0">
        <w:rPr>
          <w:rFonts w:cs="Arial"/>
        </w:rPr>
        <w:t>угрозу</w:t>
      </w:r>
      <w:r w:rsidRPr="008066F0">
        <w:t>.</w:t>
      </w:r>
      <w:r w:rsidRPr="008066F0">
        <w:rPr>
          <w:rFonts w:cs="Arial"/>
        </w:rPr>
        <w:t xml:space="preserve"> </w:t>
      </w:r>
    </w:p>
    <w:p w:rsidR="00815E5C" w:rsidRPr="00A32B22" w:rsidRDefault="00815E5C" w:rsidP="00093980">
      <w:pPr>
        <w:widowControl w:val="0"/>
        <w:overflowPunct w:val="0"/>
        <w:autoSpaceDE w:val="0"/>
        <w:autoSpaceDN w:val="0"/>
        <w:adjustRightInd w:val="0"/>
        <w:ind w:firstLine="709"/>
        <w:jc w:val="both"/>
        <w:rPr>
          <w:sz w:val="28"/>
        </w:rPr>
      </w:pPr>
    </w:p>
    <w:p w:rsidR="00815E5C" w:rsidRPr="00A32B22" w:rsidRDefault="00815E5C" w:rsidP="00093980">
      <w:pPr>
        <w:widowControl w:val="0"/>
        <w:autoSpaceDE w:val="0"/>
        <w:autoSpaceDN w:val="0"/>
        <w:adjustRightInd w:val="0"/>
        <w:spacing w:line="10" w:lineRule="exact"/>
      </w:pPr>
    </w:p>
    <w:tbl>
      <w:tblPr>
        <w:tblW w:w="0" w:type="auto"/>
        <w:tblLayout w:type="fixed"/>
        <w:tblCellMar>
          <w:left w:w="0" w:type="dxa"/>
          <w:right w:w="0" w:type="dxa"/>
        </w:tblCellMar>
        <w:tblLook w:val="0000"/>
      </w:tblPr>
      <w:tblGrid>
        <w:gridCol w:w="1600"/>
        <w:gridCol w:w="760"/>
        <w:gridCol w:w="560"/>
        <w:gridCol w:w="120"/>
        <w:gridCol w:w="500"/>
        <w:gridCol w:w="1980"/>
        <w:gridCol w:w="280"/>
        <w:gridCol w:w="3800"/>
        <w:gridCol w:w="30"/>
      </w:tblGrid>
      <w:tr w:rsidR="00815E5C" w:rsidRPr="00A32B22" w:rsidTr="00093980">
        <w:trPr>
          <w:trHeight w:val="317"/>
        </w:trPr>
        <w:tc>
          <w:tcPr>
            <w:tcW w:w="1600" w:type="dxa"/>
            <w:tcBorders>
              <w:top w:val="nil"/>
              <w:left w:val="nil"/>
              <w:bottom w:val="nil"/>
              <w:right w:val="single" w:sz="8" w:space="0" w:color="auto"/>
            </w:tcBorders>
            <w:vAlign w:val="bottom"/>
          </w:tcPr>
          <w:p w:rsidR="00815E5C" w:rsidRPr="00A32B22" w:rsidRDefault="00815E5C" w:rsidP="00093980">
            <w:pPr>
              <w:widowControl w:val="0"/>
              <w:autoSpaceDE w:val="0"/>
              <w:autoSpaceDN w:val="0"/>
              <w:adjustRightInd w:val="0"/>
            </w:pPr>
          </w:p>
        </w:tc>
        <w:tc>
          <w:tcPr>
            <w:tcW w:w="1440" w:type="dxa"/>
            <w:gridSpan w:val="3"/>
            <w:tcBorders>
              <w:top w:val="single" w:sz="8" w:space="0" w:color="auto"/>
              <w:left w:val="nil"/>
              <w:bottom w:val="nil"/>
              <w:right w:val="nil"/>
            </w:tcBorders>
            <w:vAlign w:val="bottom"/>
          </w:tcPr>
          <w:p w:rsidR="00815E5C" w:rsidRPr="00A32B22" w:rsidRDefault="00815E5C" w:rsidP="00093980">
            <w:pPr>
              <w:widowControl w:val="0"/>
              <w:autoSpaceDE w:val="0"/>
              <w:autoSpaceDN w:val="0"/>
              <w:adjustRightInd w:val="0"/>
              <w:ind w:left="500"/>
            </w:pPr>
            <w:r w:rsidRPr="00A32B22">
              <w:rPr>
                <w:rFonts w:ascii="Arial" w:hAnsi="Arial" w:cs="Arial"/>
                <w:b/>
                <w:bCs/>
                <w:w w:val="96"/>
                <w:sz w:val="20"/>
                <w:szCs w:val="20"/>
              </w:rPr>
              <w:t>Ситуация</w:t>
            </w:r>
          </w:p>
        </w:tc>
        <w:tc>
          <w:tcPr>
            <w:tcW w:w="500" w:type="dxa"/>
            <w:tcBorders>
              <w:top w:val="single" w:sz="8" w:space="0" w:color="auto"/>
              <w:left w:val="nil"/>
              <w:bottom w:val="nil"/>
              <w:right w:val="single" w:sz="8" w:space="0" w:color="auto"/>
            </w:tcBorders>
            <w:vAlign w:val="bottom"/>
          </w:tcPr>
          <w:p w:rsidR="00815E5C" w:rsidRPr="00A32B22" w:rsidRDefault="00815E5C" w:rsidP="00093980">
            <w:pPr>
              <w:widowControl w:val="0"/>
              <w:autoSpaceDE w:val="0"/>
              <w:autoSpaceDN w:val="0"/>
              <w:adjustRightInd w:val="0"/>
            </w:pPr>
          </w:p>
        </w:tc>
        <w:tc>
          <w:tcPr>
            <w:tcW w:w="1980" w:type="dxa"/>
            <w:tcBorders>
              <w:top w:val="nil"/>
              <w:left w:val="nil"/>
              <w:bottom w:val="nil"/>
              <w:right w:val="nil"/>
            </w:tcBorders>
            <w:vAlign w:val="bottom"/>
          </w:tcPr>
          <w:p w:rsidR="00815E5C" w:rsidRPr="00A32B22" w:rsidRDefault="00815E5C" w:rsidP="00093980">
            <w:pPr>
              <w:widowControl w:val="0"/>
              <w:autoSpaceDE w:val="0"/>
              <w:autoSpaceDN w:val="0"/>
              <w:adjustRightInd w:val="0"/>
            </w:pPr>
          </w:p>
        </w:tc>
        <w:tc>
          <w:tcPr>
            <w:tcW w:w="280" w:type="dxa"/>
            <w:tcBorders>
              <w:top w:val="nil"/>
              <w:left w:val="nil"/>
              <w:bottom w:val="nil"/>
              <w:right w:val="single" w:sz="8" w:space="0" w:color="auto"/>
            </w:tcBorders>
            <w:vAlign w:val="bottom"/>
          </w:tcPr>
          <w:p w:rsidR="00815E5C" w:rsidRPr="00A32B22" w:rsidRDefault="00815E5C" w:rsidP="00093980">
            <w:pPr>
              <w:widowControl w:val="0"/>
              <w:autoSpaceDE w:val="0"/>
              <w:autoSpaceDN w:val="0"/>
              <w:adjustRightInd w:val="0"/>
            </w:pPr>
          </w:p>
        </w:tc>
        <w:tc>
          <w:tcPr>
            <w:tcW w:w="3800" w:type="dxa"/>
            <w:tcBorders>
              <w:top w:val="single" w:sz="8" w:space="0" w:color="auto"/>
              <w:left w:val="nil"/>
              <w:bottom w:val="nil"/>
              <w:right w:val="single" w:sz="8" w:space="0" w:color="auto"/>
            </w:tcBorders>
            <w:vAlign w:val="bottom"/>
          </w:tcPr>
          <w:p w:rsidR="00815E5C" w:rsidRPr="00A32B22" w:rsidRDefault="00815E5C" w:rsidP="00093980">
            <w:pPr>
              <w:widowControl w:val="0"/>
              <w:autoSpaceDE w:val="0"/>
              <w:autoSpaceDN w:val="0"/>
              <w:adjustRightInd w:val="0"/>
              <w:ind w:left="420"/>
            </w:pPr>
            <w:r w:rsidRPr="00A32B22">
              <w:rPr>
                <w:rFonts w:ascii="Arial" w:hAnsi="Arial" w:cs="Arial"/>
                <w:b/>
                <w:bCs/>
                <w:sz w:val="20"/>
                <w:szCs w:val="20"/>
              </w:rPr>
              <w:t>Результаты</w:t>
            </w:r>
            <w:r w:rsidRPr="00A32B22">
              <w:rPr>
                <w:b/>
                <w:bCs/>
                <w:sz w:val="20"/>
                <w:szCs w:val="20"/>
              </w:rPr>
              <w:t>:</w:t>
            </w:r>
          </w:p>
        </w:tc>
        <w:tc>
          <w:tcPr>
            <w:tcW w:w="0" w:type="dxa"/>
            <w:tcBorders>
              <w:top w:val="nil"/>
              <w:left w:val="nil"/>
              <w:bottom w:val="nil"/>
              <w:right w:val="nil"/>
            </w:tcBorders>
            <w:vAlign w:val="bottom"/>
          </w:tcPr>
          <w:p w:rsidR="00815E5C" w:rsidRPr="00A32B22" w:rsidRDefault="00815E5C" w:rsidP="00093980">
            <w:pPr>
              <w:widowControl w:val="0"/>
              <w:autoSpaceDE w:val="0"/>
              <w:autoSpaceDN w:val="0"/>
              <w:adjustRightInd w:val="0"/>
              <w:rPr>
                <w:sz w:val="2"/>
                <w:szCs w:val="2"/>
              </w:rPr>
            </w:pPr>
          </w:p>
        </w:tc>
      </w:tr>
      <w:tr w:rsidR="00815E5C" w:rsidRPr="00A32B22" w:rsidTr="00093980">
        <w:trPr>
          <w:trHeight w:val="146"/>
        </w:trPr>
        <w:tc>
          <w:tcPr>
            <w:tcW w:w="1600" w:type="dxa"/>
            <w:tcBorders>
              <w:top w:val="nil"/>
              <w:left w:val="nil"/>
              <w:bottom w:val="nil"/>
              <w:right w:val="single" w:sz="8" w:space="0" w:color="auto"/>
            </w:tcBorders>
            <w:vAlign w:val="bottom"/>
          </w:tcPr>
          <w:p w:rsidR="00815E5C" w:rsidRPr="00A32B22" w:rsidRDefault="00815E5C" w:rsidP="00093980">
            <w:pPr>
              <w:widowControl w:val="0"/>
              <w:autoSpaceDE w:val="0"/>
              <w:autoSpaceDN w:val="0"/>
              <w:adjustRightInd w:val="0"/>
              <w:rPr>
                <w:sz w:val="12"/>
                <w:szCs w:val="12"/>
              </w:rPr>
            </w:pPr>
          </w:p>
        </w:tc>
        <w:tc>
          <w:tcPr>
            <w:tcW w:w="760" w:type="dxa"/>
            <w:tcBorders>
              <w:top w:val="nil"/>
              <w:left w:val="nil"/>
              <w:bottom w:val="single" w:sz="8" w:space="0" w:color="auto"/>
              <w:right w:val="nil"/>
            </w:tcBorders>
            <w:vAlign w:val="bottom"/>
          </w:tcPr>
          <w:p w:rsidR="00815E5C" w:rsidRPr="00A32B22" w:rsidRDefault="00815E5C" w:rsidP="00093980">
            <w:pPr>
              <w:widowControl w:val="0"/>
              <w:autoSpaceDE w:val="0"/>
              <w:autoSpaceDN w:val="0"/>
              <w:adjustRightInd w:val="0"/>
              <w:rPr>
                <w:sz w:val="12"/>
                <w:szCs w:val="12"/>
              </w:rPr>
            </w:pPr>
          </w:p>
        </w:tc>
        <w:tc>
          <w:tcPr>
            <w:tcW w:w="560" w:type="dxa"/>
            <w:tcBorders>
              <w:top w:val="nil"/>
              <w:left w:val="nil"/>
              <w:bottom w:val="single" w:sz="8" w:space="0" w:color="auto"/>
              <w:right w:val="nil"/>
            </w:tcBorders>
            <w:vAlign w:val="bottom"/>
          </w:tcPr>
          <w:p w:rsidR="00815E5C" w:rsidRPr="00A32B22" w:rsidRDefault="00815E5C" w:rsidP="00093980">
            <w:pPr>
              <w:widowControl w:val="0"/>
              <w:autoSpaceDE w:val="0"/>
              <w:autoSpaceDN w:val="0"/>
              <w:adjustRightInd w:val="0"/>
              <w:rPr>
                <w:sz w:val="12"/>
                <w:szCs w:val="12"/>
              </w:rPr>
            </w:pPr>
          </w:p>
        </w:tc>
        <w:tc>
          <w:tcPr>
            <w:tcW w:w="120" w:type="dxa"/>
            <w:tcBorders>
              <w:top w:val="nil"/>
              <w:left w:val="nil"/>
              <w:bottom w:val="single" w:sz="8" w:space="0" w:color="auto"/>
              <w:right w:val="nil"/>
            </w:tcBorders>
            <w:vAlign w:val="bottom"/>
          </w:tcPr>
          <w:p w:rsidR="00815E5C" w:rsidRPr="00A32B22" w:rsidRDefault="00815E5C" w:rsidP="00093980">
            <w:pPr>
              <w:widowControl w:val="0"/>
              <w:autoSpaceDE w:val="0"/>
              <w:autoSpaceDN w:val="0"/>
              <w:adjustRightInd w:val="0"/>
              <w:rPr>
                <w:sz w:val="12"/>
                <w:szCs w:val="12"/>
              </w:rPr>
            </w:pPr>
          </w:p>
        </w:tc>
        <w:tc>
          <w:tcPr>
            <w:tcW w:w="500" w:type="dxa"/>
            <w:tcBorders>
              <w:top w:val="nil"/>
              <w:left w:val="nil"/>
              <w:bottom w:val="single" w:sz="8" w:space="0" w:color="auto"/>
              <w:right w:val="single" w:sz="8" w:space="0" w:color="auto"/>
            </w:tcBorders>
            <w:vAlign w:val="bottom"/>
          </w:tcPr>
          <w:p w:rsidR="00815E5C" w:rsidRPr="00A32B22" w:rsidRDefault="00815E5C" w:rsidP="00093980">
            <w:pPr>
              <w:widowControl w:val="0"/>
              <w:autoSpaceDE w:val="0"/>
              <w:autoSpaceDN w:val="0"/>
              <w:adjustRightInd w:val="0"/>
              <w:rPr>
                <w:sz w:val="12"/>
                <w:szCs w:val="12"/>
              </w:rPr>
            </w:pPr>
          </w:p>
        </w:tc>
        <w:tc>
          <w:tcPr>
            <w:tcW w:w="1980" w:type="dxa"/>
            <w:tcBorders>
              <w:top w:val="nil"/>
              <w:left w:val="nil"/>
              <w:bottom w:val="nil"/>
              <w:right w:val="nil"/>
            </w:tcBorders>
            <w:vAlign w:val="bottom"/>
          </w:tcPr>
          <w:p w:rsidR="00815E5C" w:rsidRPr="00A32B22" w:rsidRDefault="00815E5C" w:rsidP="00093980">
            <w:pPr>
              <w:widowControl w:val="0"/>
              <w:autoSpaceDE w:val="0"/>
              <w:autoSpaceDN w:val="0"/>
              <w:adjustRightInd w:val="0"/>
              <w:rPr>
                <w:sz w:val="12"/>
                <w:szCs w:val="12"/>
              </w:rPr>
            </w:pPr>
          </w:p>
        </w:tc>
        <w:tc>
          <w:tcPr>
            <w:tcW w:w="280" w:type="dxa"/>
            <w:vMerge w:val="restart"/>
            <w:tcBorders>
              <w:top w:val="nil"/>
              <w:left w:val="nil"/>
              <w:bottom w:val="nil"/>
              <w:right w:val="single" w:sz="8" w:space="0" w:color="auto"/>
            </w:tcBorders>
            <w:vAlign w:val="bottom"/>
          </w:tcPr>
          <w:p w:rsidR="00815E5C" w:rsidRPr="00A32B22" w:rsidRDefault="00815E5C" w:rsidP="00093980">
            <w:pPr>
              <w:widowControl w:val="0"/>
              <w:autoSpaceDE w:val="0"/>
              <w:autoSpaceDN w:val="0"/>
              <w:adjustRightInd w:val="0"/>
              <w:rPr>
                <w:sz w:val="12"/>
                <w:szCs w:val="12"/>
              </w:rPr>
            </w:pPr>
          </w:p>
        </w:tc>
        <w:tc>
          <w:tcPr>
            <w:tcW w:w="3800" w:type="dxa"/>
            <w:vMerge w:val="restart"/>
            <w:tcBorders>
              <w:top w:val="nil"/>
              <w:left w:val="nil"/>
              <w:bottom w:val="nil"/>
              <w:right w:val="single" w:sz="8" w:space="0" w:color="auto"/>
            </w:tcBorders>
            <w:vAlign w:val="bottom"/>
          </w:tcPr>
          <w:p w:rsidR="00815E5C" w:rsidRPr="00A32B22" w:rsidRDefault="00815E5C" w:rsidP="00093980">
            <w:pPr>
              <w:widowControl w:val="0"/>
              <w:autoSpaceDE w:val="0"/>
              <w:autoSpaceDN w:val="0"/>
              <w:adjustRightInd w:val="0"/>
              <w:spacing w:line="301" w:lineRule="exact"/>
              <w:ind w:left="420"/>
            </w:pPr>
            <w:r w:rsidRPr="00A32B22">
              <w:rPr>
                <w:rFonts w:ascii="Arial" w:hAnsi="Arial" w:cs="Arial"/>
                <w:sz w:val="28"/>
                <w:szCs w:val="28"/>
              </w:rPr>
              <w:t xml:space="preserve">♦ </w:t>
            </w:r>
            <w:r w:rsidRPr="00A32B22">
              <w:rPr>
                <w:rFonts w:ascii="Arial" w:hAnsi="Arial" w:cs="Arial"/>
                <w:b/>
                <w:bCs/>
                <w:sz w:val="20"/>
                <w:szCs w:val="20"/>
              </w:rPr>
              <w:t>Организация</w:t>
            </w:r>
            <w:r w:rsidRPr="00A32B22">
              <w:rPr>
                <w:b/>
                <w:bCs/>
                <w:sz w:val="20"/>
                <w:szCs w:val="20"/>
              </w:rPr>
              <w:t>:</w:t>
            </w:r>
          </w:p>
        </w:tc>
        <w:tc>
          <w:tcPr>
            <w:tcW w:w="0" w:type="dxa"/>
            <w:tcBorders>
              <w:top w:val="nil"/>
              <w:left w:val="nil"/>
              <w:bottom w:val="nil"/>
              <w:right w:val="nil"/>
            </w:tcBorders>
            <w:vAlign w:val="bottom"/>
          </w:tcPr>
          <w:p w:rsidR="00815E5C" w:rsidRPr="00A32B22" w:rsidRDefault="00815E5C" w:rsidP="00093980">
            <w:pPr>
              <w:widowControl w:val="0"/>
              <w:autoSpaceDE w:val="0"/>
              <w:autoSpaceDN w:val="0"/>
              <w:adjustRightInd w:val="0"/>
              <w:rPr>
                <w:sz w:val="2"/>
                <w:szCs w:val="2"/>
              </w:rPr>
            </w:pPr>
          </w:p>
        </w:tc>
      </w:tr>
      <w:tr w:rsidR="00815E5C" w:rsidRPr="00A32B22" w:rsidTr="00093980">
        <w:trPr>
          <w:trHeight w:val="135"/>
        </w:trPr>
        <w:tc>
          <w:tcPr>
            <w:tcW w:w="1600" w:type="dxa"/>
            <w:tcBorders>
              <w:top w:val="nil"/>
              <w:left w:val="nil"/>
              <w:bottom w:val="nil"/>
              <w:right w:val="nil"/>
            </w:tcBorders>
            <w:vAlign w:val="bottom"/>
          </w:tcPr>
          <w:p w:rsidR="00815E5C" w:rsidRPr="00A32B22" w:rsidRDefault="00815E5C" w:rsidP="00093980">
            <w:pPr>
              <w:widowControl w:val="0"/>
              <w:autoSpaceDE w:val="0"/>
              <w:autoSpaceDN w:val="0"/>
              <w:adjustRightInd w:val="0"/>
              <w:rPr>
                <w:sz w:val="11"/>
                <w:szCs w:val="11"/>
              </w:rPr>
            </w:pPr>
          </w:p>
        </w:tc>
        <w:tc>
          <w:tcPr>
            <w:tcW w:w="760" w:type="dxa"/>
            <w:tcBorders>
              <w:top w:val="nil"/>
              <w:left w:val="nil"/>
              <w:bottom w:val="nil"/>
              <w:right w:val="nil"/>
            </w:tcBorders>
            <w:vAlign w:val="bottom"/>
          </w:tcPr>
          <w:p w:rsidR="00815E5C" w:rsidRPr="00A32B22" w:rsidRDefault="00815E5C" w:rsidP="00093980">
            <w:pPr>
              <w:widowControl w:val="0"/>
              <w:autoSpaceDE w:val="0"/>
              <w:autoSpaceDN w:val="0"/>
              <w:adjustRightInd w:val="0"/>
              <w:rPr>
                <w:sz w:val="11"/>
                <w:szCs w:val="11"/>
              </w:rPr>
            </w:pPr>
          </w:p>
        </w:tc>
        <w:tc>
          <w:tcPr>
            <w:tcW w:w="560" w:type="dxa"/>
            <w:tcBorders>
              <w:top w:val="nil"/>
              <w:left w:val="nil"/>
              <w:bottom w:val="nil"/>
              <w:right w:val="nil"/>
            </w:tcBorders>
            <w:vAlign w:val="bottom"/>
          </w:tcPr>
          <w:p w:rsidR="00815E5C" w:rsidRPr="00A32B22" w:rsidRDefault="00815E5C" w:rsidP="00093980">
            <w:pPr>
              <w:widowControl w:val="0"/>
              <w:autoSpaceDE w:val="0"/>
              <w:autoSpaceDN w:val="0"/>
              <w:adjustRightInd w:val="0"/>
              <w:rPr>
                <w:sz w:val="11"/>
                <w:szCs w:val="11"/>
              </w:rPr>
            </w:pPr>
          </w:p>
        </w:tc>
        <w:tc>
          <w:tcPr>
            <w:tcW w:w="120" w:type="dxa"/>
            <w:tcBorders>
              <w:top w:val="nil"/>
              <w:left w:val="nil"/>
              <w:bottom w:val="single" w:sz="8" w:space="0" w:color="auto"/>
              <w:right w:val="nil"/>
            </w:tcBorders>
            <w:vAlign w:val="bottom"/>
          </w:tcPr>
          <w:p w:rsidR="00815E5C" w:rsidRPr="00A32B22" w:rsidRDefault="00815E5C" w:rsidP="00093980">
            <w:pPr>
              <w:widowControl w:val="0"/>
              <w:autoSpaceDE w:val="0"/>
              <w:autoSpaceDN w:val="0"/>
              <w:adjustRightInd w:val="0"/>
              <w:rPr>
                <w:sz w:val="11"/>
                <w:szCs w:val="11"/>
              </w:rPr>
            </w:pPr>
          </w:p>
        </w:tc>
        <w:tc>
          <w:tcPr>
            <w:tcW w:w="500" w:type="dxa"/>
            <w:tcBorders>
              <w:top w:val="nil"/>
              <w:left w:val="nil"/>
              <w:bottom w:val="single" w:sz="8" w:space="0" w:color="auto"/>
              <w:right w:val="nil"/>
            </w:tcBorders>
            <w:vAlign w:val="bottom"/>
          </w:tcPr>
          <w:p w:rsidR="00815E5C" w:rsidRPr="00A32B22" w:rsidRDefault="00815E5C" w:rsidP="00093980">
            <w:pPr>
              <w:widowControl w:val="0"/>
              <w:autoSpaceDE w:val="0"/>
              <w:autoSpaceDN w:val="0"/>
              <w:adjustRightInd w:val="0"/>
              <w:rPr>
                <w:sz w:val="11"/>
                <w:szCs w:val="11"/>
              </w:rPr>
            </w:pPr>
          </w:p>
        </w:tc>
        <w:tc>
          <w:tcPr>
            <w:tcW w:w="1980" w:type="dxa"/>
            <w:tcBorders>
              <w:top w:val="nil"/>
              <w:left w:val="nil"/>
              <w:bottom w:val="single" w:sz="8" w:space="0" w:color="auto"/>
              <w:right w:val="nil"/>
            </w:tcBorders>
            <w:vAlign w:val="bottom"/>
          </w:tcPr>
          <w:p w:rsidR="00815E5C" w:rsidRPr="00A32B22" w:rsidRDefault="00815E5C" w:rsidP="00093980">
            <w:pPr>
              <w:widowControl w:val="0"/>
              <w:autoSpaceDE w:val="0"/>
              <w:autoSpaceDN w:val="0"/>
              <w:adjustRightInd w:val="0"/>
              <w:rPr>
                <w:sz w:val="11"/>
                <w:szCs w:val="11"/>
              </w:rPr>
            </w:pPr>
          </w:p>
        </w:tc>
        <w:tc>
          <w:tcPr>
            <w:tcW w:w="280" w:type="dxa"/>
            <w:vMerge/>
            <w:tcBorders>
              <w:top w:val="nil"/>
              <w:left w:val="nil"/>
              <w:bottom w:val="nil"/>
              <w:right w:val="single" w:sz="8" w:space="0" w:color="auto"/>
            </w:tcBorders>
            <w:vAlign w:val="bottom"/>
          </w:tcPr>
          <w:p w:rsidR="00815E5C" w:rsidRPr="00A32B22" w:rsidRDefault="00815E5C" w:rsidP="00093980">
            <w:pPr>
              <w:widowControl w:val="0"/>
              <w:autoSpaceDE w:val="0"/>
              <w:autoSpaceDN w:val="0"/>
              <w:adjustRightInd w:val="0"/>
              <w:rPr>
                <w:sz w:val="11"/>
                <w:szCs w:val="11"/>
              </w:rPr>
            </w:pPr>
          </w:p>
        </w:tc>
        <w:tc>
          <w:tcPr>
            <w:tcW w:w="3800" w:type="dxa"/>
            <w:vMerge/>
            <w:tcBorders>
              <w:top w:val="nil"/>
              <w:left w:val="nil"/>
              <w:bottom w:val="nil"/>
              <w:right w:val="single" w:sz="8" w:space="0" w:color="auto"/>
            </w:tcBorders>
            <w:vAlign w:val="bottom"/>
          </w:tcPr>
          <w:p w:rsidR="00815E5C" w:rsidRPr="00A32B22" w:rsidRDefault="00815E5C" w:rsidP="00093980">
            <w:pPr>
              <w:widowControl w:val="0"/>
              <w:autoSpaceDE w:val="0"/>
              <w:autoSpaceDN w:val="0"/>
              <w:adjustRightInd w:val="0"/>
              <w:rPr>
                <w:sz w:val="11"/>
                <w:szCs w:val="11"/>
              </w:rPr>
            </w:pPr>
          </w:p>
        </w:tc>
        <w:tc>
          <w:tcPr>
            <w:tcW w:w="0" w:type="dxa"/>
            <w:tcBorders>
              <w:top w:val="nil"/>
              <w:left w:val="nil"/>
              <w:bottom w:val="nil"/>
              <w:right w:val="nil"/>
            </w:tcBorders>
            <w:vAlign w:val="bottom"/>
          </w:tcPr>
          <w:p w:rsidR="00815E5C" w:rsidRPr="00A32B22" w:rsidRDefault="00815E5C" w:rsidP="00093980">
            <w:pPr>
              <w:widowControl w:val="0"/>
              <w:autoSpaceDE w:val="0"/>
              <w:autoSpaceDN w:val="0"/>
              <w:adjustRightInd w:val="0"/>
              <w:rPr>
                <w:sz w:val="2"/>
                <w:szCs w:val="2"/>
              </w:rPr>
            </w:pPr>
          </w:p>
        </w:tc>
      </w:tr>
      <w:tr w:rsidR="00815E5C" w:rsidRPr="00E03668" w:rsidTr="00093980">
        <w:trPr>
          <w:trHeight w:val="253"/>
        </w:trPr>
        <w:tc>
          <w:tcPr>
            <w:tcW w:w="1600" w:type="dxa"/>
            <w:tcBorders>
              <w:top w:val="nil"/>
              <w:left w:val="nil"/>
              <w:bottom w:val="single" w:sz="8" w:space="0" w:color="auto"/>
              <w:right w:val="nil"/>
            </w:tcBorders>
            <w:vAlign w:val="bottom"/>
          </w:tcPr>
          <w:p w:rsidR="00815E5C" w:rsidRPr="00A32B22" w:rsidRDefault="00815E5C" w:rsidP="00093980">
            <w:pPr>
              <w:widowControl w:val="0"/>
              <w:autoSpaceDE w:val="0"/>
              <w:autoSpaceDN w:val="0"/>
              <w:adjustRightInd w:val="0"/>
              <w:rPr>
                <w:sz w:val="21"/>
                <w:szCs w:val="21"/>
              </w:rPr>
            </w:pPr>
          </w:p>
        </w:tc>
        <w:tc>
          <w:tcPr>
            <w:tcW w:w="760" w:type="dxa"/>
            <w:tcBorders>
              <w:top w:val="nil"/>
              <w:left w:val="nil"/>
              <w:bottom w:val="single" w:sz="8" w:space="0" w:color="auto"/>
              <w:right w:val="nil"/>
            </w:tcBorders>
            <w:vAlign w:val="bottom"/>
          </w:tcPr>
          <w:p w:rsidR="00815E5C" w:rsidRPr="00A32B22" w:rsidRDefault="00815E5C" w:rsidP="00093980">
            <w:pPr>
              <w:widowControl w:val="0"/>
              <w:autoSpaceDE w:val="0"/>
              <w:autoSpaceDN w:val="0"/>
              <w:adjustRightInd w:val="0"/>
              <w:rPr>
                <w:sz w:val="21"/>
                <w:szCs w:val="21"/>
              </w:rPr>
            </w:pPr>
          </w:p>
        </w:tc>
        <w:tc>
          <w:tcPr>
            <w:tcW w:w="560" w:type="dxa"/>
            <w:tcBorders>
              <w:top w:val="nil"/>
              <w:left w:val="nil"/>
              <w:bottom w:val="nil"/>
              <w:right w:val="single" w:sz="8" w:space="0" w:color="auto"/>
            </w:tcBorders>
            <w:vAlign w:val="bottom"/>
          </w:tcPr>
          <w:p w:rsidR="00815E5C" w:rsidRPr="00A32B22" w:rsidRDefault="00815E5C" w:rsidP="00093980">
            <w:pPr>
              <w:widowControl w:val="0"/>
              <w:autoSpaceDE w:val="0"/>
              <w:autoSpaceDN w:val="0"/>
              <w:adjustRightInd w:val="0"/>
              <w:rPr>
                <w:sz w:val="21"/>
                <w:szCs w:val="21"/>
              </w:rPr>
            </w:pPr>
          </w:p>
        </w:tc>
        <w:tc>
          <w:tcPr>
            <w:tcW w:w="120" w:type="dxa"/>
            <w:tcBorders>
              <w:top w:val="nil"/>
              <w:left w:val="nil"/>
              <w:bottom w:val="nil"/>
              <w:right w:val="nil"/>
            </w:tcBorders>
            <w:vAlign w:val="bottom"/>
          </w:tcPr>
          <w:p w:rsidR="00815E5C" w:rsidRPr="00A32B22" w:rsidRDefault="00815E5C" w:rsidP="00093980">
            <w:pPr>
              <w:widowControl w:val="0"/>
              <w:autoSpaceDE w:val="0"/>
              <w:autoSpaceDN w:val="0"/>
              <w:adjustRightInd w:val="0"/>
              <w:rPr>
                <w:sz w:val="21"/>
                <w:szCs w:val="21"/>
              </w:rPr>
            </w:pPr>
          </w:p>
        </w:tc>
        <w:tc>
          <w:tcPr>
            <w:tcW w:w="2480" w:type="dxa"/>
            <w:gridSpan w:val="2"/>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60"/>
              <w:jc w:val="center"/>
            </w:pPr>
            <w:r w:rsidRPr="00E03668">
              <w:rPr>
                <w:rFonts w:ascii="Arial" w:hAnsi="Arial" w:cs="Arial"/>
                <w:b/>
                <w:bCs/>
                <w:w w:val="89"/>
                <w:sz w:val="20"/>
                <w:szCs w:val="20"/>
              </w:rPr>
              <w:t>Участие в процессе</w:t>
            </w:r>
          </w:p>
        </w:tc>
        <w:tc>
          <w:tcPr>
            <w:tcW w:w="2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21"/>
                <w:szCs w:val="21"/>
              </w:rPr>
            </w:pPr>
          </w:p>
        </w:tc>
        <w:tc>
          <w:tcPr>
            <w:tcW w:w="38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0"/>
                <w:szCs w:val="20"/>
              </w:rPr>
              <w:t>Увеличение объема продукции</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56"/>
        </w:trPr>
        <w:tc>
          <w:tcPr>
            <w:tcW w:w="2360" w:type="dxa"/>
            <w:gridSpan w:val="2"/>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b/>
                <w:bCs/>
                <w:w w:val="92"/>
                <w:sz w:val="20"/>
                <w:szCs w:val="20"/>
              </w:rPr>
              <w:t>Программы участия в</w:t>
            </w:r>
          </w:p>
        </w:tc>
        <w:tc>
          <w:tcPr>
            <w:tcW w:w="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9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540"/>
              <w:jc w:val="center"/>
            </w:pPr>
            <w:r w:rsidRPr="00E03668">
              <w:rPr>
                <w:rFonts w:ascii="Arial" w:hAnsi="Arial" w:cs="Arial"/>
                <w:b/>
                <w:bCs/>
                <w:w w:val="87"/>
                <w:sz w:val="20"/>
                <w:szCs w:val="20"/>
              </w:rPr>
              <w:t>труда</w:t>
            </w:r>
          </w:p>
        </w:tc>
        <w:tc>
          <w:tcPr>
            <w:tcW w:w="2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38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0"/>
                <w:szCs w:val="20"/>
              </w:rPr>
              <w:t>Высокое качество</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49"/>
        </w:trPr>
        <w:tc>
          <w:tcPr>
            <w:tcW w:w="2360" w:type="dxa"/>
            <w:gridSpan w:val="2"/>
            <w:vMerge w:val="restart"/>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b/>
                <w:bCs/>
                <w:w w:val="92"/>
                <w:sz w:val="20"/>
                <w:szCs w:val="20"/>
              </w:rPr>
              <w:t>управлении</w:t>
            </w:r>
          </w:p>
        </w:tc>
        <w:tc>
          <w:tcPr>
            <w:tcW w:w="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2"/>
                <w:szCs w:val="12"/>
              </w:rPr>
            </w:pPr>
          </w:p>
        </w:tc>
        <w:tc>
          <w:tcPr>
            <w:tcW w:w="2480" w:type="dxa"/>
            <w:gridSpan w:val="2"/>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321" w:lineRule="exact"/>
              <w:ind w:left="20"/>
            </w:pPr>
            <w:r w:rsidRPr="00E03668">
              <w:rPr>
                <w:rFonts w:ascii="Arial" w:hAnsi="Arial" w:cs="Arial"/>
                <w:sz w:val="28"/>
                <w:szCs w:val="28"/>
              </w:rPr>
              <w:t xml:space="preserve">♦ </w:t>
            </w:r>
            <w:r w:rsidRPr="00E03668">
              <w:rPr>
                <w:rFonts w:ascii="Arial" w:hAnsi="Arial" w:cs="Arial"/>
                <w:sz w:val="20"/>
                <w:szCs w:val="20"/>
              </w:rPr>
              <w:t>Умственное</w:t>
            </w:r>
          </w:p>
        </w:tc>
        <w:tc>
          <w:tcPr>
            <w:tcW w:w="2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2"/>
                <w:szCs w:val="12"/>
              </w:rPr>
            </w:pPr>
          </w:p>
        </w:tc>
        <w:tc>
          <w:tcPr>
            <w:tcW w:w="38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148" w:lineRule="exact"/>
              <w:ind w:left="420"/>
            </w:pPr>
            <w:r w:rsidRPr="00E03668">
              <w:rPr>
                <w:rFonts w:ascii="Arial" w:hAnsi="Arial" w:cs="Arial"/>
                <w:sz w:val="17"/>
                <w:szCs w:val="17"/>
              </w:rPr>
              <w:t>Созидательность</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73"/>
        </w:trPr>
        <w:tc>
          <w:tcPr>
            <w:tcW w:w="2360" w:type="dxa"/>
            <w:gridSpan w:val="2"/>
            <w:vMerge/>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5"/>
                <w:szCs w:val="15"/>
              </w:rPr>
            </w:pPr>
          </w:p>
        </w:tc>
        <w:tc>
          <w:tcPr>
            <w:tcW w:w="2480" w:type="dxa"/>
            <w:gridSpan w:val="2"/>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2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5"/>
                <w:szCs w:val="15"/>
              </w:rPr>
            </w:pPr>
          </w:p>
        </w:tc>
        <w:tc>
          <w:tcPr>
            <w:tcW w:w="38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0"/>
                <w:szCs w:val="20"/>
              </w:rPr>
              <w:t>Инновации</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73"/>
        </w:trPr>
        <w:tc>
          <w:tcPr>
            <w:tcW w:w="160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6"/>
                <w:szCs w:val="6"/>
              </w:rPr>
            </w:pPr>
          </w:p>
        </w:tc>
        <w:tc>
          <w:tcPr>
            <w:tcW w:w="7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6"/>
                <w:szCs w:val="6"/>
              </w:rPr>
            </w:pPr>
          </w:p>
        </w:tc>
        <w:tc>
          <w:tcPr>
            <w:tcW w:w="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6"/>
                <w:szCs w:val="6"/>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6"/>
                <w:szCs w:val="6"/>
              </w:rPr>
            </w:pPr>
          </w:p>
        </w:tc>
        <w:tc>
          <w:tcPr>
            <w:tcW w:w="2480" w:type="dxa"/>
            <w:gridSpan w:val="2"/>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20"/>
            </w:pPr>
            <w:r w:rsidRPr="00E03668">
              <w:rPr>
                <w:rFonts w:ascii="Arial" w:hAnsi="Arial" w:cs="Arial"/>
                <w:sz w:val="28"/>
                <w:szCs w:val="28"/>
              </w:rPr>
              <w:t xml:space="preserve">♦ </w:t>
            </w:r>
            <w:r w:rsidRPr="00E03668">
              <w:rPr>
                <w:rFonts w:ascii="Arial" w:hAnsi="Arial" w:cs="Arial"/>
                <w:sz w:val="20"/>
                <w:szCs w:val="20"/>
              </w:rPr>
              <w:t>Эмоциональное</w:t>
            </w:r>
          </w:p>
        </w:tc>
        <w:tc>
          <w:tcPr>
            <w:tcW w:w="2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6"/>
                <w:szCs w:val="6"/>
              </w:rPr>
            </w:pPr>
          </w:p>
        </w:tc>
        <w:tc>
          <w:tcPr>
            <w:tcW w:w="38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6"/>
                <w:szCs w:val="6"/>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08"/>
        </w:trPr>
        <w:tc>
          <w:tcPr>
            <w:tcW w:w="160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pPr>
          </w:p>
        </w:tc>
        <w:tc>
          <w:tcPr>
            <w:tcW w:w="7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80" w:type="dxa"/>
            <w:gridSpan w:val="2"/>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38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307" w:lineRule="exact"/>
              <w:ind w:left="420"/>
            </w:pPr>
            <w:r w:rsidRPr="00E03668">
              <w:rPr>
                <w:rFonts w:ascii="Arial" w:hAnsi="Arial" w:cs="Arial"/>
                <w:sz w:val="28"/>
                <w:szCs w:val="28"/>
              </w:rPr>
              <w:t xml:space="preserve">♦ </w:t>
            </w:r>
            <w:r w:rsidRPr="00E03668">
              <w:rPr>
                <w:rFonts w:ascii="Arial" w:hAnsi="Arial" w:cs="Arial"/>
                <w:b/>
                <w:bCs/>
                <w:sz w:val="20"/>
                <w:szCs w:val="20"/>
              </w:rPr>
              <w:t>Работники</w:t>
            </w:r>
            <w:r w:rsidRPr="00E03668">
              <w:rPr>
                <w:b/>
                <w:bCs/>
                <w:sz w:val="20"/>
                <w:szCs w:val="20"/>
              </w:rPr>
              <w:t>:</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53"/>
        </w:trPr>
        <w:tc>
          <w:tcPr>
            <w:tcW w:w="160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4"/>
                <w:szCs w:val="4"/>
              </w:rPr>
            </w:pPr>
          </w:p>
        </w:tc>
        <w:tc>
          <w:tcPr>
            <w:tcW w:w="7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4"/>
                <w:szCs w:val="4"/>
              </w:rPr>
            </w:pPr>
          </w:p>
        </w:tc>
        <w:tc>
          <w:tcPr>
            <w:tcW w:w="19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28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4"/>
                <w:szCs w:val="4"/>
              </w:rPr>
            </w:pPr>
          </w:p>
        </w:tc>
        <w:tc>
          <w:tcPr>
            <w:tcW w:w="3800" w:type="dxa"/>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0"/>
                <w:szCs w:val="20"/>
              </w:rPr>
              <w:t>Признание вклада</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71"/>
        </w:trPr>
        <w:tc>
          <w:tcPr>
            <w:tcW w:w="16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7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4"/>
                <w:szCs w:val="14"/>
              </w:rPr>
            </w:pPr>
          </w:p>
        </w:tc>
        <w:tc>
          <w:tcPr>
            <w:tcW w:w="5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12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14"/>
                <w:szCs w:val="14"/>
              </w:rPr>
            </w:pPr>
          </w:p>
        </w:tc>
        <w:tc>
          <w:tcPr>
            <w:tcW w:w="50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rPr>
                <w:sz w:val="14"/>
                <w:szCs w:val="14"/>
              </w:rPr>
            </w:pPr>
          </w:p>
        </w:tc>
        <w:tc>
          <w:tcPr>
            <w:tcW w:w="198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28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380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4"/>
                <w:szCs w:val="14"/>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196"/>
        </w:trPr>
        <w:tc>
          <w:tcPr>
            <w:tcW w:w="16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7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5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1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2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38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spacing w:line="195" w:lineRule="exact"/>
              <w:ind w:left="420"/>
            </w:pPr>
            <w:r w:rsidRPr="00E03668">
              <w:rPr>
                <w:rFonts w:ascii="Arial" w:hAnsi="Arial" w:cs="Arial"/>
                <w:sz w:val="20"/>
                <w:szCs w:val="20"/>
              </w:rPr>
              <w:t>Уменьшение стресса</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61"/>
        </w:trPr>
        <w:tc>
          <w:tcPr>
            <w:tcW w:w="16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7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5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98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38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420"/>
            </w:pPr>
            <w:r w:rsidRPr="00E03668">
              <w:rPr>
                <w:rFonts w:ascii="Arial" w:hAnsi="Arial" w:cs="Arial"/>
                <w:sz w:val="20"/>
                <w:szCs w:val="20"/>
              </w:rPr>
              <w:t>Удовлетворение трудом</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39"/>
        </w:trPr>
        <w:tc>
          <w:tcPr>
            <w:tcW w:w="16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3"/>
                <w:szCs w:val="3"/>
              </w:rPr>
            </w:pPr>
          </w:p>
        </w:tc>
        <w:tc>
          <w:tcPr>
            <w:tcW w:w="7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3"/>
                <w:szCs w:val="3"/>
              </w:rPr>
            </w:pPr>
          </w:p>
        </w:tc>
        <w:tc>
          <w:tcPr>
            <w:tcW w:w="56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3"/>
                <w:szCs w:val="3"/>
              </w:rPr>
            </w:pPr>
          </w:p>
        </w:tc>
        <w:tc>
          <w:tcPr>
            <w:tcW w:w="1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3"/>
                <w:szCs w:val="3"/>
              </w:rPr>
            </w:pPr>
          </w:p>
        </w:tc>
        <w:tc>
          <w:tcPr>
            <w:tcW w:w="50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3"/>
                <w:szCs w:val="3"/>
              </w:rPr>
            </w:pPr>
          </w:p>
        </w:tc>
        <w:tc>
          <w:tcPr>
            <w:tcW w:w="198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3"/>
                <w:szCs w:val="3"/>
              </w:rPr>
            </w:pPr>
          </w:p>
        </w:tc>
        <w:tc>
          <w:tcPr>
            <w:tcW w:w="2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3"/>
                <w:szCs w:val="3"/>
              </w:rPr>
            </w:pPr>
          </w:p>
        </w:tc>
        <w:tc>
          <w:tcPr>
            <w:tcW w:w="38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3"/>
                <w:szCs w:val="3"/>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bl>
    <w:p w:rsidR="00815E5C" w:rsidRDefault="00815E5C" w:rsidP="00093980">
      <w:pPr>
        <w:widowControl w:val="0"/>
        <w:autoSpaceDE w:val="0"/>
        <w:autoSpaceDN w:val="0"/>
        <w:adjustRightInd w:val="0"/>
        <w:ind w:firstLine="709"/>
        <w:rPr>
          <w:rFonts w:cs="Arial"/>
          <w:sz w:val="28"/>
          <w:szCs w:val="28"/>
        </w:rPr>
      </w:pPr>
    </w:p>
    <w:p w:rsidR="00815E5C" w:rsidRPr="008066F0" w:rsidRDefault="00815E5C" w:rsidP="00093980">
      <w:pPr>
        <w:widowControl w:val="0"/>
        <w:autoSpaceDE w:val="0"/>
        <w:autoSpaceDN w:val="0"/>
        <w:adjustRightInd w:val="0"/>
        <w:ind w:firstLine="709"/>
      </w:pPr>
      <w:r>
        <w:rPr>
          <w:noProof/>
        </w:rPr>
        <w:pict>
          <v:shape id="Рисунок 46" o:spid="_x0000_s1053" type="#_x0000_t75" style="position:absolute;left:0;text-align:left;margin-left:115.15pt;margin-top:-110.5pt;width:31.75pt;height:53.65pt;z-index:-251630592;visibility:visible" o:allowincell="f">
            <v:imagedata r:id="rId27" o:title=""/>
          </v:shape>
        </w:pict>
      </w:r>
      <w:r>
        <w:rPr>
          <w:noProof/>
        </w:rPr>
        <w:pict>
          <v:shape id="Рисунок 47" o:spid="_x0000_s1054" type="#_x0000_t75" style="position:absolute;left:0;text-align:left;margin-left:273.5pt;margin-top:-65.85pt;width:17.05pt;height:9pt;z-index:-251629568;visibility:visible" o:allowincell="f">
            <v:imagedata r:id="rId28" o:title=""/>
          </v:shape>
        </w:pict>
      </w:r>
      <w:r w:rsidRPr="008066F0">
        <w:rPr>
          <w:rFonts w:cs="Arial"/>
        </w:rPr>
        <w:t xml:space="preserve">Рисунок </w:t>
      </w:r>
      <w:r w:rsidRPr="008066F0">
        <w:t>9.1 –</w:t>
      </w:r>
      <w:r w:rsidRPr="008066F0">
        <w:rPr>
          <w:rFonts w:cs="Arial"/>
        </w:rPr>
        <w:t xml:space="preserve"> Модель процесса участия в управлении</w:t>
      </w:r>
    </w:p>
    <w:p w:rsidR="00815E5C" w:rsidRPr="008066F0" w:rsidRDefault="00815E5C" w:rsidP="00093980">
      <w:pPr>
        <w:widowControl w:val="0"/>
        <w:autoSpaceDE w:val="0"/>
        <w:autoSpaceDN w:val="0"/>
        <w:adjustRightInd w:val="0"/>
        <w:ind w:firstLine="709"/>
      </w:pPr>
    </w:p>
    <w:p w:rsidR="00815E5C" w:rsidRPr="008066F0" w:rsidRDefault="00815E5C" w:rsidP="00093980">
      <w:pPr>
        <w:widowControl w:val="0"/>
        <w:overflowPunct w:val="0"/>
        <w:autoSpaceDE w:val="0"/>
        <w:autoSpaceDN w:val="0"/>
        <w:adjustRightInd w:val="0"/>
        <w:ind w:firstLine="709"/>
        <w:jc w:val="both"/>
      </w:pPr>
      <w:bookmarkStart w:id="50" w:name="page135"/>
      <w:bookmarkEnd w:id="50"/>
      <w:r w:rsidRPr="008066F0">
        <w:rPr>
          <w:rFonts w:cs="Arial"/>
        </w:rPr>
        <w:t xml:space="preserve">Эффективность программ участия в управлении также во многом определяется ситуационными факторами </w:t>
      </w:r>
      <w:r w:rsidRPr="008066F0">
        <w:t>(</w:t>
      </w:r>
      <w:r w:rsidRPr="008066F0">
        <w:rPr>
          <w:rFonts w:cs="Arial"/>
        </w:rPr>
        <w:t>внешняя среда</w:t>
      </w:r>
      <w:r w:rsidRPr="008066F0">
        <w:t>,</w:t>
      </w:r>
      <w:r w:rsidRPr="008066F0">
        <w:rPr>
          <w:rFonts w:cs="Arial"/>
        </w:rPr>
        <w:t xml:space="preserve"> руководство</w:t>
      </w:r>
      <w:r w:rsidRPr="008066F0">
        <w:t>,</w:t>
      </w:r>
      <w:r w:rsidRPr="008066F0">
        <w:rPr>
          <w:rFonts w:cs="Arial"/>
        </w:rPr>
        <w:t xml:space="preserve"> рабочие задачи</w:t>
      </w:r>
      <w:r w:rsidRPr="008066F0">
        <w:t>,</w:t>
      </w:r>
      <w:r w:rsidRPr="008066F0">
        <w:rPr>
          <w:rFonts w:cs="Arial"/>
        </w:rPr>
        <w:t xml:space="preserve"> сотрудники</w:t>
      </w:r>
      <w:r w:rsidRPr="008066F0">
        <w:t>)</w:t>
      </w:r>
      <w:r w:rsidRPr="008066F0">
        <w:rPr>
          <w:rFonts w:cs="Arial"/>
        </w:rPr>
        <w:t xml:space="preserve"> и национальной культурой страны</w:t>
      </w:r>
      <w:r w:rsidRPr="008066F0">
        <w:t>,</w:t>
      </w:r>
      <w:r w:rsidRPr="008066F0">
        <w:rPr>
          <w:rFonts w:cs="Arial"/>
        </w:rPr>
        <w:t xml:space="preserve"> где функционирует организация</w:t>
      </w:r>
      <w:r w:rsidRPr="008066F0">
        <w:t>.</w:t>
      </w:r>
      <w:r w:rsidRPr="008066F0">
        <w:rPr>
          <w:rFonts w:cs="Arial"/>
        </w:rPr>
        <w:t xml:space="preserve"> </w:t>
      </w:r>
    </w:p>
    <w:p w:rsidR="00815E5C" w:rsidRPr="008066F0" w:rsidRDefault="00815E5C" w:rsidP="00093980">
      <w:pPr>
        <w:widowControl w:val="0"/>
        <w:autoSpaceDE w:val="0"/>
        <w:autoSpaceDN w:val="0"/>
        <w:adjustRightInd w:val="0"/>
        <w:ind w:firstLine="709"/>
      </w:pPr>
    </w:p>
    <w:p w:rsidR="00815E5C" w:rsidRPr="008066F0" w:rsidRDefault="00815E5C" w:rsidP="00093980">
      <w:pPr>
        <w:widowControl w:val="0"/>
        <w:overflowPunct w:val="0"/>
        <w:autoSpaceDE w:val="0"/>
        <w:autoSpaceDN w:val="0"/>
        <w:adjustRightInd w:val="0"/>
        <w:ind w:firstLine="709"/>
        <w:jc w:val="both"/>
      </w:pPr>
      <w:r w:rsidRPr="008066F0">
        <w:rPr>
          <w:b/>
          <w:bCs/>
          <w:i/>
          <w:iCs/>
        </w:rPr>
        <w:t xml:space="preserve">3. </w:t>
      </w:r>
      <w:r w:rsidRPr="008066F0">
        <w:rPr>
          <w:rFonts w:cs="Arial"/>
          <w:b/>
          <w:bCs/>
          <w:i/>
          <w:iCs/>
          <w:u w:val="single"/>
        </w:rPr>
        <w:t>Программы участия в управлении</w:t>
      </w:r>
      <w:r w:rsidRPr="008066F0">
        <w:rPr>
          <w:b/>
          <w:bCs/>
          <w:i/>
          <w:iCs/>
        </w:rPr>
        <w:t xml:space="preserve"> </w:t>
      </w:r>
    </w:p>
    <w:p w:rsidR="00815E5C" w:rsidRPr="008066F0" w:rsidRDefault="00815E5C" w:rsidP="00093980">
      <w:pPr>
        <w:widowControl w:val="0"/>
        <w:overflowPunct w:val="0"/>
        <w:autoSpaceDE w:val="0"/>
        <w:autoSpaceDN w:val="0"/>
        <w:adjustRightInd w:val="0"/>
        <w:ind w:firstLine="709"/>
        <w:jc w:val="both"/>
        <w:rPr>
          <w:rFonts w:cs="Arial"/>
        </w:rPr>
      </w:pPr>
      <w:r w:rsidRPr="008066F0">
        <w:rPr>
          <w:rFonts w:cs="Arial"/>
        </w:rPr>
        <w:t>Программы участия в управлении на предприятиях зачастую выражены в следующих формах</w:t>
      </w:r>
      <w:r w:rsidRPr="008066F0">
        <w:t>:</w:t>
      </w:r>
      <w:r w:rsidRPr="008066F0">
        <w:rPr>
          <w:rFonts w:cs="Arial"/>
        </w:rPr>
        <w:t xml:space="preserve"> </w:t>
      </w:r>
    </w:p>
    <w:p w:rsidR="00815E5C" w:rsidRPr="008066F0" w:rsidRDefault="00815E5C" w:rsidP="00093980">
      <w:pPr>
        <w:widowControl w:val="0"/>
        <w:numPr>
          <w:ilvl w:val="0"/>
          <w:numId w:val="34"/>
        </w:numPr>
        <w:tabs>
          <w:tab w:val="clear" w:pos="720"/>
          <w:tab w:val="num" w:pos="1160"/>
        </w:tabs>
        <w:overflowPunct w:val="0"/>
        <w:autoSpaceDE w:val="0"/>
        <w:autoSpaceDN w:val="0"/>
        <w:adjustRightInd w:val="0"/>
        <w:ind w:left="0" w:firstLine="709"/>
        <w:jc w:val="both"/>
      </w:pPr>
      <w:r w:rsidRPr="008066F0">
        <w:rPr>
          <w:rFonts w:cs="Arial"/>
        </w:rPr>
        <w:t>Консультативный менеджмент</w:t>
      </w:r>
      <w:r w:rsidRPr="008066F0">
        <w:t>;</w:t>
      </w:r>
      <w:r w:rsidRPr="008066F0">
        <w:rPr>
          <w:rFonts w:cs="Arial"/>
        </w:rPr>
        <w:t xml:space="preserve"> </w:t>
      </w:r>
    </w:p>
    <w:p w:rsidR="00815E5C" w:rsidRPr="008066F0" w:rsidRDefault="00815E5C" w:rsidP="00093980">
      <w:pPr>
        <w:widowControl w:val="0"/>
        <w:numPr>
          <w:ilvl w:val="0"/>
          <w:numId w:val="34"/>
        </w:numPr>
        <w:tabs>
          <w:tab w:val="clear" w:pos="720"/>
          <w:tab w:val="num" w:pos="1160"/>
        </w:tabs>
        <w:overflowPunct w:val="0"/>
        <w:autoSpaceDE w:val="0"/>
        <w:autoSpaceDN w:val="0"/>
        <w:adjustRightInd w:val="0"/>
        <w:ind w:left="0" w:firstLine="709"/>
        <w:jc w:val="both"/>
      </w:pPr>
      <w:r w:rsidRPr="008066F0">
        <w:rPr>
          <w:rFonts w:cs="Arial"/>
        </w:rPr>
        <w:t>Программы предложений сотрудников</w:t>
      </w:r>
      <w:r w:rsidRPr="008066F0">
        <w:t>;</w:t>
      </w:r>
      <w:r w:rsidRPr="008066F0">
        <w:rPr>
          <w:rFonts w:cs="Arial"/>
        </w:rPr>
        <w:t xml:space="preserve"> </w:t>
      </w:r>
    </w:p>
    <w:p w:rsidR="00815E5C" w:rsidRPr="008066F0" w:rsidRDefault="00815E5C" w:rsidP="00093980">
      <w:pPr>
        <w:widowControl w:val="0"/>
        <w:numPr>
          <w:ilvl w:val="0"/>
          <w:numId w:val="34"/>
        </w:numPr>
        <w:tabs>
          <w:tab w:val="clear" w:pos="720"/>
          <w:tab w:val="num" w:pos="1160"/>
        </w:tabs>
        <w:overflowPunct w:val="0"/>
        <w:autoSpaceDE w:val="0"/>
        <w:autoSpaceDN w:val="0"/>
        <w:adjustRightInd w:val="0"/>
        <w:ind w:left="0" w:firstLine="709"/>
        <w:jc w:val="both"/>
      </w:pPr>
      <w:r w:rsidRPr="008066F0">
        <w:rPr>
          <w:rFonts w:cs="Arial"/>
        </w:rPr>
        <w:t xml:space="preserve">Акцент на качество </w:t>
      </w:r>
      <w:r w:rsidRPr="008066F0">
        <w:t>(</w:t>
      </w:r>
      <w:r w:rsidRPr="008066F0">
        <w:rPr>
          <w:rFonts w:cs="Arial"/>
        </w:rPr>
        <w:t>кружки качества</w:t>
      </w:r>
      <w:r w:rsidRPr="008066F0">
        <w:t>);</w:t>
      </w:r>
      <w:r w:rsidRPr="008066F0">
        <w:rPr>
          <w:rFonts w:cs="Arial"/>
        </w:rPr>
        <w:t xml:space="preserve"> </w:t>
      </w:r>
    </w:p>
    <w:p w:rsidR="00815E5C" w:rsidRPr="008066F0" w:rsidRDefault="00815E5C" w:rsidP="00093980">
      <w:pPr>
        <w:widowControl w:val="0"/>
        <w:numPr>
          <w:ilvl w:val="0"/>
          <w:numId w:val="34"/>
        </w:numPr>
        <w:tabs>
          <w:tab w:val="clear" w:pos="720"/>
          <w:tab w:val="num" w:pos="1160"/>
        </w:tabs>
        <w:overflowPunct w:val="0"/>
        <w:autoSpaceDE w:val="0"/>
        <w:autoSpaceDN w:val="0"/>
        <w:adjustRightInd w:val="0"/>
        <w:ind w:left="0" w:firstLine="709"/>
        <w:jc w:val="both"/>
      </w:pPr>
      <w:r w:rsidRPr="008066F0">
        <w:rPr>
          <w:rFonts w:cs="Arial"/>
        </w:rPr>
        <w:t>Комитеты менеджеров среднего звена</w:t>
      </w:r>
      <w:r w:rsidRPr="008066F0">
        <w:t>;</w:t>
      </w:r>
      <w:r w:rsidRPr="008066F0">
        <w:rPr>
          <w:rFonts w:cs="Arial"/>
        </w:rPr>
        <w:t xml:space="preserve"> </w:t>
      </w:r>
    </w:p>
    <w:p w:rsidR="00815E5C" w:rsidRPr="008066F0" w:rsidRDefault="00815E5C" w:rsidP="00093980">
      <w:pPr>
        <w:widowControl w:val="0"/>
        <w:numPr>
          <w:ilvl w:val="0"/>
          <w:numId w:val="34"/>
        </w:numPr>
        <w:tabs>
          <w:tab w:val="clear" w:pos="720"/>
          <w:tab w:val="num" w:pos="1160"/>
        </w:tabs>
        <w:overflowPunct w:val="0"/>
        <w:autoSpaceDE w:val="0"/>
        <w:autoSpaceDN w:val="0"/>
        <w:adjustRightInd w:val="0"/>
        <w:ind w:left="0" w:firstLine="709"/>
        <w:jc w:val="both"/>
      </w:pPr>
      <w:r w:rsidRPr="008066F0">
        <w:rPr>
          <w:rFonts w:cs="Arial"/>
        </w:rPr>
        <w:t>Самоуправляемые команды</w:t>
      </w:r>
      <w:r w:rsidRPr="008066F0">
        <w:t>;</w:t>
      </w:r>
      <w:r w:rsidRPr="008066F0">
        <w:rPr>
          <w:rFonts w:cs="Arial"/>
        </w:rPr>
        <w:t xml:space="preserve"> </w:t>
      </w:r>
    </w:p>
    <w:p w:rsidR="00815E5C" w:rsidRPr="008066F0" w:rsidRDefault="00815E5C" w:rsidP="00093980">
      <w:pPr>
        <w:widowControl w:val="0"/>
        <w:numPr>
          <w:ilvl w:val="0"/>
          <w:numId w:val="34"/>
        </w:numPr>
        <w:tabs>
          <w:tab w:val="clear" w:pos="720"/>
          <w:tab w:val="num" w:pos="1160"/>
        </w:tabs>
        <w:overflowPunct w:val="0"/>
        <w:autoSpaceDE w:val="0"/>
        <w:autoSpaceDN w:val="0"/>
        <w:adjustRightInd w:val="0"/>
        <w:ind w:left="0" w:firstLine="709"/>
        <w:jc w:val="both"/>
      </w:pPr>
      <w:r w:rsidRPr="008066F0">
        <w:rPr>
          <w:rFonts w:cs="Arial"/>
        </w:rPr>
        <w:t>Собственные планы работников</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r w:rsidRPr="008066F0">
        <w:rPr>
          <w:rFonts w:cs="Arial"/>
          <w:b/>
          <w:bCs/>
        </w:rPr>
        <w:t xml:space="preserve">Консультативный менеджмент </w:t>
      </w:r>
      <w:r w:rsidRPr="008066F0">
        <w:rPr>
          <w:rFonts w:cs="Arial"/>
        </w:rPr>
        <w:t>предполагает</w:t>
      </w:r>
      <w:r w:rsidRPr="008066F0">
        <w:t>,</w:t>
      </w:r>
      <w:r w:rsidRPr="008066F0">
        <w:rPr>
          <w:rFonts w:cs="Arial"/>
          <w:b/>
          <w:bCs/>
        </w:rPr>
        <w:t xml:space="preserve"> </w:t>
      </w:r>
      <w:r w:rsidRPr="008066F0">
        <w:rPr>
          <w:rFonts w:cs="Arial"/>
        </w:rPr>
        <w:t>что в процессе принятия</w:t>
      </w:r>
      <w:r w:rsidRPr="008066F0">
        <w:rPr>
          <w:rFonts w:cs="Arial"/>
          <w:b/>
          <w:bCs/>
        </w:rPr>
        <w:t xml:space="preserve"> </w:t>
      </w:r>
      <w:r w:rsidRPr="008066F0">
        <w:rPr>
          <w:rFonts w:cs="Arial"/>
        </w:rPr>
        <w:t>решения менеджер обращается к подчиненным с предложением проанализировать возникшую проблему или поставленную перед группой</w:t>
      </w:r>
      <w:bookmarkStart w:id="51" w:name="page137"/>
      <w:bookmarkEnd w:id="51"/>
      <w:r w:rsidRPr="008066F0">
        <w:rPr>
          <w:rFonts w:cs="Arial"/>
        </w:rPr>
        <w:t xml:space="preserve"> задачу</w:t>
      </w:r>
      <w:r w:rsidRPr="008066F0">
        <w:t>,</w:t>
      </w:r>
      <w:r w:rsidRPr="008066F0">
        <w:rPr>
          <w:rFonts w:cs="Arial"/>
        </w:rPr>
        <w:t xml:space="preserve"> оценить ее с точки зрения имеющегося опыта и рассмотреть возможные подходы к ее выполнению</w:t>
      </w:r>
      <w:r w:rsidRPr="008066F0">
        <w:t>.</w:t>
      </w:r>
    </w:p>
    <w:p w:rsidR="00815E5C" w:rsidRPr="008066F0" w:rsidRDefault="00815E5C" w:rsidP="00093980">
      <w:pPr>
        <w:widowControl w:val="0"/>
        <w:autoSpaceDE w:val="0"/>
        <w:autoSpaceDN w:val="0"/>
        <w:adjustRightInd w:val="0"/>
        <w:ind w:firstLine="709"/>
        <w:jc w:val="both"/>
      </w:pPr>
      <w:r w:rsidRPr="008066F0">
        <w:rPr>
          <w:rFonts w:cs="Arial"/>
          <w:b/>
          <w:bCs/>
        </w:rPr>
        <w:t xml:space="preserve">Программы  предложений  сотрудников  </w:t>
      </w:r>
      <w:r w:rsidRPr="008066F0">
        <w:t>–</w:t>
      </w:r>
      <w:r w:rsidRPr="008066F0">
        <w:rPr>
          <w:rFonts w:cs="Arial"/>
          <w:b/>
          <w:bCs/>
        </w:rPr>
        <w:t xml:space="preserve">   </w:t>
      </w:r>
      <w:r w:rsidRPr="008066F0">
        <w:rPr>
          <w:rFonts w:cs="Arial"/>
        </w:rPr>
        <w:t>это  формальные</w:t>
      </w:r>
      <w:r w:rsidRPr="008066F0">
        <w:t>, о</w:t>
      </w:r>
      <w:r w:rsidRPr="008066F0">
        <w:rPr>
          <w:rFonts w:cs="Arial"/>
        </w:rPr>
        <w:t>риентированные на стимулирование и направленные на совершенствование процессов труда предложения работников</w:t>
      </w:r>
      <w:r w:rsidRPr="008066F0">
        <w:t>.</w:t>
      </w:r>
      <w:r w:rsidRPr="008066F0">
        <w:rPr>
          <w:rFonts w:cs="Arial"/>
        </w:rPr>
        <w:t xml:space="preserve"> Они позволяют улучшить организационные и технологические процессы и рассматриваются в качестве ограниченной формы участия в управлении</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b/>
          <w:bCs/>
        </w:rPr>
        <w:t xml:space="preserve">Кружки качества </w:t>
      </w:r>
      <w:r w:rsidRPr="008066F0">
        <w:t>–</w:t>
      </w:r>
      <w:r w:rsidRPr="008066F0">
        <w:rPr>
          <w:rFonts w:cs="Arial"/>
          <w:b/>
          <w:bCs/>
        </w:rPr>
        <w:t xml:space="preserve"> </w:t>
      </w:r>
      <w:r w:rsidRPr="008066F0">
        <w:rPr>
          <w:rFonts w:cs="Arial"/>
        </w:rPr>
        <w:t>это группы рабочих</w:t>
      </w:r>
      <w:r w:rsidRPr="008066F0">
        <w:t>,</w:t>
      </w:r>
      <w:r w:rsidRPr="008066F0">
        <w:rPr>
          <w:rFonts w:cs="Arial"/>
          <w:b/>
          <w:bCs/>
        </w:rPr>
        <w:t xml:space="preserve"> </w:t>
      </w:r>
      <w:r w:rsidRPr="008066F0">
        <w:rPr>
          <w:rFonts w:cs="Arial"/>
        </w:rPr>
        <w:t>которые по собственному</w:t>
      </w:r>
      <w:r w:rsidRPr="008066F0">
        <w:rPr>
          <w:rFonts w:cs="Arial"/>
          <w:b/>
          <w:bCs/>
        </w:rPr>
        <w:t xml:space="preserve"> </w:t>
      </w:r>
      <w:r w:rsidRPr="008066F0">
        <w:rPr>
          <w:rFonts w:cs="Arial"/>
        </w:rPr>
        <w:t>желанию проходят краткий курс статистики и методов решения проблем</w:t>
      </w:r>
      <w:r w:rsidRPr="008066F0">
        <w:t>,</w:t>
      </w:r>
      <w:r w:rsidRPr="008066F0">
        <w:rPr>
          <w:rFonts w:cs="Arial"/>
        </w:rPr>
        <w:t xml:space="preserve"> а затем регулярно проводят собрания</w:t>
      </w:r>
      <w:r w:rsidRPr="008066F0">
        <w:t>,</w:t>
      </w:r>
      <w:r w:rsidRPr="008066F0">
        <w:rPr>
          <w:rFonts w:cs="Arial"/>
        </w:rPr>
        <w:t xml:space="preserve"> на которых обсуждают различные предложения</w:t>
      </w:r>
      <w:r w:rsidRPr="008066F0">
        <w:t>,</w:t>
      </w:r>
      <w:r w:rsidRPr="008066F0">
        <w:rPr>
          <w:rFonts w:cs="Arial"/>
        </w:rPr>
        <w:t xml:space="preserve"> направленные на повышение качества продукции и услуг</w:t>
      </w:r>
      <w:r w:rsidRPr="008066F0">
        <w:t>,</w:t>
      </w:r>
      <w:r w:rsidRPr="008066F0">
        <w:rPr>
          <w:rFonts w:cs="Arial"/>
        </w:rPr>
        <w:t xml:space="preserve"> производительности труда и улучшение его условий</w:t>
      </w:r>
      <w:r w:rsidRPr="008066F0">
        <w:t>.</w:t>
      </w:r>
    </w:p>
    <w:p w:rsidR="00815E5C" w:rsidRPr="008066F0" w:rsidRDefault="00815E5C" w:rsidP="00093980">
      <w:pPr>
        <w:widowControl w:val="0"/>
        <w:autoSpaceDE w:val="0"/>
        <w:autoSpaceDN w:val="0"/>
        <w:adjustRightInd w:val="0"/>
        <w:ind w:firstLine="709"/>
        <w:jc w:val="both"/>
      </w:pPr>
      <w:r w:rsidRPr="008066F0">
        <w:rPr>
          <w:rFonts w:cs="Arial"/>
          <w:b/>
          <w:bCs/>
        </w:rPr>
        <w:t xml:space="preserve">Комитеты менеджеров среднего звена </w:t>
      </w:r>
      <w:r w:rsidRPr="008066F0">
        <w:t>–</w:t>
      </w:r>
      <w:r w:rsidRPr="008066F0">
        <w:rPr>
          <w:rFonts w:cs="Arial"/>
          <w:b/>
          <w:bCs/>
        </w:rPr>
        <w:t xml:space="preserve"> </w:t>
      </w:r>
      <w:r w:rsidRPr="008066F0">
        <w:rPr>
          <w:rFonts w:cs="Arial"/>
        </w:rPr>
        <w:t>это организационная форма</w:t>
      </w:r>
      <w:r w:rsidRPr="008066F0">
        <w:t xml:space="preserve">, </w:t>
      </w:r>
      <w:r w:rsidRPr="008066F0">
        <w:rPr>
          <w:rFonts w:cs="Arial"/>
        </w:rPr>
        <w:t>направленная на повышение эффективности участия в управлении менеджеров среднего и низшего уровней компании</w:t>
      </w:r>
      <w:r w:rsidRPr="008066F0">
        <w:t>.</w:t>
      </w:r>
      <w:r w:rsidRPr="008066F0">
        <w:rPr>
          <w:rFonts w:cs="Arial"/>
        </w:rPr>
        <w:t xml:space="preserve"> Данные комитеты позволяют их членам совершенствовать управленческую технику</w:t>
      </w:r>
      <w:r w:rsidRPr="008066F0">
        <w:t>,</w:t>
      </w:r>
      <w:r w:rsidRPr="008066F0">
        <w:rPr>
          <w:rFonts w:cs="Arial"/>
        </w:rPr>
        <w:t xml:space="preserve"> способствуют их личностному росту</w:t>
      </w:r>
      <w:r w:rsidRPr="008066F0">
        <w:t>,</w:t>
      </w:r>
      <w:r w:rsidRPr="008066F0">
        <w:rPr>
          <w:rFonts w:cs="Arial"/>
        </w:rPr>
        <w:t xml:space="preserve"> сотрудничеству в процессе совместной работы</w:t>
      </w:r>
      <w:r w:rsidRPr="008066F0">
        <w:t>,</w:t>
      </w:r>
      <w:r w:rsidRPr="008066F0">
        <w:rPr>
          <w:rFonts w:cs="Arial"/>
        </w:rPr>
        <w:t xml:space="preserve"> развитию креативных способностей</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Многие менеджеры с большим трудом осваивают новые роли в системах управления с высоким уровнем вовлечения сотрудников</w:t>
      </w:r>
      <w:r w:rsidRPr="008066F0">
        <w:t>.</w:t>
      </w:r>
      <w:r w:rsidRPr="008066F0">
        <w:rPr>
          <w:rFonts w:cs="Arial"/>
        </w:rPr>
        <w:t xml:space="preserve"> Нередко участие в управлении воспринимается руководителями как угроза их авторитету и статусу</w:t>
      </w:r>
      <w:r w:rsidRPr="008066F0">
        <w:t>.</w:t>
      </w:r>
      <w:r w:rsidRPr="008066F0">
        <w:rPr>
          <w:rFonts w:cs="Arial"/>
        </w:rPr>
        <w:t xml:space="preserve"> Участие сотрудников в управлении предполагает</w:t>
      </w:r>
      <w:r w:rsidRPr="008066F0">
        <w:t>,</w:t>
      </w:r>
      <w:r w:rsidRPr="008066F0">
        <w:rPr>
          <w:rFonts w:cs="Arial"/>
        </w:rPr>
        <w:t xml:space="preserve"> что акцент теперь переносится от направления и регулирования рабочих процессов на помощь сотрудникам в достижении целей на основе повышения их квалификации и развития способностей</w:t>
      </w:r>
      <w:r w:rsidRPr="008066F0">
        <w:t>.</w:t>
      </w:r>
    </w:p>
    <w:p w:rsidR="00815E5C" w:rsidRPr="008066F0" w:rsidRDefault="00815E5C" w:rsidP="00093980">
      <w:pPr>
        <w:widowControl w:val="0"/>
        <w:autoSpaceDE w:val="0"/>
        <w:autoSpaceDN w:val="0"/>
        <w:adjustRightInd w:val="0"/>
        <w:ind w:firstLine="709"/>
      </w:pPr>
    </w:p>
    <w:p w:rsidR="00815E5C" w:rsidRDefault="00815E5C" w:rsidP="00093980">
      <w:pPr>
        <w:widowControl w:val="0"/>
        <w:autoSpaceDE w:val="0"/>
        <w:autoSpaceDN w:val="0"/>
        <w:adjustRightInd w:val="0"/>
        <w:ind w:firstLine="709"/>
        <w:rPr>
          <w:b/>
          <w:lang w:val="kk-KZ"/>
        </w:rPr>
      </w:pPr>
      <w:r w:rsidRPr="008066F0">
        <w:rPr>
          <w:rFonts w:cs="Arial"/>
          <w:b/>
        </w:rPr>
        <w:t xml:space="preserve">Контрольные вопросы по теме </w:t>
      </w:r>
      <w:r w:rsidRPr="008066F0">
        <w:rPr>
          <w:b/>
        </w:rPr>
        <w:t>9.</w:t>
      </w:r>
    </w:p>
    <w:p w:rsidR="00815E5C" w:rsidRPr="008066F0" w:rsidRDefault="00815E5C" w:rsidP="00093980">
      <w:pPr>
        <w:widowControl w:val="0"/>
        <w:numPr>
          <w:ilvl w:val="0"/>
          <w:numId w:val="35"/>
        </w:numPr>
        <w:tabs>
          <w:tab w:val="clear" w:pos="720"/>
          <w:tab w:val="num" w:pos="1154"/>
        </w:tabs>
        <w:overflowPunct w:val="0"/>
        <w:autoSpaceDE w:val="0"/>
        <w:autoSpaceDN w:val="0"/>
        <w:adjustRightInd w:val="0"/>
        <w:ind w:left="0" w:firstLine="709"/>
        <w:jc w:val="both"/>
      </w:pPr>
      <w:r w:rsidRPr="008066F0">
        <w:rPr>
          <w:rFonts w:cs="Arial"/>
        </w:rPr>
        <w:t>Что представляет собой процесс наделения властью</w:t>
      </w:r>
      <w:r w:rsidRPr="008066F0">
        <w:t>?</w:t>
      </w:r>
      <w:r w:rsidRPr="008066F0">
        <w:rPr>
          <w:rFonts w:cs="Arial"/>
        </w:rPr>
        <w:t xml:space="preserve"> Выделите его основные моменты</w:t>
      </w:r>
      <w:r w:rsidRPr="008066F0">
        <w:t>.</w:t>
      </w:r>
      <w:r w:rsidRPr="008066F0">
        <w:rPr>
          <w:rFonts w:cs="Arial"/>
        </w:rPr>
        <w:t xml:space="preserve"> </w:t>
      </w:r>
    </w:p>
    <w:p w:rsidR="00815E5C" w:rsidRPr="008066F0" w:rsidRDefault="00815E5C" w:rsidP="00093980">
      <w:pPr>
        <w:widowControl w:val="0"/>
        <w:numPr>
          <w:ilvl w:val="0"/>
          <w:numId w:val="35"/>
        </w:numPr>
        <w:tabs>
          <w:tab w:val="clear" w:pos="720"/>
          <w:tab w:val="num" w:pos="1155"/>
        </w:tabs>
        <w:overflowPunct w:val="0"/>
        <w:autoSpaceDE w:val="0"/>
        <w:autoSpaceDN w:val="0"/>
        <w:adjustRightInd w:val="0"/>
        <w:ind w:left="0" w:firstLine="709"/>
        <w:jc w:val="both"/>
      </w:pPr>
      <w:r w:rsidRPr="008066F0">
        <w:rPr>
          <w:rFonts w:cs="Arial"/>
        </w:rPr>
        <w:t>Как влияет практика участия сотрудников в управлении на достижение целей организации</w:t>
      </w:r>
      <w:r w:rsidRPr="008066F0">
        <w:t>?</w:t>
      </w:r>
      <w:r w:rsidRPr="008066F0">
        <w:rPr>
          <w:rFonts w:cs="Arial"/>
        </w:rPr>
        <w:t xml:space="preserve"> </w:t>
      </w:r>
    </w:p>
    <w:p w:rsidR="00815E5C" w:rsidRPr="008066F0" w:rsidRDefault="00815E5C" w:rsidP="00093980">
      <w:pPr>
        <w:widowControl w:val="0"/>
        <w:numPr>
          <w:ilvl w:val="0"/>
          <w:numId w:val="36"/>
        </w:numPr>
        <w:tabs>
          <w:tab w:val="clear" w:pos="720"/>
          <w:tab w:val="num" w:pos="436"/>
        </w:tabs>
        <w:overflowPunct w:val="0"/>
        <w:autoSpaceDE w:val="0"/>
        <w:autoSpaceDN w:val="0"/>
        <w:adjustRightInd w:val="0"/>
        <w:ind w:left="0" w:firstLine="709"/>
        <w:jc w:val="both"/>
      </w:pPr>
      <w:r w:rsidRPr="008066F0">
        <w:rPr>
          <w:rFonts w:cs="Arial"/>
        </w:rPr>
        <w:t>Обозначьте простейшую модель процесса участия сотрудников в управлении и определите условия ее внедрения</w:t>
      </w:r>
      <w:r w:rsidRPr="008066F0">
        <w:t>.</w:t>
      </w:r>
      <w:r w:rsidRPr="008066F0">
        <w:rPr>
          <w:rFonts w:cs="Arial"/>
        </w:rPr>
        <w:t xml:space="preserve"> </w:t>
      </w:r>
    </w:p>
    <w:p w:rsidR="00815E5C" w:rsidRPr="008066F0" w:rsidRDefault="00815E5C" w:rsidP="00093980">
      <w:pPr>
        <w:widowControl w:val="0"/>
        <w:numPr>
          <w:ilvl w:val="0"/>
          <w:numId w:val="36"/>
        </w:numPr>
        <w:tabs>
          <w:tab w:val="clear" w:pos="720"/>
          <w:tab w:val="num" w:pos="436"/>
        </w:tabs>
        <w:overflowPunct w:val="0"/>
        <w:autoSpaceDE w:val="0"/>
        <w:autoSpaceDN w:val="0"/>
        <w:adjustRightInd w:val="0"/>
        <w:ind w:left="0" w:firstLine="709"/>
        <w:jc w:val="both"/>
      </w:pPr>
      <w:r w:rsidRPr="008066F0">
        <w:rPr>
          <w:rFonts w:cs="Arial"/>
        </w:rPr>
        <w:t>В каких формах зачастую выражены на предприятиях программы участия сотрудников в управлении</w:t>
      </w:r>
      <w:r w:rsidRPr="008066F0">
        <w:t>?</w:t>
      </w:r>
      <w:r w:rsidRPr="008066F0">
        <w:rPr>
          <w:rFonts w:cs="Arial"/>
        </w:rPr>
        <w:t xml:space="preserve"> Какие из них</w:t>
      </w:r>
      <w:r w:rsidRPr="008066F0">
        <w:t>,</w:t>
      </w:r>
      <w:r w:rsidRPr="008066F0">
        <w:rPr>
          <w:rFonts w:cs="Arial"/>
        </w:rPr>
        <w:t xml:space="preserve"> по вашему мнению</w:t>
      </w:r>
      <w:r w:rsidRPr="008066F0">
        <w:t>,</w:t>
      </w:r>
      <w:r w:rsidRPr="008066F0">
        <w:rPr>
          <w:rFonts w:cs="Arial"/>
        </w:rPr>
        <w:t xml:space="preserve"> наиболее продуктивны</w:t>
      </w:r>
      <w:r w:rsidRPr="008066F0">
        <w:t>?</w:t>
      </w:r>
      <w:r w:rsidRPr="008066F0">
        <w:rPr>
          <w:rFonts w:cs="Arial"/>
        </w:rPr>
        <w:t xml:space="preserve"> </w:t>
      </w:r>
    </w:p>
    <w:p w:rsidR="00815E5C" w:rsidRPr="008066F0" w:rsidRDefault="00815E5C" w:rsidP="00093980">
      <w:pPr>
        <w:widowControl w:val="0"/>
        <w:numPr>
          <w:ilvl w:val="0"/>
          <w:numId w:val="36"/>
        </w:numPr>
        <w:tabs>
          <w:tab w:val="clear" w:pos="720"/>
          <w:tab w:val="num" w:pos="436"/>
        </w:tabs>
        <w:overflowPunct w:val="0"/>
        <w:autoSpaceDE w:val="0"/>
        <w:autoSpaceDN w:val="0"/>
        <w:adjustRightInd w:val="0"/>
        <w:ind w:left="0" w:firstLine="709"/>
        <w:jc w:val="both"/>
      </w:pPr>
      <w:r w:rsidRPr="008066F0">
        <w:rPr>
          <w:rFonts w:cs="Arial"/>
        </w:rPr>
        <w:t xml:space="preserve">Каково влияние участия сотрудников в управлении на </w:t>
      </w:r>
      <w:r w:rsidRPr="008066F0">
        <w:t>«</w:t>
      </w:r>
      <w:r w:rsidRPr="008066F0">
        <w:rPr>
          <w:rFonts w:cs="Arial"/>
        </w:rPr>
        <w:t>роли</w:t>
      </w:r>
      <w:r w:rsidRPr="008066F0">
        <w:t>»</w:t>
      </w:r>
      <w:r w:rsidRPr="008066F0">
        <w:rPr>
          <w:rFonts w:cs="Arial"/>
        </w:rPr>
        <w:t xml:space="preserve"> менеджеров в организационных системах</w:t>
      </w:r>
      <w:r w:rsidRPr="008066F0">
        <w:t>?</w:t>
      </w:r>
      <w:r w:rsidRPr="008066F0">
        <w:rPr>
          <w:rFonts w:cs="Arial"/>
        </w:rPr>
        <w:t xml:space="preserve"> </w:t>
      </w:r>
    </w:p>
    <w:p w:rsidR="00815E5C" w:rsidRDefault="00815E5C" w:rsidP="00093980">
      <w:pPr>
        <w:widowControl w:val="0"/>
        <w:autoSpaceDE w:val="0"/>
        <w:autoSpaceDN w:val="0"/>
        <w:adjustRightInd w:val="0"/>
        <w:ind w:firstLine="709"/>
      </w:pPr>
    </w:p>
    <w:p w:rsidR="00815E5C" w:rsidRDefault="00815E5C" w:rsidP="00093980">
      <w:pPr>
        <w:widowControl w:val="0"/>
        <w:autoSpaceDE w:val="0"/>
        <w:autoSpaceDN w:val="0"/>
        <w:adjustRightInd w:val="0"/>
        <w:ind w:firstLine="709"/>
      </w:pPr>
    </w:p>
    <w:p w:rsidR="00815E5C" w:rsidRDefault="00815E5C" w:rsidP="00093980">
      <w:pPr>
        <w:widowControl w:val="0"/>
        <w:overflowPunct w:val="0"/>
        <w:autoSpaceDE w:val="0"/>
        <w:autoSpaceDN w:val="0"/>
        <w:adjustRightInd w:val="0"/>
        <w:ind w:firstLine="709"/>
        <w:rPr>
          <w:rFonts w:cs="Arial"/>
          <w:b/>
          <w:bCs/>
        </w:rPr>
      </w:pPr>
      <w:bookmarkStart w:id="52" w:name="page139"/>
      <w:bookmarkStart w:id="53" w:name="page141"/>
      <w:bookmarkEnd w:id="52"/>
      <w:bookmarkEnd w:id="53"/>
      <w:r w:rsidRPr="008066F0">
        <w:rPr>
          <w:rFonts w:cs="Arial"/>
          <w:b/>
          <w:bCs/>
        </w:rPr>
        <w:t>Тема 10. УСТАНОВКИ РАБОТНИКОВ ОРГАНИЗАЦИИ</w:t>
      </w:r>
    </w:p>
    <w:p w:rsidR="00815E5C" w:rsidRDefault="00815E5C" w:rsidP="00093980">
      <w:pPr>
        <w:widowControl w:val="0"/>
        <w:overflowPunct w:val="0"/>
        <w:autoSpaceDE w:val="0"/>
        <w:autoSpaceDN w:val="0"/>
        <w:adjustRightInd w:val="0"/>
        <w:ind w:firstLine="709"/>
        <w:rPr>
          <w:rFonts w:cs="Arial"/>
          <w:b/>
          <w:bCs/>
        </w:rPr>
      </w:pPr>
    </w:p>
    <w:p w:rsidR="00815E5C" w:rsidRPr="00711B61" w:rsidRDefault="00815E5C" w:rsidP="00093980">
      <w:pPr>
        <w:ind w:left="709"/>
        <w:jc w:val="both"/>
      </w:pPr>
      <w:r w:rsidRPr="00711B61">
        <w:rPr>
          <w:i/>
        </w:rPr>
        <w:t>Лекция 10.</w:t>
      </w:r>
    </w:p>
    <w:p w:rsidR="00815E5C" w:rsidRPr="00711B61" w:rsidRDefault="00815E5C" w:rsidP="00093980">
      <w:pPr>
        <w:ind w:left="709"/>
        <w:jc w:val="both"/>
      </w:pPr>
      <w:r w:rsidRPr="00711B61">
        <w:t xml:space="preserve">1.Природа установок работника. </w:t>
      </w:r>
    </w:p>
    <w:p w:rsidR="00815E5C" w:rsidRPr="00711B61" w:rsidRDefault="00815E5C" w:rsidP="00093980">
      <w:pPr>
        <w:ind w:left="709"/>
        <w:jc w:val="both"/>
      </w:pPr>
      <w:r w:rsidRPr="00711B61">
        <w:t xml:space="preserve">2.Влияние удовлетворения трудом на работу сотрудников. </w:t>
      </w:r>
    </w:p>
    <w:p w:rsidR="00815E5C" w:rsidRPr="00711B61" w:rsidRDefault="00815E5C" w:rsidP="00093980">
      <w:pPr>
        <w:ind w:left="709"/>
        <w:jc w:val="both"/>
      </w:pPr>
      <w:r w:rsidRPr="00711B61">
        <w:t>3.Изучение уровня удовлетворения от труда.</w:t>
      </w:r>
    </w:p>
    <w:p w:rsidR="00815E5C" w:rsidRDefault="00815E5C" w:rsidP="00093980">
      <w:pPr>
        <w:jc w:val="both"/>
      </w:pPr>
    </w:p>
    <w:p w:rsidR="00815E5C" w:rsidRDefault="00815E5C" w:rsidP="00093980">
      <w:pPr>
        <w:ind w:left="-108"/>
        <w:jc w:val="both"/>
      </w:pPr>
      <w:r>
        <w:rPr>
          <w:b/>
        </w:rPr>
        <w:t xml:space="preserve">           Литература:</w:t>
      </w:r>
      <w:r>
        <w:t xml:space="preserve"> 1-6,10,12,16,18.</w:t>
      </w:r>
    </w:p>
    <w:p w:rsidR="00815E5C" w:rsidRPr="0021407D" w:rsidRDefault="00815E5C" w:rsidP="00093980">
      <w:pPr>
        <w:shd w:val="clear" w:color="auto" w:fill="FFFFFF"/>
        <w:ind w:firstLine="709"/>
        <w:jc w:val="both"/>
      </w:pPr>
    </w:p>
    <w:p w:rsidR="00815E5C" w:rsidRPr="008066F0" w:rsidRDefault="00815E5C" w:rsidP="00093980">
      <w:pPr>
        <w:widowControl w:val="0"/>
        <w:numPr>
          <w:ilvl w:val="0"/>
          <w:numId w:val="44"/>
        </w:numPr>
        <w:overflowPunct w:val="0"/>
        <w:autoSpaceDE w:val="0"/>
        <w:autoSpaceDN w:val="0"/>
        <w:adjustRightInd w:val="0"/>
        <w:jc w:val="both"/>
        <w:rPr>
          <w:b/>
          <w:bCs/>
          <w:i/>
          <w:iCs/>
        </w:rPr>
      </w:pPr>
      <w:r w:rsidRPr="008066F0">
        <w:rPr>
          <w:rFonts w:cs="Arial"/>
          <w:b/>
          <w:bCs/>
          <w:i/>
          <w:iCs/>
          <w:u w:val="single"/>
        </w:rPr>
        <w:t xml:space="preserve">Природа установок работника </w:t>
      </w:r>
    </w:p>
    <w:p w:rsidR="00815E5C" w:rsidRDefault="00815E5C" w:rsidP="00093980">
      <w:pPr>
        <w:widowControl w:val="0"/>
        <w:overflowPunct w:val="0"/>
        <w:autoSpaceDE w:val="0"/>
        <w:autoSpaceDN w:val="0"/>
        <w:adjustRightInd w:val="0"/>
        <w:ind w:firstLine="709"/>
        <w:jc w:val="both"/>
      </w:pPr>
      <w:r w:rsidRPr="008066F0">
        <w:rPr>
          <w:rFonts w:cs="Arial"/>
          <w:b/>
          <w:bCs/>
        </w:rPr>
        <w:t xml:space="preserve">Установки </w:t>
      </w:r>
      <w:r w:rsidRPr="008066F0">
        <w:t>–</w:t>
      </w:r>
      <w:r w:rsidRPr="008066F0">
        <w:rPr>
          <w:rFonts w:cs="Arial"/>
          <w:b/>
          <w:bCs/>
        </w:rPr>
        <w:t xml:space="preserve"> </w:t>
      </w:r>
      <w:r w:rsidRPr="008066F0">
        <w:rPr>
          <w:rFonts w:cs="Arial"/>
        </w:rPr>
        <w:t>это ощущения</w:t>
      </w:r>
      <w:r w:rsidRPr="008066F0">
        <w:t>,</w:t>
      </w:r>
      <w:r w:rsidRPr="008066F0">
        <w:rPr>
          <w:rFonts w:cs="Arial"/>
          <w:b/>
          <w:bCs/>
        </w:rPr>
        <w:t xml:space="preserve"> </w:t>
      </w:r>
      <w:r w:rsidRPr="008066F0">
        <w:rPr>
          <w:rFonts w:cs="Arial"/>
        </w:rPr>
        <w:t>чувства и убеждения</w:t>
      </w:r>
      <w:r w:rsidRPr="008066F0">
        <w:t>,</w:t>
      </w:r>
      <w:r w:rsidRPr="008066F0">
        <w:rPr>
          <w:rFonts w:cs="Arial"/>
          <w:b/>
          <w:bCs/>
        </w:rPr>
        <w:t xml:space="preserve"> </w:t>
      </w:r>
      <w:r w:rsidRPr="008066F0">
        <w:rPr>
          <w:rFonts w:cs="Arial"/>
        </w:rPr>
        <w:t>в значительной мере</w:t>
      </w:r>
      <w:r w:rsidRPr="008066F0">
        <w:rPr>
          <w:rFonts w:cs="Arial"/>
          <w:b/>
          <w:bCs/>
        </w:rPr>
        <w:t xml:space="preserve"> </w:t>
      </w:r>
      <w:r w:rsidRPr="008066F0">
        <w:rPr>
          <w:rFonts w:cs="Arial"/>
        </w:rPr>
        <w:t>определяющие восприятие работниками внешней среды</w:t>
      </w:r>
      <w:r w:rsidRPr="008066F0">
        <w:t>,</w:t>
      </w:r>
      <w:r w:rsidRPr="008066F0">
        <w:rPr>
          <w:rFonts w:cs="Arial"/>
        </w:rPr>
        <w:t xml:space="preserve"> побуждающие их к планированию определенных действий и поступкам</w:t>
      </w:r>
      <w:r w:rsidRPr="008066F0">
        <w:t>.</w:t>
      </w:r>
      <w:r w:rsidRPr="008066F0">
        <w:rPr>
          <w:rFonts w:cs="Arial"/>
        </w:rPr>
        <w:t xml:space="preserve"> Установки формируют образ мысли</w:t>
      </w:r>
      <w:r w:rsidRPr="008066F0">
        <w:t>,</w:t>
      </w:r>
      <w:r w:rsidRPr="008066F0">
        <w:rPr>
          <w:rFonts w:cs="Arial"/>
        </w:rPr>
        <w:t xml:space="preserve"> воздействующий на наше отношение к реальности</w:t>
      </w:r>
      <w:r w:rsidRPr="008066F0">
        <w:t>.</w:t>
      </w:r>
      <w:r w:rsidRPr="008066F0">
        <w:rPr>
          <w:rFonts w:cs="Arial"/>
        </w:rPr>
        <w:t xml:space="preserve"> Организационное поведение исходит из того</w:t>
      </w:r>
      <w:r w:rsidRPr="008066F0">
        <w:t>,</w:t>
      </w:r>
      <w:r w:rsidRPr="008066F0">
        <w:rPr>
          <w:rFonts w:cs="Arial"/>
        </w:rPr>
        <w:t xml:space="preserve"> что информация о характере установок работника в отношении труда</w:t>
      </w:r>
      <w:r w:rsidRPr="008066F0">
        <w:t>,</w:t>
      </w:r>
      <w:r w:rsidRPr="008066F0">
        <w:rPr>
          <w:rFonts w:cs="Arial"/>
        </w:rPr>
        <w:t xml:space="preserve"> карьеры и организации имеет жизненно</w:t>
      </w:r>
      <w:r w:rsidRPr="008066F0">
        <w:t>-</w:t>
      </w:r>
      <w:r w:rsidRPr="008066F0">
        <w:rPr>
          <w:rFonts w:cs="Arial"/>
        </w:rPr>
        <w:t>важное значение для современных менеджеров</w:t>
      </w:r>
      <w:r w:rsidRPr="008066F0">
        <w:t>.</w:t>
      </w:r>
      <w:r w:rsidRPr="008066F0">
        <w:rPr>
          <w:rFonts w:cs="Arial"/>
        </w:rPr>
        <w:t xml:space="preserve"> </w:t>
      </w:r>
      <w:r w:rsidRPr="008066F0">
        <w:rPr>
          <w:rFonts w:cs="Arial"/>
          <w:b/>
          <w:bCs/>
        </w:rPr>
        <w:t>Удовлетворение</w:t>
      </w:r>
      <w:r w:rsidRPr="008066F0">
        <w:rPr>
          <w:rFonts w:cs="Arial"/>
        </w:rPr>
        <w:t xml:space="preserve"> </w:t>
      </w:r>
      <w:r w:rsidRPr="008066F0">
        <w:rPr>
          <w:rFonts w:cs="Arial"/>
          <w:b/>
          <w:bCs/>
        </w:rPr>
        <w:t xml:space="preserve">трудом </w:t>
      </w:r>
      <w:r w:rsidRPr="008066F0">
        <w:t>–</w:t>
      </w:r>
      <w:r w:rsidRPr="008066F0">
        <w:rPr>
          <w:rFonts w:cs="Arial"/>
          <w:b/>
          <w:bCs/>
        </w:rPr>
        <w:t xml:space="preserve"> </w:t>
      </w:r>
      <w:r w:rsidRPr="008066F0">
        <w:rPr>
          <w:rFonts w:cs="Arial"/>
        </w:rPr>
        <w:t>это набор благоприятных чувств и эмоций</w:t>
      </w:r>
      <w:r w:rsidRPr="008066F0">
        <w:t>,</w:t>
      </w:r>
      <w:r w:rsidRPr="008066F0">
        <w:rPr>
          <w:rFonts w:cs="Arial"/>
          <w:b/>
          <w:bCs/>
        </w:rPr>
        <w:t xml:space="preserve"> </w:t>
      </w:r>
      <w:r w:rsidRPr="008066F0">
        <w:rPr>
          <w:rFonts w:cs="Arial"/>
        </w:rPr>
        <w:t>возникающих у работника в</w:t>
      </w:r>
      <w:r w:rsidRPr="008066F0">
        <w:rPr>
          <w:rFonts w:cs="Arial"/>
          <w:b/>
          <w:bCs/>
        </w:rPr>
        <w:t xml:space="preserve"> </w:t>
      </w:r>
      <w:r w:rsidRPr="008066F0">
        <w:rPr>
          <w:rFonts w:cs="Arial"/>
        </w:rPr>
        <w:t>процессе и при оценке результатов работы</w:t>
      </w:r>
      <w:r w:rsidRPr="008066F0">
        <w:t>.</w:t>
      </w:r>
      <w:r w:rsidRPr="008066F0">
        <w:rPr>
          <w:rFonts w:cs="Arial"/>
        </w:rPr>
        <w:t xml:space="preserve"> Удовлетворение от труда является эмоциональной установкой</w:t>
      </w:r>
      <w:r w:rsidRPr="008066F0">
        <w:t>,</w:t>
      </w:r>
      <w:r w:rsidRPr="008066F0">
        <w:rPr>
          <w:rFonts w:cs="Arial"/>
        </w:rPr>
        <w:t xml:space="preserve"> чувством приязни или неблагосклонности по отношению к чему</w:t>
      </w:r>
      <w:r w:rsidRPr="008066F0">
        <w:t>-</w:t>
      </w:r>
      <w:r w:rsidRPr="008066F0">
        <w:rPr>
          <w:rFonts w:cs="Arial"/>
        </w:rPr>
        <w:t>либо</w:t>
      </w:r>
      <w:r w:rsidRPr="008066F0">
        <w:t>.</w:t>
      </w:r>
      <w:r w:rsidRPr="008066F0">
        <w:rPr>
          <w:rFonts w:cs="Arial"/>
        </w:rPr>
        <w:t xml:space="preserve"> Установки формируются в течение длительного промежутка времени</w:t>
      </w:r>
      <w:r w:rsidRPr="008066F0">
        <w:t>.</w:t>
      </w:r>
      <w:r w:rsidRPr="008066F0">
        <w:rPr>
          <w:rFonts w:cs="Arial"/>
        </w:rPr>
        <w:t xml:space="preserve"> Аналогично</w:t>
      </w:r>
      <w:r w:rsidRPr="008066F0">
        <w:t>,</w:t>
      </w:r>
      <w:r w:rsidRPr="008066F0">
        <w:rPr>
          <w:rFonts w:cs="Arial"/>
        </w:rPr>
        <w:t xml:space="preserve"> чувства удовлетворения или неудовлетворения развиваются по мере получения сотрудником информации о рабочем месте</w:t>
      </w:r>
      <w:r w:rsidRPr="008066F0">
        <w:t>.</w:t>
      </w:r>
      <w:r w:rsidRPr="008066F0">
        <w:rPr>
          <w:rFonts w:cs="Arial"/>
        </w:rPr>
        <w:t xml:space="preserve"> Удовлетворение от труда </w:t>
      </w:r>
      <w:r w:rsidRPr="008066F0">
        <w:t>–</w:t>
      </w:r>
      <w:r w:rsidRPr="008066F0">
        <w:rPr>
          <w:rFonts w:cs="Arial"/>
        </w:rPr>
        <w:t xml:space="preserve"> составная часть удовлетворения индивида жизнью</w:t>
      </w:r>
      <w:r w:rsidRPr="008066F0">
        <w:t>.</w:t>
      </w:r>
      <w:r w:rsidRPr="008066F0">
        <w:rPr>
          <w:rFonts w:cs="Arial"/>
        </w:rPr>
        <w:t xml:space="preserve"> Характер внешней среды за пределами </w:t>
      </w:r>
      <w:r w:rsidRPr="008066F0">
        <w:t>«</w:t>
      </w:r>
      <w:r w:rsidRPr="008066F0">
        <w:rPr>
          <w:rFonts w:cs="Arial"/>
        </w:rPr>
        <w:t>заводских</w:t>
      </w:r>
      <w:r w:rsidRPr="008066F0">
        <w:t>»</w:t>
      </w:r>
      <w:r w:rsidRPr="008066F0">
        <w:rPr>
          <w:rFonts w:cs="Arial"/>
        </w:rPr>
        <w:t xml:space="preserve"> ворот косвенно воздействует на отношение к труду</w:t>
      </w:r>
      <w:r w:rsidRPr="008066F0">
        <w:t>.</w:t>
      </w:r>
      <w:r w:rsidRPr="008066F0">
        <w:rPr>
          <w:rFonts w:cs="Arial"/>
        </w:rPr>
        <w:t xml:space="preserve"> Соответственно</w:t>
      </w:r>
      <w:r w:rsidRPr="008066F0">
        <w:t>,</w:t>
      </w:r>
      <w:r w:rsidRPr="008066F0">
        <w:rPr>
          <w:rFonts w:cs="Arial"/>
        </w:rPr>
        <w:t xml:space="preserve"> так как труд является важнейшей составляющей бытия для многих людей</w:t>
      </w:r>
      <w:r w:rsidRPr="008066F0">
        <w:t>,</w:t>
      </w:r>
      <w:r w:rsidRPr="008066F0">
        <w:rPr>
          <w:rFonts w:cs="Arial"/>
        </w:rPr>
        <w:t xml:space="preserve"> удовлетворение от выполнения рабочих заданий влияет на общее удовлетворение жизнью</w:t>
      </w:r>
      <w:r w:rsidRPr="008066F0">
        <w:t>.</w:t>
      </w:r>
      <w:r w:rsidRPr="008066F0">
        <w:rPr>
          <w:rFonts w:cs="Arial"/>
        </w:rPr>
        <w:t xml:space="preserve"> Таким образом</w:t>
      </w:r>
      <w:r w:rsidRPr="008066F0">
        <w:t>,</w:t>
      </w:r>
      <w:r w:rsidRPr="008066F0">
        <w:rPr>
          <w:rFonts w:cs="Arial"/>
        </w:rPr>
        <w:t xml:space="preserve"> возникает эффект взаимозависимости удовлетворения трудом и жизнью</w:t>
      </w:r>
      <w:r w:rsidRPr="008066F0">
        <w:t>.</w:t>
      </w:r>
      <w:r w:rsidRPr="008066F0">
        <w:rPr>
          <w:rFonts w:cs="Arial"/>
        </w:rPr>
        <w:t xml:space="preserve"> Следовательно</w:t>
      </w:r>
      <w:r w:rsidRPr="008066F0">
        <w:t>,</w:t>
      </w:r>
      <w:r w:rsidRPr="008066F0">
        <w:rPr>
          <w:rFonts w:cs="Arial"/>
        </w:rPr>
        <w:t xml:space="preserve"> менеджер должен отслеживать не только процесс труда и его внешнее окружение</w:t>
      </w:r>
      <w:r w:rsidRPr="008066F0">
        <w:t>,</w:t>
      </w:r>
      <w:r w:rsidRPr="008066F0">
        <w:rPr>
          <w:rFonts w:cs="Arial"/>
        </w:rPr>
        <w:t xml:space="preserve"> но и установки работников по отношению к другим сферам жизни </w:t>
      </w:r>
      <w:r w:rsidRPr="008066F0">
        <w:t>(</w:t>
      </w:r>
      <w:r w:rsidRPr="008066F0">
        <w:rPr>
          <w:rFonts w:cs="Arial"/>
        </w:rPr>
        <w:t xml:space="preserve">рисунок </w:t>
      </w:r>
      <w:r w:rsidRPr="008066F0">
        <w:t>10.1).</w:t>
      </w:r>
    </w:p>
    <w:p w:rsidR="00815E5C" w:rsidRDefault="00815E5C" w:rsidP="00093980">
      <w:pPr>
        <w:widowControl w:val="0"/>
        <w:overflowPunct w:val="0"/>
        <w:autoSpaceDE w:val="0"/>
        <w:autoSpaceDN w:val="0"/>
        <w:adjustRightInd w:val="0"/>
        <w:ind w:firstLine="709"/>
        <w:jc w:val="both"/>
      </w:pPr>
    </w:p>
    <w:p w:rsidR="00815E5C" w:rsidRPr="008066F0" w:rsidRDefault="00815E5C" w:rsidP="00093980">
      <w:pPr>
        <w:widowControl w:val="0"/>
        <w:overflowPunct w:val="0"/>
        <w:autoSpaceDE w:val="0"/>
        <w:autoSpaceDN w:val="0"/>
        <w:adjustRightInd w:val="0"/>
        <w:ind w:firstLine="709"/>
        <w:jc w:val="both"/>
      </w:pPr>
    </w:p>
    <w:p w:rsidR="00815E5C" w:rsidRPr="00A32B22" w:rsidRDefault="00815E5C" w:rsidP="00093980">
      <w:pPr>
        <w:widowControl w:val="0"/>
        <w:autoSpaceDE w:val="0"/>
        <w:autoSpaceDN w:val="0"/>
        <w:adjustRightInd w:val="0"/>
        <w:spacing w:line="224" w:lineRule="exact"/>
      </w:pPr>
    </w:p>
    <w:p w:rsidR="00815E5C" w:rsidRPr="00A32B22" w:rsidRDefault="00815E5C" w:rsidP="00093980">
      <w:pPr>
        <w:widowControl w:val="0"/>
        <w:tabs>
          <w:tab w:val="left" w:pos="6120"/>
        </w:tabs>
        <w:autoSpaceDE w:val="0"/>
        <w:autoSpaceDN w:val="0"/>
        <w:adjustRightInd w:val="0"/>
        <w:ind w:left="3200"/>
      </w:pPr>
      <w:bookmarkStart w:id="54" w:name="page143"/>
      <w:bookmarkEnd w:id="54"/>
      <w:r w:rsidRPr="00A32B22">
        <w:rPr>
          <w:rFonts w:ascii="Arial" w:hAnsi="Arial" w:cs="Arial"/>
          <w:sz w:val="20"/>
          <w:szCs w:val="20"/>
        </w:rPr>
        <w:t>Работа</w:t>
      </w:r>
      <w:r w:rsidRPr="00A32B22">
        <w:tab/>
      </w:r>
      <w:r w:rsidRPr="00A32B22">
        <w:rPr>
          <w:rFonts w:ascii="Arial" w:hAnsi="Arial" w:cs="Arial"/>
          <w:sz w:val="20"/>
          <w:szCs w:val="20"/>
        </w:rPr>
        <w:t>Семья</w:t>
      </w:r>
    </w:p>
    <w:p w:rsidR="00815E5C" w:rsidRPr="00A32B22" w:rsidRDefault="00815E5C" w:rsidP="00093980">
      <w:pPr>
        <w:widowControl w:val="0"/>
        <w:autoSpaceDE w:val="0"/>
        <w:autoSpaceDN w:val="0"/>
        <w:adjustRightInd w:val="0"/>
        <w:spacing w:line="200" w:lineRule="exact"/>
      </w:pPr>
      <w:r>
        <w:rPr>
          <w:noProof/>
        </w:rPr>
        <w:pict>
          <v:shape id="Рисунок 48" o:spid="_x0000_s1055" type="#_x0000_t75" style="position:absolute;margin-left:203.15pt;margin-top:-5.25pt;width:93.7pt;height:84.7pt;z-index:-251628544;visibility:visible" o:allowincell="f">
            <v:imagedata r:id="rId29" o:title=""/>
          </v:shape>
        </w:pict>
      </w:r>
    </w:p>
    <w:p w:rsidR="00815E5C" w:rsidRPr="00A32B22" w:rsidRDefault="00815E5C" w:rsidP="00093980">
      <w:pPr>
        <w:widowControl w:val="0"/>
        <w:autoSpaceDE w:val="0"/>
        <w:autoSpaceDN w:val="0"/>
        <w:adjustRightInd w:val="0"/>
        <w:spacing w:line="200" w:lineRule="exact"/>
      </w:pPr>
    </w:p>
    <w:p w:rsidR="00815E5C" w:rsidRPr="00A32B22" w:rsidRDefault="00815E5C" w:rsidP="00093980">
      <w:pPr>
        <w:widowControl w:val="0"/>
        <w:autoSpaceDE w:val="0"/>
        <w:autoSpaceDN w:val="0"/>
        <w:adjustRightInd w:val="0"/>
        <w:spacing w:line="200" w:lineRule="exact"/>
      </w:pPr>
    </w:p>
    <w:p w:rsidR="00815E5C" w:rsidRPr="00A32B22" w:rsidRDefault="00815E5C" w:rsidP="00093980">
      <w:pPr>
        <w:widowControl w:val="0"/>
        <w:autoSpaceDE w:val="0"/>
        <w:autoSpaceDN w:val="0"/>
        <w:adjustRightInd w:val="0"/>
        <w:spacing w:line="220" w:lineRule="exact"/>
      </w:pPr>
    </w:p>
    <w:p w:rsidR="00815E5C" w:rsidRPr="00A32B22" w:rsidRDefault="00815E5C" w:rsidP="00093980">
      <w:pPr>
        <w:widowControl w:val="0"/>
        <w:tabs>
          <w:tab w:val="left" w:pos="6580"/>
        </w:tabs>
        <w:autoSpaceDE w:val="0"/>
        <w:autoSpaceDN w:val="0"/>
        <w:adjustRightInd w:val="0"/>
        <w:ind w:left="2600"/>
      </w:pPr>
      <w:r>
        <w:rPr>
          <w:rFonts w:ascii="Arial" w:hAnsi="Arial" w:cs="Arial"/>
          <w:sz w:val="20"/>
          <w:szCs w:val="20"/>
          <w:lang w:val="kk-KZ"/>
        </w:rPr>
        <w:t xml:space="preserve">   </w:t>
      </w:r>
      <w:r w:rsidRPr="00A32B22">
        <w:rPr>
          <w:rFonts w:ascii="Arial" w:hAnsi="Arial" w:cs="Arial"/>
          <w:sz w:val="20"/>
          <w:szCs w:val="20"/>
        </w:rPr>
        <w:t>Политика</w:t>
      </w:r>
      <w:r w:rsidRPr="00A32B22">
        <w:tab/>
      </w:r>
      <w:r w:rsidRPr="00A32B22">
        <w:rPr>
          <w:rFonts w:ascii="Arial" w:hAnsi="Arial" w:cs="Arial"/>
          <w:sz w:val="20"/>
          <w:szCs w:val="20"/>
        </w:rPr>
        <w:t>Досуг</w:t>
      </w:r>
    </w:p>
    <w:p w:rsidR="00815E5C" w:rsidRPr="00A32B22" w:rsidRDefault="00815E5C" w:rsidP="00093980">
      <w:pPr>
        <w:widowControl w:val="0"/>
        <w:autoSpaceDE w:val="0"/>
        <w:autoSpaceDN w:val="0"/>
        <w:adjustRightInd w:val="0"/>
        <w:spacing w:line="200" w:lineRule="exact"/>
      </w:pPr>
    </w:p>
    <w:p w:rsidR="00815E5C" w:rsidRPr="00A32B22" w:rsidRDefault="00815E5C" w:rsidP="00093980">
      <w:pPr>
        <w:widowControl w:val="0"/>
        <w:autoSpaceDE w:val="0"/>
        <w:autoSpaceDN w:val="0"/>
        <w:adjustRightInd w:val="0"/>
        <w:spacing w:line="200" w:lineRule="exact"/>
      </w:pPr>
    </w:p>
    <w:p w:rsidR="00815E5C" w:rsidRPr="00A32B22" w:rsidRDefault="00815E5C" w:rsidP="00093980">
      <w:pPr>
        <w:widowControl w:val="0"/>
        <w:autoSpaceDE w:val="0"/>
        <w:autoSpaceDN w:val="0"/>
        <w:adjustRightInd w:val="0"/>
        <w:spacing w:line="260" w:lineRule="exact"/>
      </w:pPr>
    </w:p>
    <w:p w:rsidR="00815E5C" w:rsidRPr="00A32B22" w:rsidRDefault="00815E5C" w:rsidP="00093980">
      <w:pPr>
        <w:widowControl w:val="0"/>
        <w:autoSpaceDE w:val="0"/>
        <w:autoSpaceDN w:val="0"/>
        <w:adjustRightInd w:val="0"/>
        <w:ind w:left="4740"/>
      </w:pPr>
      <w:r w:rsidRPr="00A32B22">
        <w:rPr>
          <w:rFonts w:ascii="Arial" w:hAnsi="Arial" w:cs="Arial"/>
          <w:sz w:val="20"/>
          <w:szCs w:val="20"/>
        </w:rPr>
        <w:t>Религия</w:t>
      </w:r>
    </w:p>
    <w:p w:rsidR="00815E5C" w:rsidRPr="008066F0" w:rsidRDefault="00815E5C" w:rsidP="00093980">
      <w:pPr>
        <w:widowControl w:val="0"/>
        <w:overflowPunct w:val="0"/>
        <w:autoSpaceDE w:val="0"/>
        <w:autoSpaceDN w:val="0"/>
        <w:adjustRightInd w:val="0"/>
        <w:ind w:firstLine="709"/>
      </w:pPr>
      <w:r w:rsidRPr="008066F0">
        <w:rPr>
          <w:rFonts w:cs="Arial"/>
        </w:rPr>
        <w:t xml:space="preserve">Рисунок </w:t>
      </w:r>
      <w:r w:rsidRPr="008066F0">
        <w:t>10.1 –</w:t>
      </w:r>
      <w:r w:rsidRPr="008066F0">
        <w:rPr>
          <w:rFonts w:cs="Arial"/>
        </w:rPr>
        <w:t xml:space="preserve"> Некоторые взаимосвязанные элементы удовлетворения жизнью</w:t>
      </w:r>
    </w:p>
    <w:p w:rsidR="00815E5C" w:rsidRPr="008066F0" w:rsidRDefault="00815E5C" w:rsidP="00093980">
      <w:pPr>
        <w:widowControl w:val="0"/>
        <w:autoSpaceDE w:val="0"/>
        <w:autoSpaceDN w:val="0"/>
        <w:adjustRightInd w:val="0"/>
        <w:ind w:firstLine="709"/>
      </w:pPr>
    </w:p>
    <w:p w:rsidR="00815E5C" w:rsidRPr="008066F0" w:rsidRDefault="00815E5C" w:rsidP="00093980">
      <w:pPr>
        <w:widowControl w:val="0"/>
        <w:overflowPunct w:val="0"/>
        <w:autoSpaceDE w:val="0"/>
        <w:autoSpaceDN w:val="0"/>
        <w:adjustRightInd w:val="0"/>
        <w:ind w:firstLine="709"/>
        <w:jc w:val="both"/>
      </w:pPr>
      <w:r w:rsidRPr="008066F0">
        <w:rPr>
          <w:rFonts w:cs="Arial"/>
        </w:rPr>
        <w:t>Уровень удовлетворения от труда рабочих групп зависит от множества переменных</w:t>
      </w:r>
      <w:r w:rsidRPr="008066F0">
        <w:t>.</w:t>
      </w:r>
      <w:r w:rsidRPr="008066F0">
        <w:rPr>
          <w:rFonts w:cs="Arial"/>
        </w:rPr>
        <w:t xml:space="preserve"> Анализ их взаимосвязей позволяет менеджменту прогнозировать возможные поведенческие проблемы</w:t>
      </w:r>
      <w:r w:rsidRPr="008066F0">
        <w:t>.</w:t>
      </w:r>
      <w:r w:rsidRPr="008066F0">
        <w:rPr>
          <w:rFonts w:cs="Arial"/>
        </w:rPr>
        <w:t xml:space="preserve"> К основным переменным такого рода относятся возраст работников</w:t>
      </w:r>
      <w:r w:rsidRPr="008066F0">
        <w:t>,</w:t>
      </w:r>
      <w:r w:rsidRPr="008066F0">
        <w:rPr>
          <w:rFonts w:cs="Arial"/>
        </w:rPr>
        <w:t xml:space="preserve"> уровень занимаемой должности и размеры организации</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Наряду с удовлетворением трудом большое значение для организационного поведения имеет такая установка работников</w:t>
      </w:r>
      <w:r w:rsidRPr="008066F0">
        <w:t>,</w:t>
      </w:r>
      <w:r w:rsidRPr="008066F0">
        <w:rPr>
          <w:rFonts w:cs="Arial"/>
        </w:rPr>
        <w:t xml:space="preserve"> как </w:t>
      </w:r>
      <w:r w:rsidRPr="008066F0">
        <w:rPr>
          <w:rFonts w:cs="Arial"/>
          <w:b/>
          <w:bCs/>
        </w:rPr>
        <w:t>вовлечение</w:t>
      </w:r>
      <w:r w:rsidRPr="008066F0">
        <w:rPr>
          <w:rFonts w:cs="Arial"/>
        </w:rPr>
        <w:t xml:space="preserve"> </w:t>
      </w:r>
      <w:r w:rsidRPr="008066F0">
        <w:rPr>
          <w:rFonts w:cs="Arial"/>
          <w:b/>
          <w:bCs/>
        </w:rPr>
        <w:t>в процесс труда</w:t>
      </w:r>
      <w:r w:rsidRPr="008066F0">
        <w:t>,</w:t>
      </w:r>
      <w:r w:rsidRPr="008066F0">
        <w:rPr>
          <w:rFonts w:cs="Arial"/>
          <w:b/>
          <w:bCs/>
        </w:rPr>
        <w:t xml:space="preserve"> </w:t>
      </w:r>
      <w:r w:rsidRPr="008066F0">
        <w:rPr>
          <w:rFonts w:cs="Arial"/>
        </w:rPr>
        <w:t>т</w:t>
      </w:r>
      <w:r w:rsidRPr="008066F0">
        <w:t>.</w:t>
      </w:r>
      <w:r w:rsidRPr="008066F0">
        <w:rPr>
          <w:rFonts w:cs="Arial"/>
        </w:rPr>
        <w:t>е</w:t>
      </w:r>
      <w:r w:rsidRPr="008066F0">
        <w:t>.</w:t>
      </w:r>
      <w:r w:rsidRPr="008066F0">
        <w:rPr>
          <w:rFonts w:cs="Arial"/>
          <w:b/>
          <w:bCs/>
        </w:rPr>
        <w:t xml:space="preserve"> </w:t>
      </w:r>
      <w:r w:rsidRPr="008066F0">
        <w:rPr>
          <w:rFonts w:cs="Arial"/>
        </w:rPr>
        <w:t>степень</w:t>
      </w:r>
      <w:r w:rsidRPr="008066F0">
        <w:t>,</w:t>
      </w:r>
      <w:r w:rsidRPr="008066F0">
        <w:rPr>
          <w:rFonts w:cs="Arial"/>
          <w:b/>
          <w:bCs/>
        </w:rPr>
        <w:t xml:space="preserve"> </w:t>
      </w:r>
      <w:r w:rsidRPr="008066F0">
        <w:rPr>
          <w:rFonts w:cs="Arial"/>
        </w:rPr>
        <w:t>в которой сотрудники отдаются работе</w:t>
      </w:r>
      <w:r w:rsidRPr="008066F0">
        <w:t>,</w:t>
      </w:r>
      <w:r w:rsidRPr="008066F0">
        <w:rPr>
          <w:rFonts w:cs="Arial"/>
          <w:b/>
          <w:bCs/>
        </w:rPr>
        <w:t xml:space="preserve"> </w:t>
      </w:r>
      <w:r w:rsidRPr="008066F0">
        <w:rPr>
          <w:rFonts w:cs="Arial"/>
        </w:rPr>
        <w:t>расходуют</w:t>
      </w:r>
      <w:r w:rsidRPr="008066F0">
        <w:rPr>
          <w:rFonts w:cs="Arial"/>
          <w:b/>
          <w:bCs/>
        </w:rPr>
        <w:t xml:space="preserve"> </w:t>
      </w:r>
      <w:r w:rsidRPr="008066F0">
        <w:rPr>
          <w:rFonts w:cs="Arial"/>
        </w:rPr>
        <w:t>на нее время и энергию</w:t>
      </w:r>
      <w:r w:rsidRPr="008066F0">
        <w:t>,</w:t>
      </w:r>
      <w:r w:rsidRPr="008066F0">
        <w:rPr>
          <w:rFonts w:cs="Arial"/>
        </w:rPr>
        <w:t xml:space="preserve"> воспринимают ее как существенную часть своей жизни</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b/>
          <w:bCs/>
        </w:rPr>
        <w:t>Обязательства перед организацией</w:t>
      </w:r>
      <w:r w:rsidRPr="008066F0">
        <w:t>,</w:t>
      </w:r>
      <w:r w:rsidRPr="008066F0">
        <w:rPr>
          <w:rFonts w:cs="Arial"/>
          <w:b/>
          <w:bCs/>
        </w:rPr>
        <w:t xml:space="preserve"> </w:t>
      </w:r>
      <w:r w:rsidRPr="008066F0">
        <w:rPr>
          <w:rFonts w:cs="Arial"/>
        </w:rPr>
        <w:t>или лояльность работника</w:t>
      </w:r>
      <w:r w:rsidRPr="008066F0">
        <w:t>, -</w:t>
      </w:r>
      <w:r w:rsidRPr="008066F0">
        <w:rPr>
          <w:rFonts w:cs="Arial"/>
          <w:b/>
          <w:bCs/>
        </w:rPr>
        <w:t xml:space="preserve"> </w:t>
      </w:r>
      <w:r w:rsidRPr="008066F0">
        <w:rPr>
          <w:rFonts w:cs="Arial"/>
        </w:rPr>
        <w:t>это</w:t>
      </w:r>
      <w:r w:rsidRPr="008066F0">
        <w:rPr>
          <w:rFonts w:cs="Arial"/>
          <w:b/>
          <w:bCs/>
        </w:rPr>
        <w:t xml:space="preserve"> </w:t>
      </w:r>
      <w:r w:rsidRPr="008066F0">
        <w:rPr>
          <w:rFonts w:cs="Arial"/>
        </w:rPr>
        <w:t>степень</w:t>
      </w:r>
      <w:r w:rsidRPr="008066F0">
        <w:t>,</w:t>
      </w:r>
      <w:r w:rsidRPr="008066F0">
        <w:rPr>
          <w:rFonts w:cs="Arial"/>
        </w:rPr>
        <w:t xml:space="preserve"> в которой сотрудник идентифицирует себя с организацией и стремится к активному участию в ее деятельности</w:t>
      </w:r>
      <w:r w:rsidRPr="008066F0">
        <w:t>.</w:t>
      </w:r>
      <w:r w:rsidRPr="008066F0">
        <w:rPr>
          <w:rFonts w:cs="Arial"/>
        </w:rPr>
        <w:t xml:space="preserve"> Уровень обязательств отражает веру работника в миссию и цели фирмы</w:t>
      </w:r>
      <w:r w:rsidRPr="008066F0">
        <w:t>,</w:t>
      </w:r>
      <w:r w:rsidRPr="008066F0">
        <w:rPr>
          <w:rFonts w:cs="Arial"/>
        </w:rPr>
        <w:t xml:space="preserve"> желание внести свой вклад в ее процветание и намерение работать в ней</w:t>
      </w:r>
      <w:r w:rsidRPr="008066F0">
        <w:t>.</w:t>
      </w:r>
      <w:r w:rsidRPr="008066F0">
        <w:rPr>
          <w:rFonts w:cs="Arial"/>
        </w:rPr>
        <w:t xml:space="preserve"> Организационное поведение предполагает</w:t>
      </w:r>
      <w:r w:rsidRPr="008066F0">
        <w:t>,</w:t>
      </w:r>
      <w:r w:rsidRPr="008066F0">
        <w:rPr>
          <w:rFonts w:cs="Arial"/>
        </w:rPr>
        <w:t xml:space="preserve"> что менеджер должен рассматривать воздействие рабочей среды на степень удовлетворения трудом подчиненных</w:t>
      </w:r>
      <w:r w:rsidRPr="008066F0">
        <w:t>,</w:t>
      </w:r>
      <w:r w:rsidRPr="008066F0">
        <w:rPr>
          <w:rFonts w:cs="Arial"/>
        </w:rPr>
        <w:t xml:space="preserve"> их вовлеченность в рабочий процесс и обязательства перед организацией</w:t>
      </w:r>
      <w:r w:rsidRPr="008066F0">
        <w:t>.</w:t>
      </w:r>
    </w:p>
    <w:p w:rsidR="00815E5C" w:rsidRPr="008066F0" w:rsidRDefault="00815E5C" w:rsidP="00093980">
      <w:pPr>
        <w:widowControl w:val="0"/>
        <w:autoSpaceDE w:val="0"/>
        <w:autoSpaceDN w:val="0"/>
        <w:adjustRightInd w:val="0"/>
        <w:ind w:firstLine="709"/>
      </w:pPr>
    </w:p>
    <w:p w:rsidR="00815E5C" w:rsidRPr="008066F0" w:rsidRDefault="00815E5C" w:rsidP="00093980">
      <w:pPr>
        <w:widowControl w:val="0"/>
        <w:numPr>
          <w:ilvl w:val="0"/>
          <w:numId w:val="44"/>
        </w:numPr>
        <w:overflowPunct w:val="0"/>
        <w:autoSpaceDE w:val="0"/>
        <w:autoSpaceDN w:val="0"/>
        <w:adjustRightInd w:val="0"/>
        <w:jc w:val="both"/>
        <w:rPr>
          <w:b/>
          <w:bCs/>
          <w:i/>
          <w:iCs/>
        </w:rPr>
      </w:pPr>
      <w:r w:rsidRPr="008066F0">
        <w:rPr>
          <w:rFonts w:cs="Arial"/>
          <w:b/>
          <w:bCs/>
          <w:i/>
          <w:iCs/>
          <w:u w:val="single"/>
        </w:rPr>
        <w:t xml:space="preserve">Влияние удовлетворения трудом на работу сотрудников </w:t>
      </w:r>
    </w:p>
    <w:p w:rsidR="00815E5C" w:rsidRPr="008066F0" w:rsidRDefault="00815E5C" w:rsidP="00093980">
      <w:pPr>
        <w:widowControl w:val="0"/>
        <w:autoSpaceDE w:val="0"/>
        <w:autoSpaceDN w:val="0"/>
        <w:adjustRightInd w:val="0"/>
        <w:ind w:firstLine="709"/>
        <w:rPr>
          <w:b/>
          <w:bCs/>
          <w:i/>
          <w:iCs/>
        </w:rPr>
      </w:pPr>
    </w:p>
    <w:p w:rsidR="00815E5C" w:rsidRPr="008066F0" w:rsidRDefault="00815E5C" w:rsidP="00093980">
      <w:pPr>
        <w:widowControl w:val="0"/>
        <w:numPr>
          <w:ilvl w:val="1"/>
          <w:numId w:val="44"/>
        </w:numPr>
        <w:overflowPunct w:val="0"/>
        <w:autoSpaceDE w:val="0"/>
        <w:autoSpaceDN w:val="0"/>
        <w:adjustRightInd w:val="0"/>
        <w:ind w:left="0" w:firstLine="709"/>
        <w:jc w:val="both"/>
        <w:rPr>
          <w:i/>
          <w:iCs/>
        </w:rPr>
      </w:pPr>
      <w:r w:rsidRPr="008066F0">
        <w:rPr>
          <w:rFonts w:cs="Arial"/>
          <w:i/>
          <w:iCs/>
        </w:rPr>
        <w:t xml:space="preserve">Управление текучестью кадров </w:t>
      </w:r>
    </w:p>
    <w:p w:rsidR="00815E5C" w:rsidRPr="008066F0" w:rsidRDefault="00815E5C" w:rsidP="00093980">
      <w:pPr>
        <w:widowControl w:val="0"/>
        <w:overflowPunct w:val="0"/>
        <w:autoSpaceDE w:val="0"/>
        <w:autoSpaceDN w:val="0"/>
        <w:adjustRightInd w:val="0"/>
        <w:ind w:firstLine="709"/>
      </w:pPr>
      <w:r w:rsidRPr="008066F0">
        <w:rPr>
          <w:rFonts w:cs="Arial"/>
        </w:rPr>
        <w:t>Принято считать</w:t>
      </w:r>
      <w:r w:rsidRPr="008066F0">
        <w:t>,</w:t>
      </w:r>
      <w:r w:rsidRPr="008066F0">
        <w:rPr>
          <w:rFonts w:cs="Arial"/>
        </w:rPr>
        <w:t xml:space="preserve"> что повышение уровня удовлетворения от труда определяет снижение показателей </w:t>
      </w:r>
      <w:r w:rsidRPr="008066F0">
        <w:rPr>
          <w:rFonts w:cs="Arial"/>
          <w:b/>
          <w:bCs/>
        </w:rPr>
        <w:t>текучести кадров</w:t>
      </w:r>
      <w:r w:rsidRPr="008066F0">
        <w:t>.</w:t>
      </w:r>
    </w:p>
    <w:p w:rsidR="00815E5C" w:rsidRPr="008066F0" w:rsidRDefault="00815E5C" w:rsidP="00093980">
      <w:pPr>
        <w:widowControl w:val="0"/>
        <w:overflowPunct w:val="0"/>
        <w:autoSpaceDE w:val="0"/>
        <w:autoSpaceDN w:val="0"/>
        <w:adjustRightInd w:val="0"/>
        <w:ind w:firstLine="709"/>
        <w:jc w:val="both"/>
      </w:pPr>
      <w:bookmarkStart w:id="55" w:name="page145"/>
      <w:bookmarkEnd w:id="55"/>
      <w:r w:rsidRPr="008066F0">
        <w:rPr>
          <w:rFonts w:cs="Arial"/>
        </w:rPr>
        <w:t xml:space="preserve">Сегодня </w:t>
      </w:r>
      <w:r w:rsidRPr="008066F0">
        <w:rPr>
          <w:rFonts w:cs="Arial"/>
          <w:b/>
          <w:bCs/>
        </w:rPr>
        <w:t>текучесть кадров</w:t>
      </w:r>
      <w:r w:rsidRPr="008066F0">
        <w:rPr>
          <w:rFonts w:cs="Arial"/>
        </w:rPr>
        <w:t xml:space="preserve"> </w:t>
      </w:r>
      <w:r w:rsidRPr="008066F0">
        <w:t>—</w:t>
      </w:r>
      <w:r w:rsidRPr="008066F0">
        <w:rPr>
          <w:rFonts w:cs="Arial"/>
        </w:rPr>
        <w:t xml:space="preserve"> также одна из многих проблем</w:t>
      </w:r>
      <w:r w:rsidRPr="008066F0">
        <w:t>,</w:t>
      </w:r>
      <w:r w:rsidRPr="008066F0">
        <w:rPr>
          <w:rFonts w:cs="Arial"/>
        </w:rPr>
        <w:t xml:space="preserve"> с которыми сталкиваются современные предприятия</w:t>
      </w:r>
      <w:r w:rsidRPr="008066F0">
        <w:t>.</w:t>
      </w:r>
      <w:r w:rsidRPr="008066F0">
        <w:rPr>
          <w:rFonts w:cs="Arial"/>
        </w:rPr>
        <w:t xml:space="preserve"> Следует различать ее естественный уровень в пределах </w:t>
      </w:r>
      <w:r w:rsidRPr="008066F0">
        <w:t>3 – 5%</w:t>
      </w:r>
      <w:r w:rsidRPr="008066F0">
        <w:rPr>
          <w:rFonts w:cs="Arial"/>
        </w:rPr>
        <w:t xml:space="preserve"> от численности персонала и повышенный</w:t>
      </w:r>
      <w:r w:rsidRPr="008066F0">
        <w:t>,</w:t>
      </w:r>
      <w:r w:rsidRPr="008066F0">
        <w:rPr>
          <w:rFonts w:cs="Arial"/>
        </w:rPr>
        <w:t xml:space="preserve"> вызывающий значительные экономические потери</w:t>
      </w:r>
      <w:r w:rsidRPr="008066F0">
        <w:t>.</w:t>
      </w:r>
      <w:r w:rsidRPr="008066F0">
        <w:rPr>
          <w:rFonts w:cs="Arial"/>
        </w:rPr>
        <w:t xml:space="preserve"> Естественный уровень способствует обновлению производственных коллективов</w:t>
      </w:r>
      <w:r w:rsidRPr="008066F0">
        <w:t>.</w:t>
      </w:r>
      <w:r w:rsidRPr="008066F0">
        <w:rPr>
          <w:rFonts w:cs="Arial"/>
        </w:rPr>
        <w:t xml:space="preserve"> Этот процесс происходит непрерывно и не требует каких</w:t>
      </w:r>
      <w:r w:rsidRPr="008066F0">
        <w:t>-</w:t>
      </w:r>
      <w:r w:rsidRPr="008066F0">
        <w:rPr>
          <w:rFonts w:cs="Arial"/>
        </w:rPr>
        <w:t>либо чрезвычайных мер со стороны кадровых служб и руководства</w:t>
      </w:r>
      <w:r w:rsidRPr="008066F0">
        <w:t>.</w:t>
      </w:r>
      <w:r w:rsidRPr="008066F0">
        <w:rPr>
          <w:rFonts w:cs="Arial"/>
        </w:rPr>
        <w:t xml:space="preserve"> Часть работников уходит на пенсию</w:t>
      </w:r>
      <w:r w:rsidRPr="008066F0">
        <w:t>,</w:t>
      </w:r>
      <w:r w:rsidRPr="008066F0">
        <w:rPr>
          <w:rFonts w:cs="Arial"/>
        </w:rPr>
        <w:t xml:space="preserve"> часть увольняется по различным причинам</w:t>
      </w:r>
      <w:r w:rsidRPr="008066F0">
        <w:t>,</w:t>
      </w:r>
      <w:r w:rsidRPr="008066F0">
        <w:rPr>
          <w:rFonts w:cs="Arial"/>
        </w:rPr>
        <w:t xml:space="preserve"> на их место приходят новые сотрудники </w:t>
      </w:r>
      <w:r w:rsidRPr="008066F0">
        <w:t>–</w:t>
      </w:r>
      <w:r w:rsidRPr="008066F0">
        <w:rPr>
          <w:rFonts w:cs="Arial"/>
        </w:rPr>
        <w:t xml:space="preserve"> в таком режиме живет каждое предприятие</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Другое дело</w:t>
      </w:r>
      <w:r w:rsidRPr="008066F0">
        <w:t>,</w:t>
      </w:r>
      <w:r w:rsidRPr="008066F0">
        <w:rPr>
          <w:rFonts w:cs="Arial"/>
        </w:rPr>
        <w:t xml:space="preserve"> когда текучесть существенно превышает </w:t>
      </w:r>
      <w:r w:rsidRPr="008066F0">
        <w:t>3 – 5%.</w:t>
      </w:r>
      <w:r w:rsidRPr="008066F0">
        <w:rPr>
          <w:rFonts w:cs="Arial"/>
        </w:rPr>
        <w:t xml:space="preserve"> В этом случае издержки становятся значительными и возрастают с увеличением оттока кадров</w:t>
      </w:r>
      <w:r w:rsidRPr="008066F0">
        <w:t>.</w:t>
      </w:r>
      <w:r w:rsidRPr="008066F0">
        <w:rPr>
          <w:rFonts w:cs="Arial"/>
        </w:rPr>
        <w:t xml:space="preserve"> Как правило</w:t>
      </w:r>
      <w:r w:rsidRPr="008066F0">
        <w:t>,</w:t>
      </w:r>
      <w:r w:rsidRPr="008066F0">
        <w:rPr>
          <w:rFonts w:cs="Arial"/>
        </w:rPr>
        <w:t xml:space="preserve"> отток связан с увольнением работников</w:t>
      </w:r>
      <w:r w:rsidRPr="008066F0">
        <w:t>.</w:t>
      </w:r>
      <w:r w:rsidRPr="008066F0">
        <w:rPr>
          <w:rFonts w:cs="Arial"/>
        </w:rPr>
        <w:t xml:space="preserve"> За последнее время наиболее остро проблема массовых увольнений возникает в виде реакции на экономико</w:t>
      </w:r>
      <w:r w:rsidRPr="008066F0">
        <w:t>-</w:t>
      </w:r>
      <w:r w:rsidRPr="008066F0">
        <w:rPr>
          <w:rFonts w:cs="Arial"/>
        </w:rPr>
        <w:t>политическую ситуацию</w:t>
      </w:r>
      <w:r w:rsidRPr="008066F0">
        <w:t>,</w:t>
      </w:r>
      <w:r w:rsidRPr="008066F0">
        <w:rPr>
          <w:rFonts w:cs="Arial"/>
        </w:rPr>
        <w:t xml:space="preserve"> взять хотя бы последствия кризиса в августе </w:t>
      </w:r>
      <w:r w:rsidRPr="008066F0">
        <w:t>1998</w:t>
      </w:r>
      <w:r w:rsidRPr="008066F0">
        <w:rPr>
          <w:rFonts w:cs="Arial"/>
        </w:rPr>
        <w:t xml:space="preserve"> года</w:t>
      </w:r>
      <w:r w:rsidRPr="008066F0">
        <w:t>,</w:t>
      </w:r>
      <w:r w:rsidRPr="008066F0">
        <w:rPr>
          <w:rFonts w:cs="Arial"/>
        </w:rPr>
        <w:t xml:space="preserve"> когда наблюдались массовые сокращения работников</w:t>
      </w:r>
      <w:r w:rsidRPr="008066F0">
        <w:t>,</w:t>
      </w:r>
      <w:r w:rsidRPr="008066F0">
        <w:rPr>
          <w:rFonts w:cs="Arial"/>
        </w:rPr>
        <w:t xml:space="preserve"> например</w:t>
      </w:r>
      <w:r w:rsidRPr="008066F0">
        <w:t>,</w:t>
      </w:r>
      <w:r w:rsidRPr="008066F0">
        <w:rPr>
          <w:rFonts w:cs="Arial"/>
        </w:rPr>
        <w:t xml:space="preserve"> финансовой сферы</w:t>
      </w:r>
      <w:r w:rsidRPr="008066F0">
        <w:t>.</w:t>
      </w:r>
      <w:r w:rsidRPr="008066F0">
        <w:rPr>
          <w:rFonts w:cs="Arial"/>
        </w:rPr>
        <w:t xml:space="preserve"> Затем</w:t>
      </w:r>
      <w:r w:rsidRPr="008066F0">
        <w:t>,</w:t>
      </w:r>
      <w:r w:rsidRPr="008066F0">
        <w:rPr>
          <w:rFonts w:cs="Arial"/>
        </w:rPr>
        <w:t xml:space="preserve"> приспособившись к новым условиям</w:t>
      </w:r>
      <w:r w:rsidRPr="008066F0">
        <w:t>,</w:t>
      </w:r>
      <w:r w:rsidRPr="008066F0">
        <w:rPr>
          <w:rFonts w:cs="Arial"/>
        </w:rPr>
        <w:t xml:space="preserve"> предприятия были вынуждены опять набирать персонал</w:t>
      </w:r>
      <w:r w:rsidRPr="008066F0">
        <w:t>.</w:t>
      </w:r>
      <w:r w:rsidRPr="008066F0">
        <w:rPr>
          <w:rFonts w:cs="Arial"/>
        </w:rPr>
        <w:t xml:space="preserve"> В результате непродуманной политики повального сокращения персонала и последовавшего затем аврального набора происходит разрушение сложившихся коллективов</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В последние годы на российских фирмах и предприятиях дела нередко складывались так</w:t>
      </w:r>
      <w:r w:rsidRPr="008066F0">
        <w:t>,</w:t>
      </w:r>
      <w:r w:rsidRPr="008066F0">
        <w:rPr>
          <w:rFonts w:cs="Arial"/>
        </w:rPr>
        <w:t xml:space="preserve"> что в другие организации работники уходили целыми отделами или бригадами</w:t>
      </w:r>
      <w:r w:rsidRPr="008066F0">
        <w:t>.</w:t>
      </w:r>
      <w:r w:rsidRPr="008066F0">
        <w:rPr>
          <w:rFonts w:cs="Arial"/>
        </w:rPr>
        <w:t xml:space="preserve"> При этом отдельные участки или целые производства были практически парализованы</w:t>
      </w:r>
      <w:r w:rsidRPr="008066F0">
        <w:t>.</w:t>
      </w:r>
      <w:r w:rsidRPr="008066F0">
        <w:rPr>
          <w:rFonts w:cs="Arial"/>
        </w:rPr>
        <w:t xml:space="preserve"> Пока набираются новые сотрудники</w:t>
      </w:r>
      <w:r w:rsidRPr="008066F0">
        <w:t>,</w:t>
      </w:r>
      <w:r w:rsidRPr="008066F0">
        <w:rPr>
          <w:rFonts w:cs="Arial"/>
        </w:rPr>
        <w:t xml:space="preserve"> пока они срабатываются друг с другом и становятся коллективом</w:t>
      </w:r>
      <w:r w:rsidRPr="008066F0">
        <w:t>,</w:t>
      </w:r>
      <w:r w:rsidRPr="008066F0">
        <w:rPr>
          <w:rFonts w:cs="Arial"/>
        </w:rPr>
        <w:t xml:space="preserve"> проходит время</w:t>
      </w:r>
      <w:r w:rsidRPr="008066F0">
        <w:t>,</w:t>
      </w:r>
      <w:r w:rsidRPr="008066F0">
        <w:rPr>
          <w:rFonts w:cs="Arial"/>
        </w:rPr>
        <w:t xml:space="preserve"> в течение которого предприятие несет убытки</w:t>
      </w:r>
      <w:r w:rsidRPr="008066F0">
        <w:t>,</w:t>
      </w:r>
      <w:r w:rsidRPr="008066F0">
        <w:rPr>
          <w:rFonts w:cs="Arial"/>
        </w:rPr>
        <w:t xml:space="preserve"> связанные не только с затратами на трудовую адаптацию новых сотрудников</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Высокий уровень текучести кадров почти всегда указывает на серьезные недостатки в управлении персоналом и управлении предприятием в целом</w:t>
      </w:r>
      <w:r w:rsidRPr="008066F0">
        <w:t>,</w:t>
      </w:r>
      <w:r w:rsidRPr="008066F0">
        <w:rPr>
          <w:rFonts w:cs="Arial"/>
        </w:rPr>
        <w:t xml:space="preserve"> это своего рода индикатор неблагополучия</w:t>
      </w:r>
      <w:r w:rsidRPr="008066F0">
        <w:t>,</w:t>
      </w:r>
      <w:r w:rsidRPr="008066F0">
        <w:rPr>
          <w:rFonts w:cs="Arial"/>
        </w:rPr>
        <w:t xml:space="preserve"> хотя в некоторых случаях уровень текучести высок из</w:t>
      </w:r>
      <w:r w:rsidRPr="008066F0">
        <w:t>-</w:t>
      </w:r>
      <w:r w:rsidRPr="008066F0">
        <w:rPr>
          <w:rFonts w:cs="Arial"/>
        </w:rPr>
        <w:t xml:space="preserve">за специфики производства </w:t>
      </w:r>
      <w:r w:rsidRPr="008066F0">
        <w:t>(</w:t>
      </w:r>
      <w:r w:rsidRPr="008066F0">
        <w:rPr>
          <w:rFonts w:cs="Arial"/>
        </w:rPr>
        <w:t>например</w:t>
      </w:r>
      <w:r w:rsidRPr="008066F0">
        <w:t>,</w:t>
      </w:r>
      <w:r w:rsidRPr="008066F0">
        <w:rPr>
          <w:rFonts w:cs="Arial"/>
        </w:rPr>
        <w:t xml:space="preserve"> большой объем сезонных работ</w:t>
      </w:r>
      <w:r w:rsidRPr="008066F0">
        <w:t>).</w:t>
      </w:r>
      <w:r w:rsidRPr="008066F0">
        <w:rPr>
          <w:rFonts w:cs="Arial"/>
        </w:rPr>
        <w:t xml:space="preserve"> Поэтапно приведение уровня текучести к приемлемому</w:t>
      </w:r>
      <w:bookmarkStart w:id="56" w:name="page147"/>
      <w:bookmarkEnd w:id="56"/>
      <w:r w:rsidRPr="008066F0">
        <w:rPr>
          <w:rFonts w:cs="Arial"/>
        </w:rPr>
        <w:t xml:space="preserve"> значению можно представить в частности через возможность планирования предстоящих увольнений</w:t>
      </w:r>
      <w:r w:rsidRPr="008066F0">
        <w:t>,</w:t>
      </w:r>
      <w:r w:rsidRPr="008066F0">
        <w:rPr>
          <w:rFonts w:cs="Arial"/>
        </w:rPr>
        <w:t xml:space="preserve"> увязки процессов увольнения с процессами найма</w:t>
      </w:r>
      <w:r w:rsidRPr="008066F0">
        <w:t>,</w:t>
      </w:r>
      <w:r w:rsidRPr="008066F0">
        <w:rPr>
          <w:rFonts w:cs="Arial"/>
        </w:rPr>
        <w:t xml:space="preserve"> помощи увольняемым работникам </w:t>
      </w:r>
      <w:r w:rsidRPr="008066F0">
        <w:t>(</w:t>
      </w:r>
      <w:r w:rsidRPr="008066F0">
        <w:rPr>
          <w:rFonts w:cs="Arial"/>
        </w:rPr>
        <w:t>аутплейсмента</w:t>
      </w:r>
      <w:r w:rsidRPr="008066F0">
        <w:t>).</w:t>
      </w:r>
      <w:r w:rsidRPr="008066F0">
        <w:rPr>
          <w:rFonts w:cs="Arial"/>
        </w:rPr>
        <w:t xml:space="preserve"> Для решения этих и других вопросов</w:t>
      </w:r>
      <w:r w:rsidRPr="008066F0">
        <w:t>,</w:t>
      </w:r>
      <w:r w:rsidRPr="008066F0">
        <w:rPr>
          <w:rFonts w:cs="Arial"/>
        </w:rPr>
        <w:t xml:space="preserve"> которые будут обозначены после</w:t>
      </w:r>
      <w:r w:rsidRPr="008066F0">
        <w:t>,</w:t>
      </w:r>
      <w:r w:rsidRPr="008066F0">
        <w:rPr>
          <w:rFonts w:cs="Arial"/>
        </w:rPr>
        <w:t xml:space="preserve"> необходимо исходить из конкретной ситуации на предприятии</w:t>
      </w:r>
      <w:r w:rsidRPr="008066F0">
        <w:t>.</w:t>
      </w:r>
      <w:r w:rsidRPr="008066F0">
        <w:rPr>
          <w:rFonts w:cs="Arial"/>
        </w:rPr>
        <w:t xml:space="preserve"> Рассматриваемая ниже методика предполагает упорядоченную поэтапную деятельность</w:t>
      </w:r>
      <w:r w:rsidRPr="008066F0">
        <w:t>,</w:t>
      </w:r>
      <w:r w:rsidRPr="008066F0">
        <w:rPr>
          <w:rFonts w:cs="Arial"/>
        </w:rPr>
        <w:t xml:space="preserve"> осуществление которой следует возложить непосредственно на кадровую службу предприятия</w:t>
      </w:r>
      <w:r w:rsidRPr="008066F0">
        <w:t>.</w:t>
      </w:r>
      <w:r w:rsidRPr="008066F0">
        <w:rPr>
          <w:rFonts w:cs="Arial"/>
        </w:rPr>
        <w:t xml:space="preserve"> Вся деятельность по управлению текучестью кадров в рамках общего управления персоналом можно представить в виде следующих последовательных стадий </w:t>
      </w:r>
      <w:r w:rsidRPr="008066F0">
        <w:t>(</w:t>
      </w:r>
      <w:r w:rsidRPr="008066F0">
        <w:rPr>
          <w:rFonts w:cs="Arial"/>
        </w:rPr>
        <w:t xml:space="preserve">рисунок </w:t>
      </w:r>
      <w:r w:rsidRPr="008066F0">
        <w:t>10.2):</w:t>
      </w:r>
    </w:p>
    <w:p w:rsidR="00815E5C" w:rsidRDefault="00815E5C" w:rsidP="00093980">
      <w:pPr>
        <w:widowControl w:val="0"/>
        <w:overflowPunct w:val="0"/>
        <w:autoSpaceDE w:val="0"/>
        <w:autoSpaceDN w:val="0"/>
        <w:adjustRightInd w:val="0"/>
        <w:ind w:firstLine="709"/>
        <w:jc w:val="both"/>
        <w:rPr>
          <w:lang w:val="kk-KZ"/>
        </w:rPr>
      </w:pPr>
    </w:p>
    <w:p w:rsidR="00815E5C" w:rsidRPr="00A32B22" w:rsidRDefault="00815E5C" w:rsidP="00093980">
      <w:pPr>
        <w:widowControl w:val="0"/>
        <w:autoSpaceDE w:val="0"/>
        <w:autoSpaceDN w:val="0"/>
        <w:adjustRightInd w:val="0"/>
        <w:spacing w:line="175" w:lineRule="exact"/>
      </w:pPr>
      <w:r>
        <w:rPr>
          <w:noProof/>
        </w:rPr>
        <w:pict>
          <v:line id="_x0000_s1056" style="position:absolute;z-index:-251627520" from="88.85pt,5.5pt" to="88.85pt,47.25pt" o:allowincell="f"/>
        </w:pict>
      </w:r>
      <w:r>
        <w:rPr>
          <w:noProof/>
        </w:rPr>
        <w:pict>
          <v:line id="_x0000_s1057" style="position:absolute;z-index:-251626496" from="410.3pt,5.5pt" to="410.3pt,47.25pt" o:allowincell="f"/>
        </w:pict>
      </w:r>
      <w:r>
        <w:rPr>
          <w:noProof/>
        </w:rPr>
        <w:pict>
          <v:line id="_x0000_s1058" style="position:absolute;z-index:-251625472" from="88.5pt,5.85pt" to="410.65pt,5.85pt" o:allowincell="f"/>
        </w:pict>
      </w:r>
      <w:r>
        <w:rPr>
          <w:noProof/>
        </w:rPr>
        <w:pict>
          <v:line id="_x0000_s1059" style="position:absolute;z-index:-251624448" from="88.5pt,46.9pt" to="410.65pt,46.9pt" o:allowincell="f"/>
        </w:pict>
      </w:r>
    </w:p>
    <w:p w:rsidR="00815E5C" w:rsidRPr="000E601C" w:rsidRDefault="00815E5C" w:rsidP="00093980">
      <w:pPr>
        <w:widowControl w:val="0"/>
        <w:autoSpaceDE w:val="0"/>
        <w:autoSpaceDN w:val="0"/>
        <w:adjustRightInd w:val="0"/>
        <w:ind w:left="4640"/>
        <w:rPr>
          <w:sz w:val="22"/>
          <w:szCs w:val="22"/>
        </w:rPr>
      </w:pPr>
      <w:r w:rsidRPr="000E601C">
        <w:rPr>
          <w:rFonts w:ascii="Arial" w:hAnsi="Arial" w:cs="Arial"/>
          <w:b/>
          <w:bCs/>
          <w:sz w:val="22"/>
          <w:szCs w:val="22"/>
        </w:rPr>
        <w:t xml:space="preserve">Этап </w:t>
      </w:r>
      <w:r w:rsidRPr="000E601C">
        <w:rPr>
          <w:b/>
          <w:bCs/>
          <w:sz w:val="22"/>
          <w:szCs w:val="22"/>
        </w:rPr>
        <w:t>1</w:t>
      </w:r>
    </w:p>
    <w:p w:rsidR="00815E5C" w:rsidRPr="000E601C" w:rsidRDefault="00815E5C" w:rsidP="00093980">
      <w:pPr>
        <w:widowControl w:val="0"/>
        <w:autoSpaceDE w:val="0"/>
        <w:autoSpaceDN w:val="0"/>
        <w:adjustRightInd w:val="0"/>
        <w:spacing w:line="32" w:lineRule="exact"/>
        <w:rPr>
          <w:sz w:val="22"/>
          <w:szCs w:val="22"/>
        </w:rPr>
      </w:pPr>
    </w:p>
    <w:p w:rsidR="00815E5C" w:rsidRPr="000E601C" w:rsidRDefault="00815E5C" w:rsidP="00093980">
      <w:pPr>
        <w:widowControl w:val="0"/>
        <w:autoSpaceDE w:val="0"/>
        <w:autoSpaceDN w:val="0"/>
        <w:adjustRightInd w:val="0"/>
        <w:ind w:left="3020"/>
        <w:rPr>
          <w:sz w:val="22"/>
          <w:szCs w:val="22"/>
        </w:rPr>
      </w:pPr>
      <w:r w:rsidRPr="000E601C">
        <w:rPr>
          <w:rFonts w:ascii="Arial" w:hAnsi="Arial" w:cs="Arial"/>
          <w:sz w:val="22"/>
          <w:szCs w:val="22"/>
        </w:rPr>
        <w:t>Определение уровня текучести кадров</w:t>
      </w:r>
    </w:p>
    <w:p w:rsidR="00815E5C" w:rsidRPr="000E601C" w:rsidRDefault="00815E5C" w:rsidP="00093980">
      <w:pPr>
        <w:widowControl w:val="0"/>
        <w:autoSpaceDE w:val="0"/>
        <w:autoSpaceDN w:val="0"/>
        <w:adjustRightInd w:val="0"/>
        <w:spacing w:line="200" w:lineRule="exact"/>
        <w:rPr>
          <w:sz w:val="22"/>
          <w:szCs w:val="22"/>
        </w:rPr>
      </w:pPr>
    </w:p>
    <w:p w:rsidR="00815E5C" w:rsidRPr="000E601C" w:rsidRDefault="00815E5C" w:rsidP="00093980">
      <w:pPr>
        <w:widowControl w:val="0"/>
        <w:autoSpaceDE w:val="0"/>
        <w:autoSpaceDN w:val="0"/>
        <w:adjustRightInd w:val="0"/>
        <w:spacing w:line="274" w:lineRule="exact"/>
        <w:rPr>
          <w:sz w:val="22"/>
          <w:szCs w:val="22"/>
        </w:rPr>
      </w:pPr>
      <w:r>
        <w:rPr>
          <w:noProof/>
        </w:rPr>
        <w:pict>
          <v:shape id="Рисунок 53" o:spid="_x0000_s1060" type="#_x0000_t75" style="position:absolute;margin-left:90pt;margin-top:6.5pt;width:322.15pt;height:319.2pt;z-index:-251623424;visibility:visible">
            <v:imagedata r:id="rId30" o:title=""/>
          </v:shape>
        </w:pict>
      </w:r>
    </w:p>
    <w:p w:rsidR="00815E5C" w:rsidRPr="000E601C" w:rsidRDefault="00815E5C" w:rsidP="00093980">
      <w:pPr>
        <w:widowControl w:val="0"/>
        <w:autoSpaceDE w:val="0"/>
        <w:autoSpaceDN w:val="0"/>
        <w:adjustRightInd w:val="0"/>
        <w:ind w:left="4640"/>
        <w:rPr>
          <w:sz w:val="22"/>
          <w:szCs w:val="22"/>
        </w:rPr>
      </w:pPr>
      <w:r w:rsidRPr="000E601C">
        <w:rPr>
          <w:rFonts w:ascii="Arial" w:hAnsi="Arial" w:cs="Arial"/>
          <w:b/>
          <w:bCs/>
          <w:sz w:val="22"/>
          <w:szCs w:val="22"/>
        </w:rPr>
        <w:t xml:space="preserve">Этап </w:t>
      </w:r>
      <w:r w:rsidRPr="000E601C">
        <w:rPr>
          <w:b/>
          <w:bCs/>
          <w:sz w:val="22"/>
          <w:szCs w:val="22"/>
        </w:rPr>
        <w:t>2</w:t>
      </w:r>
    </w:p>
    <w:p w:rsidR="00815E5C" w:rsidRPr="000E601C" w:rsidRDefault="00815E5C" w:rsidP="00093980">
      <w:pPr>
        <w:widowControl w:val="0"/>
        <w:autoSpaceDE w:val="0"/>
        <w:autoSpaceDN w:val="0"/>
        <w:adjustRightInd w:val="0"/>
        <w:spacing w:line="29" w:lineRule="exact"/>
        <w:rPr>
          <w:sz w:val="22"/>
          <w:szCs w:val="22"/>
        </w:rPr>
      </w:pPr>
    </w:p>
    <w:p w:rsidR="00815E5C" w:rsidRPr="000E601C" w:rsidRDefault="00815E5C" w:rsidP="00093980">
      <w:pPr>
        <w:widowControl w:val="0"/>
        <w:overflowPunct w:val="0"/>
        <w:autoSpaceDE w:val="0"/>
        <w:autoSpaceDN w:val="0"/>
        <w:adjustRightInd w:val="0"/>
        <w:spacing w:line="250" w:lineRule="auto"/>
        <w:ind w:left="4400" w:right="2320" w:hanging="1897"/>
        <w:rPr>
          <w:sz w:val="22"/>
          <w:szCs w:val="22"/>
        </w:rPr>
      </w:pPr>
      <w:r w:rsidRPr="000E601C">
        <w:rPr>
          <w:rFonts w:ascii="Arial" w:hAnsi="Arial" w:cs="Arial"/>
          <w:sz w:val="22"/>
          <w:szCs w:val="22"/>
        </w:rPr>
        <w:t>Определение экономических потерь</w:t>
      </w:r>
      <w:r w:rsidRPr="000E601C">
        <w:rPr>
          <w:sz w:val="22"/>
          <w:szCs w:val="22"/>
        </w:rPr>
        <w:t>,</w:t>
      </w:r>
      <w:r w:rsidRPr="000E601C">
        <w:rPr>
          <w:rFonts w:ascii="Arial" w:hAnsi="Arial" w:cs="Arial"/>
          <w:sz w:val="22"/>
          <w:szCs w:val="22"/>
        </w:rPr>
        <w:t xml:space="preserve"> вызванных текучестью</w:t>
      </w:r>
    </w:p>
    <w:p w:rsidR="00815E5C" w:rsidRPr="000E601C" w:rsidRDefault="00815E5C" w:rsidP="00093980">
      <w:pPr>
        <w:widowControl w:val="0"/>
        <w:autoSpaceDE w:val="0"/>
        <w:autoSpaceDN w:val="0"/>
        <w:adjustRightInd w:val="0"/>
        <w:spacing w:line="200" w:lineRule="exact"/>
        <w:rPr>
          <w:sz w:val="22"/>
          <w:szCs w:val="22"/>
        </w:rPr>
      </w:pPr>
    </w:p>
    <w:p w:rsidR="00815E5C" w:rsidRPr="000E601C" w:rsidRDefault="00815E5C" w:rsidP="00093980">
      <w:pPr>
        <w:widowControl w:val="0"/>
        <w:autoSpaceDE w:val="0"/>
        <w:autoSpaceDN w:val="0"/>
        <w:adjustRightInd w:val="0"/>
        <w:spacing w:line="320" w:lineRule="exact"/>
        <w:rPr>
          <w:sz w:val="22"/>
          <w:szCs w:val="22"/>
        </w:rPr>
      </w:pPr>
    </w:p>
    <w:p w:rsidR="00815E5C" w:rsidRDefault="00815E5C" w:rsidP="00093980">
      <w:pPr>
        <w:widowControl w:val="0"/>
        <w:autoSpaceDE w:val="0"/>
        <w:autoSpaceDN w:val="0"/>
        <w:adjustRightInd w:val="0"/>
        <w:ind w:left="4640"/>
        <w:rPr>
          <w:rFonts w:ascii="Arial" w:hAnsi="Arial" w:cs="Arial"/>
          <w:b/>
          <w:bCs/>
          <w:sz w:val="22"/>
          <w:szCs w:val="22"/>
          <w:lang w:val="kk-KZ"/>
        </w:rPr>
      </w:pPr>
    </w:p>
    <w:p w:rsidR="00815E5C" w:rsidRPr="000E601C" w:rsidRDefault="00815E5C" w:rsidP="00093980">
      <w:pPr>
        <w:widowControl w:val="0"/>
        <w:autoSpaceDE w:val="0"/>
        <w:autoSpaceDN w:val="0"/>
        <w:adjustRightInd w:val="0"/>
        <w:ind w:left="4640"/>
        <w:rPr>
          <w:sz w:val="22"/>
          <w:szCs w:val="22"/>
        </w:rPr>
      </w:pPr>
      <w:r w:rsidRPr="000E601C">
        <w:rPr>
          <w:rFonts w:ascii="Arial" w:hAnsi="Arial" w:cs="Arial"/>
          <w:b/>
          <w:bCs/>
          <w:sz w:val="22"/>
          <w:szCs w:val="22"/>
        </w:rPr>
        <w:t xml:space="preserve">Этап </w:t>
      </w:r>
      <w:r w:rsidRPr="000E601C">
        <w:rPr>
          <w:b/>
          <w:bCs/>
          <w:sz w:val="22"/>
          <w:szCs w:val="22"/>
        </w:rPr>
        <w:t>3</w:t>
      </w:r>
    </w:p>
    <w:p w:rsidR="00815E5C" w:rsidRPr="000E601C" w:rsidRDefault="00815E5C" w:rsidP="00093980">
      <w:pPr>
        <w:widowControl w:val="0"/>
        <w:autoSpaceDE w:val="0"/>
        <w:autoSpaceDN w:val="0"/>
        <w:adjustRightInd w:val="0"/>
        <w:spacing w:line="32" w:lineRule="exact"/>
        <w:rPr>
          <w:sz w:val="22"/>
          <w:szCs w:val="22"/>
        </w:rPr>
      </w:pPr>
    </w:p>
    <w:p w:rsidR="00815E5C" w:rsidRPr="000E601C" w:rsidRDefault="00815E5C" w:rsidP="00093980">
      <w:pPr>
        <w:widowControl w:val="0"/>
        <w:autoSpaceDE w:val="0"/>
        <w:autoSpaceDN w:val="0"/>
        <w:adjustRightInd w:val="0"/>
        <w:ind w:left="3000"/>
        <w:rPr>
          <w:sz w:val="22"/>
          <w:szCs w:val="22"/>
        </w:rPr>
      </w:pPr>
      <w:r w:rsidRPr="000E601C">
        <w:rPr>
          <w:rFonts w:ascii="Arial" w:hAnsi="Arial" w:cs="Arial"/>
          <w:sz w:val="22"/>
          <w:szCs w:val="22"/>
        </w:rPr>
        <w:t>Определение причин текучести кадров</w:t>
      </w:r>
    </w:p>
    <w:p w:rsidR="00815E5C" w:rsidRPr="000E601C" w:rsidRDefault="00815E5C" w:rsidP="00093980">
      <w:pPr>
        <w:widowControl w:val="0"/>
        <w:autoSpaceDE w:val="0"/>
        <w:autoSpaceDN w:val="0"/>
        <w:adjustRightInd w:val="0"/>
        <w:spacing w:line="200" w:lineRule="exact"/>
        <w:rPr>
          <w:sz w:val="22"/>
          <w:szCs w:val="22"/>
        </w:rPr>
      </w:pPr>
    </w:p>
    <w:p w:rsidR="00815E5C" w:rsidRPr="000E601C" w:rsidRDefault="00815E5C" w:rsidP="00093980">
      <w:pPr>
        <w:widowControl w:val="0"/>
        <w:autoSpaceDE w:val="0"/>
        <w:autoSpaceDN w:val="0"/>
        <w:adjustRightInd w:val="0"/>
        <w:spacing w:line="354" w:lineRule="exact"/>
        <w:rPr>
          <w:sz w:val="22"/>
          <w:szCs w:val="22"/>
        </w:rPr>
      </w:pPr>
    </w:p>
    <w:p w:rsidR="00815E5C" w:rsidRDefault="00815E5C" w:rsidP="00093980">
      <w:pPr>
        <w:widowControl w:val="0"/>
        <w:autoSpaceDE w:val="0"/>
        <w:autoSpaceDN w:val="0"/>
        <w:adjustRightInd w:val="0"/>
        <w:ind w:left="4640"/>
        <w:rPr>
          <w:rFonts w:ascii="Arial" w:hAnsi="Arial" w:cs="Arial"/>
          <w:b/>
          <w:bCs/>
          <w:sz w:val="22"/>
          <w:szCs w:val="22"/>
          <w:lang w:val="kk-KZ"/>
        </w:rPr>
      </w:pPr>
    </w:p>
    <w:p w:rsidR="00815E5C" w:rsidRPr="000E601C" w:rsidRDefault="00815E5C" w:rsidP="00093980">
      <w:pPr>
        <w:widowControl w:val="0"/>
        <w:autoSpaceDE w:val="0"/>
        <w:autoSpaceDN w:val="0"/>
        <w:adjustRightInd w:val="0"/>
        <w:ind w:left="4640"/>
        <w:rPr>
          <w:sz w:val="22"/>
          <w:szCs w:val="22"/>
        </w:rPr>
      </w:pPr>
      <w:r w:rsidRPr="000E601C">
        <w:rPr>
          <w:rFonts w:ascii="Arial" w:hAnsi="Arial" w:cs="Arial"/>
          <w:b/>
          <w:bCs/>
          <w:sz w:val="22"/>
          <w:szCs w:val="22"/>
        </w:rPr>
        <w:t xml:space="preserve">Этап </w:t>
      </w:r>
      <w:r w:rsidRPr="000E601C">
        <w:rPr>
          <w:b/>
          <w:bCs/>
          <w:sz w:val="22"/>
          <w:szCs w:val="22"/>
        </w:rPr>
        <w:t>4</w:t>
      </w:r>
    </w:p>
    <w:p w:rsidR="00815E5C" w:rsidRPr="000E601C" w:rsidRDefault="00815E5C" w:rsidP="00093980">
      <w:pPr>
        <w:widowControl w:val="0"/>
        <w:autoSpaceDE w:val="0"/>
        <w:autoSpaceDN w:val="0"/>
        <w:adjustRightInd w:val="0"/>
        <w:spacing w:line="29" w:lineRule="exact"/>
        <w:rPr>
          <w:sz w:val="22"/>
          <w:szCs w:val="22"/>
        </w:rPr>
      </w:pPr>
    </w:p>
    <w:p w:rsidR="00815E5C" w:rsidRPr="000E601C" w:rsidRDefault="00815E5C" w:rsidP="00FB5C93">
      <w:pPr>
        <w:widowControl w:val="0"/>
        <w:overflowPunct w:val="0"/>
        <w:autoSpaceDE w:val="0"/>
        <w:autoSpaceDN w:val="0"/>
        <w:adjustRightInd w:val="0"/>
        <w:spacing w:line="321" w:lineRule="auto"/>
        <w:ind w:left="2180" w:right="1980" w:firstLine="37"/>
        <w:rPr>
          <w:sz w:val="22"/>
          <w:szCs w:val="22"/>
        </w:rPr>
      </w:pPr>
      <w:r w:rsidRPr="000E601C">
        <w:rPr>
          <w:rFonts w:ascii="Arial" w:hAnsi="Arial" w:cs="Arial"/>
          <w:sz w:val="22"/>
          <w:szCs w:val="22"/>
        </w:rPr>
        <w:t>Определение системы мероприятий</w:t>
      </w:r>
      <w:r w:rsidRPr="000E601C">
        <w:rPr>
          <w:sz w:val="22"/>
          <w:szCs w:val="22"/>
        </w:rPr>
        <w:t>,</w:t>
      </w:r>
      <w:r w:rsidRPr="000E601C">
        <w:rPr>
          <w:rFonts w:ascii="Arial" w:hAnsi="Arial" w:cs="Arial"/>
          <w:sz w:val="22"/>
          <w:szCs w:val="22"/>
        </w:rPr>
        <w:t xml:space="preserve"> направленных на нормализацию процесса высвобождения рабочей</w:t>
      </w:r>
      <w:r w:rsidRPr="00FB5C93">
        <w:rPr>
          <w:rFonts w:ascii="Arial" w:hAnsi="Arial" w:cs="Arial"/>
          <w:sz w:val="22"/>
          <w:szCs w:val="22"/>
        </w:rPr>
        <w:t xml:space="preserve"> </w:t>
      </w:r>
      <w:r w:rsidRPr="000E601C">
        <w:rPr>
          <w:rFonts w:ascii="Arial" w:hAnsi="Arial" w:cs="Arial"/>
          <w:sz w:val="22"/>
          <w:szCs w:val="22"/>
        </w:rPr>
        <w:t>силы</w:t>
      </w:r>
    </w:p>
    <w:p w:rsidR="00815E5C" w:rsidRPr="00FB5C93" w:rsidRDefault="00815E5C" w:rsidP="00093980">
      <w:pPr>
        <w:widowControl w:val="0"/>
        <w:overflowPunct w:val="0"/>
        <w:autoSpaceDE w:val="0"/>
        <w:autoSpaceDN w:val="0"/>
        <w:adjustRightInd w:val="0"/>
        <w:spacing w:line="321" w:lineRule="auto"/>
        <w:ind w:left="2180" w:right="1980" w:firstLine="37"/>
        <w:rPr>
          <w:rFonts w:ascii="Arial" w:hAnsi="Arial" w:cs="Arial"/>
          <w:sz w:val="22"/>
          <w:szCs w:val="22"/>
        </w:rPr>
      </w:pPr>
    </w:p>
    <w:p w:rsidR="00815E5C" w:rsidRDefault="00815E5C" w:rsidP="00093980">
      <w:pPr>
        <w:widowControl w:val="0"/>
        <w:autoSpaceDE w:val="0"/>
        <w:autoSpaceDN w:val="0"/>
        <w:adjustRightInd w:val="0"/>
        <w:ind w:left="4640"/>
        <w:rPr>
          <w:rFonts w:ascii="Arial" w:hAnsi="Arial" w:cs="Arial"/>
          <w:b/>
          <w:bCs/>
          <w:sz w:val="22"/>
          <w:szCs w:val="22"/>
          <w:lang w:val="kk-KZ"/>
        </w:rPr>
      </w:pPr>
    </w:p>
    <w:p w:rsidR="00815E5C" w:rsidRPr="000E601C" w:rsidRDefault="00815E5C" w:rsidP="00093980">
      <w:pPr>
        <w:widowControl w:val="0"/>
        <w:autoSpaceDE w:val="0"/>
        <w:autoSpaceDN w:val="0"/>
        <w:adjustRightInd w:val="0"/>
        <w:ind w:left="4640"/>
        <w:rPr>
          <w:sz w:val="22"/>
          <w:szCs w:val="22"/>
        </w:rPr>
      </w:pPr>
      <w:r w:rsidRPr="000E601C">
        <w:rPr>
          <w:rFonts w:ascii="Arial" w:hAnsi="Arial" w:cs="Arial"/>
          <w:b/>
          <w:bCs/>
          <w:sz w:val="22"/>
          <w:szCs w:val="22"/>
        </w:rPr>
        <w:t xml:space="preserve">Этап </w:t>
      </w:r>
      <w:r w:rsidRPr="000E601C">
        <w:rPr>
          <w:b/>
          <w:bCs/>
          <w:sz w:val="22"/>
          <w:szCs w:val="22"/>
        </w:rPr>
        <w:t>5</w:t>
      </w:r>
    </w:p>
    <w:p w:rsidR="00815E5C" w:rsidRPr="000E601C" w:rsidRDefault="00815E5C" w:rsidP="00093980">
      <w:pPr>
        <w:widowControl w:val="0"/>
        <w:autoSpaceDE w:val="0"/>
        <w:autoSpaceDN w:val="0"/>
        <w:adjustRightInd w:val="0"/>
        <w:spacing w:line="29" w:lineRule="exact"/>
        <w:rPr>
          <w:sz w:val="22"/>
          <w:szCs w:val="22"/>
        </w:rPr>
      </w:pPr>
    </w:p>
    <w:p w:rsidR="00815E5C" w:rsidRPr="000E601C" w:rsidRDefault="00815E5C" w:rsidP="00093980">
      <w:pPr>
        <w:widowControl w:val="0"/>
        <w:overflowPunct w:val="0"/>
        <w:autoSpaceDE w:val="0"/>
        <w:autoSpaceDN w:val="0"/>
        <w:adjustRightInd w:val="0"/>
        <w:spacing w:line="278" w:lineRule="auto"/>
        <w:ind w:left="2120" w:right="1940"/>
        <w:jc w:val="center"/>
        <w:rPr>
          <w:sz w:val="22"/>
          <w:szCs w:val="22"/>
        </w:rPr>
      </w:pPr>
      <w:r w:rsidRPr="000E601C">
        <w:rPr>
          <w:rFonts w:ascii="Arial" w:hAnsi="Arial" w:cs="Arial"/>
          <w:sz w:val="22"/>
          <w:szCs w:val="22"/>
        </w:rPr>
        <w:t>Определение эффекта от осуществления разработанных мер</w:t>
      </w:r>
      <w:r w:rsidRPr="000E601C">
        <w:rPr>
          <w:sz w:val="22"/>
          <w:szCs w:val="22"/>
        </w:rPr>
        <w:t>,</w:t>
      </w:r>
      <w:r w:rsidRPr="000E601C">
        <w:rPr>
          <w:rFonts w:ascii="Arial" w:hAnsi="Arial" w:cs="Arial"/>
          <w:sz w:val="22"/>
          <w:szCs w:val="22"/>
        </w:rPr>
        <w:t xml:space="preserve"> совершенствование процедуры увольнения</w:t>
      </w:r>
      <w:r w:rsidRPr="000E601C">
        <w:rPr>
          <w:sz w:val="22"/>
          <w:szCs w:val="22"/>
        </w:rPr>
        <w:t>,</w:t>
      </w:r>
      <w:r w:rsidRPr="000E601C">
        <w:rPr>
          <w:rFonts w:ascii="Arial" w:hAnsi="Arial" w:cs="Arial"/>
          <w:sz w:val="22"/>
          <w:szCs w:val="22"/>
        </w:rPr>
        <w:t xml:space="preserve"> преодоление излишнего уровня текучести</w:t>
      </w:r>
    </w:p>
    <w:p w:rsidR="00815E5C" w:rsidRPr="00A32B22" w:rsidRDefault="00815E5C" w:rsidP="00093980">
      <w:pPr>
        <w:widowControl w:val="0"/>
        <w:autoSpaceDE w:val="0"/>
        <w:autoSpaceDN w:val="0"/>
        <w:adjustRightInd w:val="0"/>
        <w:spacing w:line="200" w:lineRule="exact"/>
      </w:pPr>
    </w:p>
    <w:p w:rsidR="00815E5C" w:rsidRPr="00A32B22" w:rsidRDefault="00815E5C" w:rsidP="00093980">
      <w:pPr>
        <w:widowControl w:val="0"/>
        <w:autoSpaceDE w:val="0"/>
        <w:autoSpaceDN w:val="0"/>
        <w:adjustRightInd w:val="0"/>
        <w:spacing w:line="287" w:lineRule="exact"/>
      </w:pPr>
    </w:p>
    <w:p w:rsidR="00815E5C" w:rsidRPr="008066F0" w:rsidRDefault="00815E5C" w:rsidP="00093980">
      <w:pPr>
        <w:widowControl w:val="0"/>
        <w:autoSpaceDE w:val="0"/>
        <w:autoSpaceDN w:val="0"/>
        <w:adjustRightInd w:val="0"/>
        <w:ind w:firstLine="709"/>
        <w:jc w:val="both"/>
      </w:pPr>
      <w:r w:rsidRPr="008066F0">
        <w:rPr>
          <w:rFonts w:cs="Arial"/>
        </w:rPr>
        <w:t xml:space="preserve">Рисунок </w:t>
      </w:r>
      <w:r w:rsidRPr="008066F0">
        <w:t>10.2 -</w:t>
      </w:r>
      <w:r w:rsidRPr="008066F0">
        <w:rPr>
          <w:rFonts w:cs="Arial"/>
        </w:rPr>
        <w:t xml:space="preserve"> Этапы управления текучестью кадров</w:t>
      </w:r>
    </w:p>
    <w:p w:rsidR="00815E5C" w:rsidRPr="008066F0" w:rsidRDefault="00815E5C" w:rsidP="00093980">
      <w:pPr>
        <w:widowControl w:val="0"/>
        <w:autoSpaceDE w:val="0"/>
        <w:autoSpaceDN w:val="0"/>
        <w:adjustRightInd w:val="0"/>
        <w:ind w:firstLine="709"/>
        <w:jc w:val="both"/>
      </w:pPr>
    </w:p>
    <w:p w:rsidR="00815E5C" w:rsidRPr="008066F0" w:rsidRDefault="00815E5C" w:rsidP="00093980">
      <w:pPr>
        <w:widowControl w:val="0"/>
        <w:autoSpaceDE w:val="0"/>
        <w:autoSpaceDN w:val="0"/>
        <w:adjustRightInd w:val="0"/>
        <w:ind w:firstLine="709"/>
        <w:jc w:val="both"/>
      </w:pPr>
      <w:r w:rsidRPr="008066F0">
        <w:rPr>
          <w:rFonts w:cs="Arial"/>
        </w:rPr>
        <w:t>Рассмотрим содержание каждого из этапов более подробно</w:t>
      </w:r>
      <w:r w:rsidRPr="008066F0">
        <w:t>.</w:t>
      </w:r>
    </w:p>
    <w:p w:rsidR="00815E5C" w:rsidRPr="008066F0" w:rsidRDefault="00815E5C" w:rsidP="00093980">
      <w:pPr>
        <w:widowControl w:val="0"/>
        <w:autoSpaceDE w:val="0"/>
        <w:autoSpaceDN w:val="0"/>
        <w:adjustRightInd w:val="0"/>
        <w:ind w:firstLine="709"/>
        <w:jc w:val="both"/>
      </w:pPr>
      <w:r w:rsidRPr="008066F0">
        <w:rPr>
          <w:rFonts w:cs="Arial"/>
          <w:i/>
          <w:iCs/>
        </w:rPr>
        <w:t xml:space="preserve">Этап </w:t>
      </w:r>
      <w:r w:rsidRPr="008066F0">
        <w:rPr>
          <w:i/>
          <w:iCs/>
        </w:rPr>
        <w:t>1.</w:t>
      </w:r>
      <w:r w:rsidRPr="008066F0">
        <w:rPr>
          <w:rFonts w:cs="Arial"/>
          <w:i/>
          <w:iCs/>
        </w:rPr>
        <w:t xml:space="preserve"> Определение уровня текучести кадров</w:t>
      </w:r>
      <w:r w:rsidRPr="008066F0">
        <w:rPr>
          <w:i/>
          <w:iCs/>
        </w:rPr>
        <w:t>.</w:t>
      </w:r>
    </w:p>
    <w:p w:rsidR="00815E5C" w:rsidRPr="008066F0" w:rsidRDefault="00815E5C" w:rsidP="00093980">
      <w:pPr>
        <w:widowControl w:val="0"/>
        <w:overflowPunct w:val="0"/>
        <w:autoSpaceDE w:val="0"/>
        <w:autoSpaceDN w:val="0"/>
        <w:adjustRightInd w:val="0"/>
        <w:ind w:firstLine="709"/>
        <w:jc w:val="both"/>
        <w:rPr>
          <w:rFonts w:cs="Arial"/>
        </w:rPr>
      </w:pPr>
      <w:r w:rsidRPr="008066F0">
        <w:rPr>
          <w:rFonts w:cs="Arial"/>
        </w:rPr>
        <w:t xml:space="preserve">На этой стадии необходимо ответить на главный вопрос </w:t>
      </w:r>
      <w:r w:rsidRPr="008066F0">
        <w:t>-</w:t>
      </w:r>
      <w:r w:rsidRPr="008066F0">
        <w:rPr>
          <w:rFonts w:cs="Arial"/>
        </w:rPr>
        <w:t xml:space="preserve"> является ли уровень текучести настолько высоким</w:t>
      </w:r>
      <w:r w:rsidRPr="008066F0">
        <w:t>,</w:t>
      </w:r>
      <w:r w:rsidRPr="008066F0">
        <w:rPr>
          <w:rFonts w:cs="Arial"/>
        </w:rPr>
        <w:t xml:space="preserve"> что приводит к необоснованным экономическим потерям</w:t>
      </w:r>
      <w:r w:rsidRPr="008066F0">
        <w:t>,</w:t>
      </w:r>
      <w:r w:rsidRPr="008066F0">
        <w:rPr>
          <w:rFonts w:cs="Arial"/>
        </w:rPr>
        <w:t xml:space="preserve"> недополучению прибыли предприятием</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r w:rsidRPr="008066F0">
        <w:rPr>
          <w:rFonts w:cs="Arial"/>
        </w:rPr>
        <w:t xml:space="preserve">Отмеченный выше уровень в </w:t>
      </w:r>
      <w:r w:rsidRPr="008066F0">
        <w:t>3-5%</w:t>
      </w:r>
      <w:r w:rsidRPr="008066F0">
        <w:rPr>
          <w:rFonts w:cs="Arial"/>
        </w:rPr>
        <w:t xml:space="preserve"> не должен восприниматься как некий индикатор</w:t>
      </w:r>
      <w:r w:rsidRPr="008066F0">
        <w:t>,</w:t>
      </w:r>
      <w:bookmarkStart w:id="57" w:name="page149"/>
      <w:bookmarkEnd w:id="57"/>
      <w:r w:rsidRPr="008066F0">
        <w:t xml:space="preserve"> </w:t>
      </w:r>
      <w:r w:rsidRPr="008066F0">
        <w:rPr>
          <w:rFonts w:cs="Arial"/>
        </w:rPr>
        <w:t>поскольку профессиональная мобильность на конкретном предприятии формируется под воздействием совокупности факторов</w:t>
      </w:r>
      <w:r w:rsidRPr="008066F0">
        <w:t>:</w:t>
      </w:r>
      <w:r w:rsidRPr="008066F0">
        <w:rPr>
          <w:rFonts w:cs="Arial"/>
        </w:rPr>
        <w:t xml:space="preserve"> отраслевая принадлежность</w:t>
      </w:r>
      <w:r w:rsidRPr="008066F0">
        <w:t>,</w:t>
      </w:r>
      <w:r w:rsidRPr="008066F0">
        <w:rPr>
          <w:rFonts w:cs="Arial"/>
        </w:rPr>
        <w:t xml:space="preserve"> технология производства</w:t>
      </w:r>
      <w:r w:rsidRPr="008066F0">
        <w:t>,</w:t>
      </w:r>
      <w:r w:rsidRPr="008066F0">
        <w:rPr>
          <w:rFonts w:cs="Arial"/>
        </w:rPr>
        <w:t xml:space="preserve"> трудоемкость работ</w:t>
      </w:r>
      <w:r w:rsidRPr="008066F0">
        <w:t>,</w:t>
      </w:r>
      <w:r w:rsidRPr="008066F0">
        <w:rPr>
          <w:rFonts w:cs="Arial"/>
        </w:rPr>
        <w:t xml:space="preserve"> наличие</w:t>
      </w:r>
      <w:r w:rsidRPr="008066F0">
        <w:t>/</w:t>
      </w:r>
      <w:r w:rsidRPr="008066F0">
        <w:rPr>
          <w:rFonts w:cs="Arial"/>
        </w:rPr>
        <w:t>отсутствие фактора сезонности в производственном цикле</w:t>
      </w:r>
      <w:r w:rsidRPr="008066F0">
        <w:t>,</w:t>
      </w:r>
      <w:r w:rsidRPr="008066F0">
        <w:rPr>
          <w:rFonts w:cs="Arial"/>
        </w:rPr>
        <w:t xml:space="preserve"> стиль руководства</w:t>
      </w:r>
      <w:r w:rsidRPr="008066F0">
        <w:t>,</w:t>
      </w:r>
      <w:r w:rsidRPr="008066F0">
        <w:rPr>
          <w:rFonts w:cs="Arial"/>
        </w:rPr>
        <w:t xml:space="preserve"> уровень и принципы корпоративной культуры</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Поэтому при определении индикативного уровня следует провести анализ динамики трудовых показателей предприятия за возможно больший период времени</w:t>
      </w:r>
      <w:r w:rsidRPr="008066F0">
        <w:t>,</w:t>
      </w:r>
      <w:r w:rsidRPr="008066F0">
        <w:rPr>
          <w:rFonts w:cs="Arial"/>
        </w:rPr>
        <w:t xml:space="preserve"> выявить наличие и величину сезонных колебаний текучести</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i/>
          <w:iCs/>
        </w:rPr>
        <w:t xml:space="preserve">Этап </w:t>
      </w:r>
      <w:r w:rsidRPr="008066F0">
        <w:rPr>
          <w:i/>
          <w:iCs/>
        </w:rPr>
        <w:t>2.</w:t>
      </w:r>
      <w:r w:rsidRPr="008066F0">
        <w:rPr>
          <w:rFonts w:cs="Arial"/>
          <w:i/>
          <w:iCs/>
        </w:rPr>
        <w:t xml:space="preserve"> Определение уровня экономических потерь</w:t>
      </w:r>
      <w:r w:rsidRPr="008066F0">
        <w:rPr>
          <w:i/>
          <w:iCs/>
        </w:rPr>
        <w:t>,</w:t>
      </w:r>
      <w:r w:rsidRPr="008066F0">
        <w:rPr>
          <w:rFonts w:cs="Arial"/>
          <w:i/>
          <w:iCs/>
        </w:rPr>
        <w:t xml:space="preserve"> вызванных текучестью кадров</w:t>
      </w:r>
      <w:r w:rsidRPr="008066F0">
        <w:rPr>
          <w:i/>
          <w:iCs/>
        </w:rPr>
        <w:t>.</w:t>
      </w:r>
    </w:p>
    <w:p w:rsidR="00815E5C" w:rsidRPr="008066F0" w:rsidRDefault="00815E5C" w:rsidP="00093980">
      <w:pPr>
        <w:widowControl w:val="0"/>
        <w:overflowPunct w:val="0"/>
        <w:autoSpaceDE w:val="0"/>
        <w:autoSpaceDN w:val="0"/>
        <w:adjustRightInd w:val="0"/>
        <w:ind w:firstLine="709"/>
        <w:jc w:val="both"/>
      </w:pPr>
      <w:r w:rsidRPr="008066F0">
        <w:rPr>
          <w:rFonts w:cs="Arial"/>
        </w:rPr>
        <w:t>Это очень важный этап и в то же время один из наиболее трудоемких</w:t>
      </w:r>
      <w:r w:rsidRPr="008066F0">
        <w:t>,</w:t>
      </w:r>
      <w:r w:rsidRPr="008066F0">
        <w:rPr>
          <w:rFonts w:cs="Arial"/>
        </w:rPr>
        <w:t xml:space="preserve"> поскольку для его проведения необходимы специальные данные</w:t>
      </w:r>
      <w:r w:rsidRPr="008066F0">
        <w:t>.</w:t>
      </w:r>
      <w:r w:rsidRPr="008066F0">
        <w:rPr>
          <w:rFonts w:cs="Arial"/>
        </w:rPr>
        <w:t xml:space="preserve"> Дело в том</w:t>
      </w:r>
      <w:r w:rsidRPr="008066F0">
        <w:t>,</w:t>
      </w:r>
      <w:r w:rsidRPr="008066F0">
        <w:rPr>
          <w:rFonts w:cs="Arial"/>
        </w:rPr>
        <w:t xml:space="preserve"> что с началом проведения в стране экономических реформ одним из первых управленческих аспектов</w:t>
      </w:r>
      <w:r w:rsidRPr="008066F0">
        <w:t>,</w:t>
      </w:r>
      <w:r w:rsidRPr="008066F0">
        <w:rPr>
          <w:rFonts w:cs="Arial"/>
        </w:rPr>
        <w:t xml:space="preserve"> которым стали пренебрегать предприятия</w:t>
      </w:r>
      <w:r w:rsidRPr="008066F0">
        <w:t>,</w:t>
      </w:r>
      <w:r w:rsidRPr="008066F0">
        <w:rPr>
          <w:rFonts w:cs="Arial"/>
        </w:rPr>
        <w:t xml:space="preserve"> стало нормирование труда</w:t>
      </w:r>
      <w:r w:rsidRPr="008066F0">
        <w:t>,</w:t>
      </w:r>
      <w:r w:rsidRPr="008066F0">
        <w:rPr>
          <w:rFonts w:cs="Arial"/>
        </w:rPr>
        <w:t xml:space="preserve"> изначально призванное выявлять резервы производительности труда</w:t>
      </w:r>
      <w:r w:rsidRPr="008066F0">
        <w:t>.</w:t>
      </w:r>
      <w:r w:rsidRPr="008066F0">
        <w:rPr>
          <w:rFonts w:cs="Arial"/>
        </w:rPr>
        <w:t xml:space="preserve"> Предприятий</w:t>
      </w:r>
      <w:r w:rsidRPr="008066F0">
        <w:t>,</w:t>
      </w:r>
      <w:r w:rsidRPr="008066F0">
        <w:rPr>
          <w:rFonts w:cs="Arial"/>
        </w:rPr>
        <w:t xml:space="preserve"> на которых ведется учет затрат рабочего времени</w:t>
      </w:r>
      <w:r w:rsidRPr="008066F0">
        <w:t>,</w:t>
      </w:r>
      <w:r w:rsidRPr="008066F0">
        <w:rPr>
          <w:rFonts w:cs="Arial"/>
        </w:rPr>
        <w:t xml:space="preserve"> разрабатываются</w:t>
      </w:r>
      <w:r w:rsidRPr="008066F0">
        <w:t>,</w:t>
      </w:r>
      <w:r w:rsidRPr="008066F0">
        <w:rPr>
          <w:rFonts w:cs="Arial"/>
        </w:rPr>
        <w:t xml:space="preserve"> соблюдаются и регулярно пересматриваются трудовые нормы</w:t>
      </w:r>
      <w:r w:rsidRPr="008066F0">
        <w:t>,</w:t>
      </w:r>
      <w:r w:rsidRPr="008066F0">
        <w:rPr>
          <w:rFonts w:cs="Arial"/>
        </w:rPr>
        <w:t xml:space="preserve"> на сегодняшний момент можно назвать единицы</w:t>
      </w:r>
      <w:r w:rsidRPr="008066F0">
        <w:t>.</w:t>
      </w:r>
      <w:r w:rsidRPr="008066F0">
        <w:rPr>
          <w:rFonts w:cs="Arial"/>
        </w:rPr>
        <w:t xml:space="preserve"> Однако проблемой следует заниматься в любом случае</w:t>
      </w:r>
      <w:r w:rsidRPr="008066F0">
        <w:t>,</w:t>
      </w:r>
      <w:r w:rsidRPr="008066F0">
        <w:rPr>
          <w:rFonts w:cs="Arial"/>
        </w:rPr>
        <w:t xml:space="preserve"> поэтому необходимо хотя бы приблизительно оценить величину потерь</w:t>
      </w:r>
      <w:r w:rsidRPr="008066F0">
        <w:t>,</w:t>
      </w:r>
      <w:r w:rsidRPr="008066F0">
        <w:rPr>
          <w:rFonts w:cs="Arial"/>
        </w:rPr>
        <w:t xml:space="preserve"> которая в любом случае в основном складывается из следующих показателей</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 xml:space="preserve">• потери рабочего времени </w:t>
      </w:r>
      <w:r w:rsidRPr="008066F0">
        <w:t xml:space="preserve">- </w:t>
      </w:r>
      <w:r w:rsidRPr="008066F0">
        <w:rPr>
          <w:rFonts w:cs="Arial"/>
        </w:rPr>
        <w:t>временной интервал между увольнением сотрудника и принятием</w:t>
      </w:r>
    </w:p>
    <w:p w:rsidR="00815E5C" w:rsidRPr="008066F0" w:rsidRDefault="00815E5C" w:rsidP="00093980">
      <w:pPr>
        <w:widowControl w:val="0"/>
        <w:overflowPunct w:val="0"/>
        <w:autoSpaceDE w:val="0"/>
        <w:autoSpaceDN w:val="0"/>
        <w:adjustRightInd w:val="0"/>
        <w:ind w:firstLine="709"/>
        <w:jc w:val="both"/>
      </w:pPr>
      <w:r w:rsidRPr="008066F0">
        <w:rPr>
          <w:rFonts w:cs="Arial"/>
        </w:rPr>
        <w:t>нового работника</w:t>
      </w:r>
      <w:r w:rsidRPr="008066F0">
        <w:t>,</w:t>
      </w:r>
      <w:r w:rsidRPr="008066F0">
        <w:rPr>
          <w:rFonts w:cs="Arial"/>
        </w:rPr>
        <w:t xml:space="preserve"> в течение которого незаполненное рабочее место не производит продукцию</w:t>
      </w:r>
      <w:r w:rsidRPr="008066F0">
        <w:t>;</w:t>
      </w:r>
    </w:p>
    <w:p w:rsidR="00815E5C" w:rsidRPr="008066F0" w:rsidRDefault="00815E5C" w:rsidP="00093980">
      <w:pPr>
        <w:widowControl w:val="0"/>
        <w:autoSpaceDE w:val="0"/>
        <w:autoSpaceDN w:val="0"/>
        <w:adjustRightInd w:val="0"/>
        <w:ind w:firstLine="709"/>
        <w:jc w:val="both"/>
      </w:pPr>
      <w:r w:rsidRPr="008066F0">
        <w:rPr>
          <w:rFonts w:cs="Arial"/>
        </w:rPr>
        <w:t>• потери</w:t>
      </w:r>
      <w:r w:rsidRPr="008066F0">
        <w:t>,</w:t>
      </w:r>
      <w:r w:rsidRPr="008066F0">
        <w:rPr>
          <w:rFonts w:cs="Arial"/>
        </w:rPr>
        <w:t xml:space="preserve"> вызванные проведением процедуры увольнения</w:t>
      </w:r>
    </w:p>
    <w:p w:rsidR="00815E5C" w:rsidRPr="008066F0" w:rsidRDefault="00815E5C" w:rsidP="00093980">
      <w:pPr>
        <w:widowControl w:val="0"/>
        <w:numPr>
          <w:ilvl w:val="0"/>
          <w:numId w:val="37"/>
        </w:numPr>
        <w:tabs>
          <w:tab w:val="clear" w:pos="720"/>
          <w:tab w:val="num" w:pos="1080"/>
        </w:tabs>
        <w:overflowPunct w:val="0"/>
        <w:autoSpaceDE w:val="0"/>
        <w:autoSpaceDN w:val="0"/>
        <w:adjustRightInd w:val="0"/>
        <w:ind w:left="0" w:firstLine="709"/>
        <w:jc w:val="both"/>
      </w:pPr>
      <w:r w:rsidRPr="008066F0">
        <w:rPr>
          <w:rFonts w:cs="Arial"/>
        </w:rPr>
        <w:t xml:space="preserve">выплаты выходных пособий увольняющимся работникам </w:t>
      </w:r>
      <w:r w:rsidRPr="008066F0">
        <w:t>(</w:t>
      </w:r>
      <w:r w:rsidRPr="008066F0">
        <w:rPr>
          <w:rFonts w:cs="Arial"/>
        </w:rPr>
        <w:t>если они производились</w:t>
      </w:r>
      <w:r w:rsidRPr="008066F0">
        <w:t>);</w:t>
      </w:r>
      <w:r w:rsidRPr="008066F0">
        <w:rPr>
          <w:rFonts w:cs="Arial"/>
        </w:rPr>
        <w:t xml:space="preserve"> </w:t>
      </w:r>
    </w:p>
    <w:p w:rsidR="00815E5C" w:rsidRPr="008066F0" w:rsidRDefault="00815E5C" w:rsidP="00093980">
      <w:pPr>
        <w:widowControl w:val="0"/>
        <w:numPr>
          <w:ilvl w:val="0"/>
          <w:numId w:val="37"/>
        </w:numPr>
        <w:tabs>
          <w:tab w:val="clear" w:pos="720"/>
          <w:tab w:val="num" w:pos="1080"/>
        </w:tabs>
        <w:overflowPunct w:val="0"/>
        <w:autoSpaceDE w:val="0"/>
        <w:autoSpaceDN w:val="0"/>
        <w:adjustRightInd w:val="0"/>
        <w:ind w:left="0" w:firstLine="709"/>
        <w:jc w:val="both"/>
      </w:pPr>
      <w:r w:rsidRPr="008066F0">
        <w:rPr>
          <w:rFonts w:cs="Arial"/>
        </w:rPr>
        <w:t>затраты рабочего времени сотрудника кадровой службы</w:t>
      </w:r>
      <w:r w:rsidRPr="008066F0">
        <w:t>,</w:t>
      </w:r>
      <w:r w:rsidRPr="008066F0">
        <w:rPr>
          <w:rFonts w:cs="Arial"/>
        </w:rPr>
        <w:t xml:space="preserve"> оформляющего увольнение</w:t>
      </w:r>
      <w:r w:rsidRPr="008066F0">
        <w:t>;</w:t>
      </w:r>
      <w:r w:rsidRPr="008066F0">
        <w:rPr>
          <w:rFonts w:cs="Arial"/>
        </w:rPr>
        <w:t xml:space="preserve"> </w:t>
      </w:r>
    </w:p>
    <w:p w:rsidR="00815E5C" w:rsidRPr="008066F0" w:rsidRDefault="00815E5C" w:rsidP="00093980">
      <w:pPr>
        <w:widowControl w:val="0"/>
        <w:numPr>
          <w:ilvl w:val="1"/>
          <w:numId w:val="38"/>
        </w:numPr>
        <w:tabs>
          <w:tab w:val="clear" w:pos="1440"/>
          <w:tab w:val="num" w:pos="1080"/>
        </w:tabs>
        <w:overflowPunct w:val="0"/>
        <w:autoSpaceDE w:val="0"/>
        <w:autoSpaceDN w:val="0"/>
        <w:adjustRightInd w:val="0"/>
        <w:ind w:left="0" w:firstLine="709"/>
        <w:jc w:val="both"/>
        <w:rPr>
          <w:rFonts w:cs="Arial"/>
        </w:rPr>
      </w:pPr>
      <w:bookmarkStart w:id="58" w:name="page151"/>
      <w:bookmarkEnd w:id="58"/>
      <w:r w:rsidRPr="008066F0">
        <w:rPr>
          <w:rFonts w:cs="Arial"/>
        </w:rPr>
        <w:t>потери</w:t>
      </w:r>
      <w:r w:rsidRPr="008066F0">
        <w:t>,</w:t>
      </w:r>
      <w:r w:rsidRPr="008066F0">
        <w:rPr>
          <w:rFonts w:cs="Arial"/>
        </w:rPr>
        <w:t xml:space="preserve"> связанные с судебными издержками</w:t>
      </w:r>
      <w:r w:rsidRPr="008066F0">
        <w:t>,</w:t>
      </w:r>
      <w:r w:rsidRPr="008066F0">
        <w:rPr>
          <w:rFonts w:cs="Arial"/>
        </w:rPr>
        <w:t xml:space="preserve"> связанными с незаконным увольнением</w:t>
      </w:r>
      <w:r w:rsidRPr="008066F0">
        <w:t>,</w:t>
      </w:r>
      <w:r w:rsidRPr="008066F0">
        <w:rPr>
          <w:rFonts w:cs="Arial"/>
        </w:rPr>
        <w:t xml:space="preserve"> последующим восстановлением и оплатой времени вынужденного прогула</w:t>
      </w:r>
      <w:r w:rsidRPr="008066F0">
        <w:t>.</w:t>
      </w:r>
      <w:r w:rsidRPr="008066F0">
        <w:rPr>
          <w:rFonts w:cs="Arial"/>
        </w:rPr>
        <w:t xml:space="preserve"> Эта статья потерь может быть весьма значительной</w:t>
      </w:r>
      <w:r w:rsidRPr="008066F0">
        <w:t>,</w:t>
      </w:r>
      <w:r w:rsidRPr="008066F0">
        <w:rPr>
          <w:rFonts w:cs="Arial"/>
        </w:rPr>
        <w:t xml:space="preserve"> т</w:t>
      </w:r>
      <w:r w:rsidRPr="008066F0">
        <w:t>.</w:t>
      </w:r>
      <w:r w:rsidRPr="008066F0">
        <w:rPr>
          <w:rFonts w:cs="Arial"/>
        </w:rPr>
        <w:t>к</w:t>
      </w:r>
      <w:r w:rsidRPr="008066F0">
        <w:t>.</w:t>
      </w:r>
      <w:r w:rsidRPr="008066F0">
        <w:rPr>
          <w:rFonts w:cs="Arial"/>
        </w:rPr>
        <w:t xml:space="preserve"> шансы на восстановление на прежнем рабочем месте весьма велики </w:t>
      </w:r>
    </w:p>
    <w:p w:rsidR="00815E5C" w:rsidRPr="008066F0" w:rsidRDefault="00815E5C" w:rsidP="00093980">
      <w:pPr>
        <w:widowControl w:val="0"/>
        <w:numPr>
          <w:ilvl w:val="1"/>
          <w:numId w:val="38"/>
        </w:numPr>
        <w:tabs>
          <w:tab w:val="clear" w:pos="1440"/>
          <w:tab w:val="num" w:pos="1080"/>
        </w:tabs>
        <w:overflowPunct w:val="0"/>
        <w:autoSpaceDE w:val="0"/>
        <w:autoSpaceDN w:val="0"/>
        <w:adjustRightInd w:val="0"/>
        <w:ind w:left="0" w:firstLine="709"/>
        <w:jc w:val="both"/>
        <w:rPr>
          <w:rFonts w:cs="Arial"/>
        </w:rPr>
      </w:pPr>
      <w:r w:rsidRPr="008066F0">
        <w:rPr>
          <w:rFonts w:cs="Arial"/>
        </w:rPr>
        <w:t>потери</w:t>
      </w:r>
      <w:r w:rsidRPr="008066F0">
        <w:t>,</w:t>
      </w:r>
      <w:r w:rsidRPr="008066F0">
        <w:rPr>
          <w:rFonts w:cs="Arial"/>
        </w:rPr>
        <w:t xml:space="preserve"> вызванные проведением процедуры найма работников на вакантное рабочее место </w:t>
      </w:r>
    </w:p>
    <w:p w:rsidR="00815E5C" w:rsidRPr="008066F0" w:rsidRDefault="00815E5C" w:rsidP="00093980">
      <w:pPr>
        <w:widowControl w:val="0"/>
        <w:numPr>
          <w:ilvl w:val="0"/>
          <w:numId w:val="38"/>
        </w:numPr>
        <w:tabs>
          <w:tab w:val="clear" w:pos="720"/>
          <w:tab w:val="num" w:pos="1080"/>
        </w:tabs>
        <w:overflowPunct w:val="0"/>
        <w:autoSpaceDE w:val="0"/>
        <w:autoSpaceDN w:val="0"/>
        <w:adjustRightInd w:val="0"/>
        <w:ind w:left="0" w:firstLine="709"/>
        <w:jc w:val="both"/>
      </w:pPr>
      <w:r w:rsidRPr="008066F0">
        <w:rPr>
          <w:rFonts w:cs="Arial"/>
        </w:rPr>
        <w:t xml:space="preserve">затраты на поиск кандидатов </w:t>
      </w:r>
      <w:r w:rsidRPr="008066F0">
        <w:t>(</w:t>
      </w:r>
      <w:r w:rsidRPr="008066F0">
        <w:rPr>
          <w:rFonts w:cs="Arial"/>
        </w:rPr>
        <w:t>объявления в средствах массовой информации</w:t>
      </w:r>
      <w:r w:rsidRPr="008066F0">
        <w:t>,</w:t>
      </w:r>
      <w:r w:rsidRPr="008066F0">
        <w:rPr>
          <w:rFonts w:cs="Arial"/>
        </w:rPr>
        <w:t xml:space="preserve"> рекламные щиты с объявлением о приеме на работу и др</w:t>
      </w:r>
      <w:r w:rsidRPr="008066F0">
        <w:t>.);</w:t>
      </w:r>
      <w:r w:rsidRPr="008066F0">
        <w:rPr>
          <w:rFonts w:cs="Arial"/>
        </w:rPr>
        <w:t xml:space="preserve"> </w:t>
      </w:r>
    </w:p>
    <w:p w:rsidR="00815E5C" w:rsidRPr="008066F0" w:rsidRDefault="00815E5C" w:rsidP="00093980">
      <w:pPr>
        <w:widowControl w:val="0"/>
        <w:numPr>
          <w:ilvl w:val="0"/>
          <w:numId w:val="38"/>
        </w:numPr>
        <w:tabs>
          <w:tab w:val="clear" w:pos="720"/>
          <w:tab w:val="num" w:pos="1080"/>
        </w:tabs>
        <w:overflowPunct w:val="0"/>
        <w:autoSpaceDE w:val="0"/>
        <w:autoSpaceDN w:val="0"/>
        <w:adjustRightInd w:val="0"/>
        <w:ind w:left="0" w:firstLine="709"/>
        <w:jc w:val="both"/>
      </w:pPr>
      <w:r w:rsidRPr="008066F0">
        <w:rPr>
          <w:rFonts w:cs="Arial"/>
        </w:rPr>
        <w:t xml:space="preserve">затраты на отбор кандидатов </w:t>
      </w:r>
      <w:r w:rsidRPr="008066F0">
        <w:t>(</w:t>
      </w:r>
      <w:r w:rsidRPr="008066F0">
        <w:rPr>
          <w:rFonts w:cs="Arial"/>
        </w:rPr>
        <w:t>затраты рабочего времени кадровой службы</w:t>
      </w:r>
      <w:r w:rsidRPr="008066F0">
        <w:t>,</w:t>
      </w:r>
      <w:r w:rsidRPr="008066F0">
        <w:rPr>
          <w:rFonts w:cs="Arial"/>
        </w:rPr>
        <w:t xml:space="preserve"> осуществляющей процедуры отбора </w:t>
      </w:r>
      <w:r w:rsidRPr="008066F0">
        <w:t>–</w:t>
      </w:r>
      <w:r w:rsidRPr="008066F0">
        <w:rPr>
          <w:rFonts w:cs="Arial"/>
        </w:rPr>
        <w:t xml:space="preserve"> тестирование</w:t>
      </w:r>
      <w:r w:rsidRPr="008066F0">
        <w:t>,</w:t>
      </w:r>
      <w:r w:rsidRPr="008066F0">
        <w:rPr>
          <w:rFonts w:cs="Arial"/>
        </w:rPr>
        <w:t xml:space="preserve"> собеседование</w:t>
      </w:r>
      <w:r w:rsidRPr="008066F0">
        <w:t>,</w:t>
      </w:r>
      <w:r w:rsidRPr="008066F0">
        <w:rPr>
          <w:rFonts w:cs="Arial"/>
        </w:rPr>
        <w:t xml:space="preserve"> просмотр анкет и др</w:t>
      </w:r>
      <w:r w:rsidRPr="008066F0">
        <w:t>.,</w:t>
      </w:r>
      <w:r w:rsidRPr="008066F0">
        <w:rPr>
          <w:rFonts w:cs="Arial"/>
        </w:rPr>
        <w:t xml:space="preserve"> и финансовые затраты на те же процедуры</w:t>
      </w:r>
      <w:r w:rsidRPr="008066F0">
        <w:t>);</w:t>
      </w:r>
      <w:r w:rsidRPr="008066F0">
        <w:rPr>
          <w:rFonts w:cs="Arial"/>
        </w:rPr>
        <w:t xml:space="preserve"> </w:t>
      </w:r>
    </w:p>
    <w:p w:rsidR="00815E5C" w:rsidRPr="008066F0" w:rsidRDefault="00815E5C" w:rsidP="00093980">
      <w:pPr>
        <w:widowControl w:val="0"/>
        <w:numPr>
          <w:ilvl w:val="0"/>
          <w:numId w:val="38"/>
        </w:numPr>
        <w:tabs>
          <w:tab w:val="clear" w:pos="720"/>
          <w:tab w:val="num" w:pos="1080"/>
        </w:tabs>
        <w:overflowPunct w:val="0"/>
        <w:autoSpaceDE w:val="0"/>
        <w:autoSpaceDN w:val="0"/>
        <w:adjustRightInd w:val="0"/>
        <w:ind w:left="0" w:firstLine="709"/>
        <w:jc w:val="both"/>
      </w:pPr>
      <w:r w:rsidRPr="008066F0">
        <w:rPr>
          <w:rFonts w:cs="Arial"/>
        </w:rPr>
        <w:t>затраты</w:t>
      </w:r>
      <w:r w:rsidRPr="008066F0">
        <w:t>,</w:t>
      </w:r>
      <w:r w:rsidRPr="008066F0">
        <w:rPr>
          <w:rFonts w:cs="Arial"/>
        </w:rPr>
        <w:t xml:space="preserve"> вызванные оформлением принятых на работу </w:t>
      </w:r>
      <w:r w:rsidRPr="008066F0">
        <w:t>(</w:t>
      </w:r>
      <w:r w:rsidRPr="008066F0">
        <w:rPr>
          <w:rFonts w:cs="Arial"/>
        </w:rPr>
        <w:t>затраты рабочего времени работников кадровой службы</w:t>
      </w:r>
      <w:r w:rsidRPr="008066F0">
        <w:t>,</w:t>
      </w:r>
      <w:r w:rsidRPr="008066F0">
        <w:rPr>
          <w:rFonts w:cs="Arial"/>
        </w:rPr>
        <w:t xml:space="preserve"> осуществляющих данное оформление</w:t>
      </w:r>
      <w:r w:rsidRPr="008066F0">
        <w:t>,</w:t>
      </w:r>
      <w:r w:rsidRPr="008066F0">
        <w:rPr>
          <w:rFonts w:cs="Arial"/>
        </w:rPr>
        <w:t xml:space="preserve"> и финансовые затраты на эту процедуру</w:t>
      </w:r>
      <w:r w:rsidRPr="008066F0">
        <w:t>);</w:t>
      </w:r>
      <w:r w:rsidRPr="008066F0">
        <w:rPr>
          <w:rFonts w:cs="Arial"/>
        </w:rPr>
        <w:t xml:space="preserve"> </w:t>
      </w:r>
    </w:p>
    <w:p w:rsidR="00815E5C" w:rsidRPr="008066F0" w:rsidRDefault="00815E5C" w:rsidP="00093980">
      <w:pPr>
        <w:widowControl w:val="0"/>
        <w:numPr>
          <w:ilvl w:val="0"/>
          <w:numId w:val="38"/>
        </w:numPr>
        <w:tabs>
          <w:tab w:val="clear" w:pos="720"/>
          <w:tab w:val="num" w:pos="1080"/>
        </w:tabs>
        <w:overflowPunct w:val="0"/>
        <w:autoSpaceDE w:val="0"/>
        <w:autoSpaceDN w:val="0"/>
        <w:adjustRightInd w:val="0"/>
        <w:ind w:left="0" w:firstLine="709"/>
        <w:jc w:val="both"/>
      </w:pPr>
      <w:r w:rsidRPr="008066F0">
        <w:rPr>
          <w:rFonts w:cs="Arial"/>
        </w:rPr>
        <w:t>прямые затраты по поиску</w:t>
      </w:r>
      <w:r w:rsidRPr="008066F0">
        <w:t>,</w:t>
      </w:r>
      <w:r w:rsidRPr="008066F0">
        <w:rPr>
          <w:rFonts w:cs="Arial"/>
        </w:rPr>
        <w:t xml:space="preserve"> отбору и оформлению кандидатов в виде оплаты услуг кадровых агентств</w:t>
      </w:r>
      <w:r w:rsidRPr="008066F0">
        <w:t>,</w:t>
      </w:r>
      <w:r w:rsidRPr="008066F0">
        <w:rPr>
          <w:rFonts w:cs="Arial"/>
        </w:rPr>
        <w:t xml:space="preserve"> организаций</w:t>
      </w:r>
      <w:r w:rsidRPr="008066F0">
        <w:t>,</w:t>
      </w:r>
      <w:r w:rsidRPr="008066F0">
        <w:rPr>
          <w:rFonts w:cs="Arial"/>
        </w:rPr>
        <w:t xml:space="preserve"> осуществляющих подбор персонала</w:t>
      </w:r>
      <w:r w:rsidRPr="008066F0">
        <w:t>.</w:t>
      </w:r>
      <w:r w:rsidRPr="008066F0">
        <w:rPr>
          <w:rFonts w:cs="Arial"/>
        </w:rPr>
        <w:t xml:space="preserve"> </w:t>
      </w:r>
    </w:p>
    <w:p w:rsidR="00815E5C" w:rsidRPr="008066F0" w:rsidRDefault="00815E5C" w:rsidP="00093980">
      <w:pPr>
        <w:widowControl w:val="0"/>
        <w:numPr>
          <w:ilvl w:val="0"/>
          <w:numId w:val="38"/>
        </w:numPr>
        <w:tabs>
          <w:tab w:val="clear" w:pos="720"/>
          <w:tab w:val="num" w:pos="1080"/>
        </w:tabs>
        <w:overflowPunct w:val="0"/>
        <w:autoSpaceDE w:val="0"/>
        <w:autoSpaceDN w:val="0"/>
        <w:adjustRightInd w:val="0"/>
        <w:ind w:left="0" w:firstLine="709"/>
        <w:jc w:val="both"/>
      </w:pPr>
      <w:r w:rsidRPr="008066F0">
        <w:rPr>
          <w:rFonts w:cs="Arial"/>
        </w:rPr>
        <w:t xml:space="preserve">затраты на обучение принятого на работу сотрудника </w:t>
      </w:r>
    </w:p>
    <w:p w:rsidR="00815E5C" w:rsidRPr="008066F0" w:rsidRDefault="00815E5C" w:rsidP="00093980">
      <w:pPr>
        <w:widowControl w:val="0"/>
        <w:numPr>
          <w:ilvl w:val="0"/>
          <w:numId w:val="38"/>
        </w:numPr>
        <w:tabs>
          <w:tab w:val="clear" w:pos="720"/>
          <w:tab w:val="num" w:pos="1080"/>
        </w:tabs>
        <w:overflowPunct w:val="0"/>
        <w:autoSpaceDE w:val="0"/>
        <w:autoSpaceDN w:val="0"/>
        <w:adjustRightInd w:val="0"/>
        <w:ind w:left="0" w:firstLine="709"/>
        <w:jc w:val="both"/>
      </w:pPr>
      <w:r w:rsidRPr="008066F0">
        <w:rPr>
          <w:rFonts w:cs="Arial"/>
        </w:rPr>
        <w:t>затраты на проведение трудовой адаптации работника</w:t>
      </w:r>
      <w:r w:rsidRPr="008066F0">
        <w:t>,</w:t>
      </w:r>
      <w:r w:rsidRPr="008066F0">
        <w:rPr>
          <w:rFonts w:cs="Arial"/>
        </w:rPr>
        <w:t xml:space="preserve"> обучение на рабочем месте </w:t>
      </w:r>
      <w:r w:rsidRPr="008066F0">
        <w:t>(</w:t>
      </w:r>
      <w:r w:rsidRPr="008066F0">
        <w:rPr>
          <w:rFonts w:cs="Arial"/>
        </w:rPr>
        <w:t>наставничество</w:t>
      </w:r>
      <w:r w:rsidRPr="008066F0">
        <w:t>,</w:t>
      </w:r>
      <w:r w:rsidRPr="008066F0">
        <w:rPr>
          <w:rFonts w:cs="Arial"/>
        </w:rPr>
        <w:t xml:space="preserve"> самообучение</w:t>
      </w:r>
      <w:r w:rsidRPr="008066F0">
        <w:t>,</w:t>
      </w:r>
      <w:r w:rsidRPr="008066F0">
        <w:rPr>
          <w:rFonts w:cs="Arial"/>
        </w:rPr>
        <w:t xml:space="preserve"> помощь коллег по работе и др</w:t>
      </w:r>
      <w:r w:rsidRPr="008066F0">
        <w:t>.);</w:t>
      </w:r>
      <w:r w:rsidRPr="008066F0">
        <w:rPr>
          <w:rFonts w:cs="Arial"/>
        </w:rPr>
        <w:t xml:space="preserve"> </w:t>
      </w:r>
    </w:p>
    <w:p w:rsidR="00815E5C" w:rsidRPr="008066F0" w:rsidRDefault="00815E5C" w:rsidP="00093980">
      <w:pPr>
        <w:widowControl w:val="0"/>
        <w:numPr>
          <w:ilvl w:val="0"/>
          <w:numId w:val="38"/>
        </w:numPr>
        <w:tabs>
          <w:tab w:val="clear" w:pos="720"/>
          <w:tab w:val="num" w:pos="1080"/>
        </w:tabs>
        <w:overflowPunct w:val="0"/>
        <w:autoSpaceDE w:val="0"/>
        <w:autoSpaceDN w:val="0"/>
        <w:adjustRightInd w:val="0"/>
        <w:ind w:left="0" w:firstLine="709"/>
        <w:jc w:val="both"/>
      </w:pPr>
      <w:r w:rsidRPr="008066F0">
        <w:rPr>
          <w:rFonts w:cs="Arial"/>
        </w:rPr>
        <w:t>затраты на обучение с отрывом от производства</w:t>
      </w:r>
      <w:r w:rsidRPr="008066F0">
        <w:t>;</w:t>
      </w:r>
      <w:r w:rsidRPr="008066F0">
        <w:rPr>
          <w:rFonts w:cs="Arial"/>
        </w:rPr>
        <w:t xml:space="preserve"> </w:t>
      </w:r>
    </w:p>
    <w:p w:rsidR="00815E5C" w:rsidRPr="008066F0" w:rsidRDefault="00815E5C" w:rsidP="00093980">
      <w:pPr>
        <w:widowControl w:val="0"/>
        <w:numPr>
          <w:ilvl w:val="1"/>
          <w:numId w:val="38"/>
        </w:numPr>
        <w:tabs>
          <w:tab w:val="clear" w:pos="1440"/>
          <w:tab w:val="num" w:pos="1080"/>
        </w:tabs>
        <w:overflowPunct w:val="0"/>
        <w:autoSpaceDE w:val="0"/>
        <w:autoSpaceDN w:val="0"/>
        <w:adjustRightInd w:val="0"/>
        <w:ind w:left="0" w:firstLine="709"/>
        <w:jc w:val="both"/>
        <w:rPr>
          <w:rFonts w:cs="Arial"/>
        </w:rPr>
      </w:pPr>
      <w:r w:rsidRPr="008066F0">
        <w:rPr>
          <w:rFonts w:cs="Arial"/>
        </w:rPr>
        <w:t>снижение производительности труда сотрудников</w:t>
      </w:r>
      <w:r w:rsidRPr="008066F0">
        <w:t>,</w:t>
      </w:r>
      <w:r w:rsidRPr="008066F0">
        <w:rPr>
          <w:rFonts w:cs="Arial"/>
        </w:rPr>
        <w:t xml:space="preserve"> решившихся уволиться</w:t>
      </w:r>
      <w:r w:rsidRPr="008066F0">
        <w:t>.</w:t>
      </w:r>
      <w:r w:rsidRPr="008066F0">
        <w:rPr>
          <w:rFonts w:cs="Arial"/>
        </w:rPr>
        <w:t xml:space="preserve"> Подобные сведения можно получить не только в ходе разработки специального социологического исследования на основе опроса</w:t>
      </w:r>
      <w:r w:rsidRPr="008066F0">
        <w:t>,</w:t>
      </w:r>
      <w:r w:rsidRPr="008066F0">
        <w:rPr>
          <w:rFonts w:cs="Arial"/>
        </w:rPr>
        <w:t xml:space="preserve"> интервьюирования</w:t>
      </w:r>
      <w:r w:rsidRPr="008066F0">
        <w:t>,</w:t>
      </w:r>
      <w:r w:rsidRPr="008066F0">
        <w:rPr>
          <w:rFonts w:cs="Arial"/>
        </w:rPr>
        <w:t xml:space="preserve"> но также и при анализе данных качественно проведенной аттестации персонала</w:t>
      </w:r>
      <w:r w:rsidRPr="008066F0">
        <w:t>.</w:t>
      </w:r>
      <w:r w:rsidRPr="008066F0">
        <w:rPr>
          <w:rFonts w:cs="Arial"/>
        </w:rPr>
        <w:t xml:space="preserve"> </w:t>
      </w:r>
    </w:p>
    <w:p w:rsidR="00815E5C" w:rsidRPr="008066F0" w:rsidRDefault="00815E5C" w:rsidP="00093980">
      <w:pPr>
        <w:widowControl w:val="0"/>
        <w:numPr>
          <w:ilvl w:val="1"/>
          <w:numId w:val="38"/>
        </w:numPr>
        <w:tabs>
          <w:tab w:val="clear" w:pos="1440"/>
          <w:tab w:val="num" w:pos="1080"/>
        </w:tabs>
        <w:overflowPunct w:val="0"/>
        <w:autoSpaceDE w:val="0"/>
        <w:autoSpaceDN w:val="0"/>
        <w:adjustRightInd w:val="0"/>
        <w:ind w:left="0" w:firstLine="709"/>
        <w:jc w:val="both"/>
      </w:pPr>
      <w:r w:rsidRPr="008066F0">
        <w:rPr>
          <w:rFonts w:cs="Arial"/>
        </w:rPr>
        <w:t>затраты на формирование стабильных трудовых коллективов с нормальным социально</w:t>
      </w:r>
      <w:r w:rsidRPr="008066F0">
        <w:t>-</w:t>
      </w:r>
      <w:r w:rsidRPr="008066F0">
        <w:rPr>
          <w:rFonts w:cs="Arial"/>
        </w:rPr>
        <w:t>психологическим климатом</w:t>
      </w:r>
      <w:r w:rsidRPr="008066F0">
        <w:t>.</w:t>
      </w:r>
      <w:r w:rsidRPr="008066F0">
        <w:rPr>
          <w:rFonts w:cs="Arial"/>
        </w:rPr>
        <w:t xml:space="preserve"> В настоящее время очень распространенной является практика</w:t>
      </w:r>
      <w:r w:rsidRPr="008066F0">
        <w:t>,</w:t>
      </w:r>
      <w:r w:rsidRPr="008066F0">
        <w:rPr>
          <w:rFonts w:cs="Arial"/>
        </w:rPr>
        <w:t xml:space="preserve"> когда руководство предприятия в целях развития корпоративной культуры</w:t>
      </w:r>
      <w:r w:rsidRPr="008066F0">
        <w:t>,</w:t>
      </w:r>
      <w:r w:rsidRPr="008066F0">
        <w:rPr>
          <w:rFonts w:cs="Arial"/>
        </w:rPr>
        <w:t xml:space="preserve"> формирования </w:t>
      </w:r>
      <w:r w:rsidRPr="008066F0">
        <w:t>"</w:t>
      </w:r>
      <w:r w:rsidRPr="008066F0">
        <w:rPr>
          <w:rFonts w:cs="Arial"/>
        </w:rPr>
        <w:t>командного духа</w:t>
      </w:r>
      <w:r w:rsidRPr="008066F0">
        <w:t>",</w:t>
      </w:r>
      <w:r w:rsidRPr="008066F0">
        <w:rPr>
          <w:rFonts w:cs="Arial"/>
        </w:rPr>
        <w:t xml:space="preserve"> сплочения коллектива</w:t>
      </w:r>
      <w:r w:rsidRPr="008066F0">
        <w:t>,</w:t>
      </w:r>
      <w:r w:rsidRPr="008066F0">
        <w:rPr>
          <w:rFonts w:cs="Arial"/>
        </w:rPr>
        <w:t xml:space="preserve">  организует для своих сотрудников совместные посещения</w:t>
      </w:r>
      <w:bookmarkStart w:id="59" w:name="page153"/>
      <w:bookmarkEnd w:id="59"/>
      <w:r w:rsidRPr="008066F0">
        <w:rPr>
          <w:rFonts w:cs="Arial"/>
        </w:rPr>
        <w:t xml:space="preserve"> спортзалов</w:t>
      </w:r>
      <w:r w:rsidRPr="008066F0">
        <w:t>,</w:t>
      </w:r>
      <w:r w:rsidRPr="008066F0">
        <w:rPr>
          <w:rFonts w:cs="Arial"/>
        </w:rPr>
        <w:t xml:space="preserve"> проведения праздников и т</w:t>
      </w:r>
      <w:r w:rsidRPr="008066F0">
        <w:t>.</w:t>
      </w:r>
      <w:r w:rsidRPr="008066F0">
        <w:rPr>
          <w:rFonts w:cs="Arial"/>
        </w:rPr>
        <w:t>д</w:t>
      </w:r>
      <w:r w:rsidRPr="008066F0">
        <w:t>.</w:t>
      </w:r>
      <w:r w:rsidRPr="008066F0">
        <w:rPr>
          <w:rFonts w:cs="Arial"/>
        </w:rPr>
        <w:t xml:space="preserve"> Средства</w:t>
      </w:r>
      <w:r w:rsidRPr="008066F0">
        <w:t>,</w:t>
      </w:r>
      <w:r w:rsidRPr="008066F0">
        <w:rPr>
          <w:rFonts w:cs="Arial"/>
        </w:rPr>
        <w:t xml:space="preserve"> направляемые руководством предприятия на подобные цели</w:t>
      </w:r>
      <w:r w:rsidRPr="008066F0">
        <w:t>,</w:t>
      </w:r>
      <w:r w:rsidRPr="008066F0">
        <w:rPr>
          <w:rFonts w:cs="Arial"/>
        </w:rPr>
        <w:t xml:space="preserve"> и войдут в эту статью затрат</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Оценив размер убытков</w:t>
      </w:r>
      <w:r w:rsidRPr="008066F0">
        <w:t>,</w:t>
      </w:r>
      <w:r w:rsidRPr="008066F0">
        <w:rPr>
          <w:rFonts w:cs="Arial"/>
        </w:rPr>
        <w:t xml:space="preserve"> необходимо сопоставить их с затратами на устранение причин излишней текучести кадров</w:t>
      </w:r>
      <w:r w:rsidRPr="008066F0">
        <w:t>.</w:t>
      </w:r>
      <w:r w:rsidRPr="008066F0">
        <w:rPr>
          <w:rFonts w:cs="Arial"/>
        </w:rPr>
        <w:t xml:space="preserve"> Однако</w:t>
      </w:r>
      <w:r w:rsidRPr="008066F0">
        <w:t>,</w:t>
      </w:r>
      <w:r w:rsidRPr="008066F0">
        <w:rPr>
          <w:rFonts w:cs="Arial"/>
        </w:rPr>
        <w:t xml:space="preserve"> прежде</w:t>
      </w:r>
      <w:r w:rsidRPr="008066F0">
        <w:t>,</w:t>
      </w:r>
      <w:r w:rsidRPr="008066F0">
        <w:rPr>
          <w:rFonts w:cs="Arial"/>
        </w:rPr>
        <w:t xml:space="preserve"> необходимо выяснить</w:t>
      </w:r>
      <w:r w:rsidRPr="008066F0">
        <w:t>,</w:t>
      </w:r>
      <w:r w:rsidRPr="008066F0">
        <w:rPr>
          <w:rFonts w:cs="Arial"/>
        </w:rPr>
        <w:t xml:space="preserve"> каковы причины сложившейся ситуации</w:t>
      </w:r>
      <w:r w:rsidRPr="008066F0">
        <w:t>,</w:t>
      </w:r>
      <w:r w:rsidRPr="008066F0">
        <w:rPr>
          <w:rFonts w:cs="Arial"/>
        </w:rPr>
        <w:t xml:space="preserve"> почему происходит отток рабочей силы</w:t>
      </w:r>
      <w:r w:rsidRPr="008066F0">
        <w:t>.</w:t>
      </w:r>
    </w:p>
    <w:p w:rsidR="00815E5C" w:rsidRPr="008066F0" w:rsidRDefault="00815E5C" w:rsidP="00093980">
      <w:pPr>
        <w:widowControl w:val="0"/>
        <w:autoSpaceDE w:val="0"/>
        <w:autoSpaceDN w:val="0"/>
        <w:adjustRightInd w:val="0"/>
        <w:ind w:firstLine="709"/>
        <w:jc w:val="both"/>
      </w:pPr>
      <w:r w:rsidRPr="008066F0">
        <w:rPr>
          <w:rFonts w:cs="Arial"/>
          <w:i/>
          <w:iCs/>
        </w:rPr>
        <w:t xml:space="preserve">Этап </w:t>
      </w:r>
      <w:r w:rsidRPr="008066F0">
        <w:rPr>
          <w:i/>
          <w:iCs/>
        </w:rPr>
        <w:t>3.</w:t>
      </w:r>
      <w:r w:rsidRPr="008066F0">
        <w:rPr>
          <w:rFonts w:cs="Arial"/>
          <w:i/>
          <w:iCs/>
        </w:rPr>
        <w:t xml:space="preserve"> Определение причин текучести кадров</w:t>
      </w:r>
      <w:r w:rsidRPr="008066F0">
        <w:rPr>
          <w:i/>
          <w:iCs/>
        </w:rPr>
        <w:t>.</w:t>
      </w:r>
    </w:p>
    <w:p w:rsidR="00815E5C" w:rsidRPr="008066F0" w:rsidRDefault="00815E5C" w:rsidP="00093980">
      <w:pPr>
        <w:widowControl w:val="0"/>
        <w:overflowPunct w:val="0"/>
        <w:autoSpaceDE w:val="0"/>
        <w:autoSpaceDN w:val="0"/>
        <w:adjustRightInd w:val="0"/>
        <w:ind w:firstLine="709"/>
        <w:jc w:val="both"/>
      </w:pPr>
      <w:r w:rsidRPr="008066F0">
        <w:rPr>
          <w:rFonts w:cs="Arial"/>
        </w:rPr>
        <w:t>Высокий уровень текучести кадров может быть вызван спецификой производственно</w:t>
      </w:r>
      <w:r w:rsidRPr="008066F0">
        <w:t>-</w:t>
      </w:r>
      <w:r w:rsidRPr="008066F0">
        <w:rPr>
          <w:rFonts w:cs="Arial"/>
        </w:rPr>
        <w:t>хозяйственной деятельности предприятия либо несовершенством системы управления им</w:t>
      </w:r>
      <w:r w:rsidRPr="008066F0">
        <w:t>.</w:t>
      </w:r>
    </w:p>
    <w:p w:rsidR="00815E5C" w:rsidRPr="008066F0" w:rsidRDefault="00815E5C" w:rsidP="00093980">
      <w:pPr>
        <w:widowControl w:val="0"/>
        <w:overflowPunct w:val="0"/>
        <w:autoSpaceDE w:val="0"/>
        <w:autoSpaceDN w:val="0"/>
        <w:adjustRightInd w:val="0"/>
        <w:ind w:firstLine="709"/>
        <w:jc w:val="both"/>
        <w:rPr>
          <w:rFonts w:cs="Arial"/>
        </w:rPr>
      </w:pPr>
      <w:r w:rsidRPr="008066F0">
        <w:rPr>
          <w:rFonts w:cs="Arial"/>
        </w:rPr>
        <w:t>В первом случае проблемы как таковой нет и никаких решений не требуется</w:t>
      </w:r>
      <w:r w:rsidRPr="008066F0">
        <w:t>.</w:t>
      </w:r>
      <w:r w:rsidRPr="008066F0">
        <w:rPr>
          <w:rFonts w:cs="Arial"/>
        </w:rPr>
        <w:t xml:space="preserve"> Во втором </w:t>
      </w:r>
      <w:r w:rsidRPr="008066F0">
        <w:t>—</w:t>
      </w:r>
      <w:r w:rsidRPr="008066F0">
        <w:rPr>
          <w:rFonts w:cs="Arial"/>
        </w:rPr>
        <w:t xml:space="preserve"> следует приложить усилия</w:t>
      </w:r>
      <w:r w:rsidRPr="008066F0">
        <w:t>,</w:t>
      </w:r>
      <w:r w:rsidRPr="008066F0">
        <w:rPr>
          <w:rFonts w:cs="Arial"/>
        </w:rPr>
        <w:t xml:space="preserve"> чтобы отыскать </w:t>
      </w:r>
      <w:r w:rsidRPr="008066F0">
        <w:t>«</w:t>
      </w:r>
      <w:r w:rsidRPr="008066F0">
        <w:rPr>
          <w:rFonts w:cs="Arial"/>
        </w:rPr>
        <w:t>узкие места</w:t>
      </w:r>
      <w:r w:rsidRPr="008066F0">
        <w:t>»</w:t>
      </w:r>
      <w:r w:rsidRPr="008066F0">
        <w:rPr>
          <w:rFonts w:cs="Arial"/>
        </w:rPr>
        <w:t xml:space="preserve"> в системе управления предприятием</w:t>
      </w:r>
      <w:r w:rsidRPr="008066F0">
        <w:t>.</w:t>
      </w:r>
      <w:r w:rsidRPr="008066F0">
        <w:rPr>
          <w:rFonts w:cs="Arial"/>
        </w:rPr>
        <w:t xml:space="preserve"> Причины увольнений работников с предприятия можно анализировать в двух аспектах</w:t>
      </w:r>
      <w:r w:rsidRPr="008066F0">
        <w:t>.</w:t>
      </w:r>
      <w:r w:rsidRPr="008066F0">
        <w:rPr>
          <w:rFonts w:cs="Arial"/>
        </w:rPr>
        <w:t xml:space="preserve"> Первый будет основываться на формальном критерии</w:t>
      </w:r>
      <w:r w:rsidRPr="008066F0">
        <w:t>,</w:t>
      </w:r>
      <w:r w:rsidRPr="008066F0">
        <w:rPr>
          <w:rFonts w:cs="Arial"/>
        </w:rPr>
        <w:t xml:space="preserve"> разделяющем основания увольнений законодательным путем оснований расторжения трудовых отношений</w:t>
      </w:r>
      <w:r w:rsidRPr="008066F0">
        <w:t>,</w:t>
      </w:r>
      <w:r w:rsidRPr="008066F0">
        <w:rPr>
          <w:rFonts w:cs="Arial"/>
        </w:rPr>
        <w:t xml:space="preserve"> перечисленных в КЗоТ РФ</w:t>
      </w:r>
      <w:r w:rsidRPr="008066F0">
        <w:t>.</w:t>
      </w:r>
      <w:r w:rsidRPr="008066F0">
        <w:rPr>
          <w:rFonts w:cs="Arial"/>
        </w:rPr>
        <w:t xml:space="preserve"> В данном случае перечень оснований будет исчерпывающим</w:t>
      </w:r>
      <w:r w:rsidRPr="008066F0">
        <w:t>,</w:t>
      </w:r>
      <w:r w:rsidRPr="008066F0">
        <w:rPr>
          <w:rFonts w:cs="Arial"/>
        </w:rPr>
        <w:t xml:space="preserve"> поскольку соответствующие нормы КЗОТа не предусматривают принципиально иных оснований для расторжения трудовых отношений</w:t>
      </w:r>
      <w:r w:rsidRPr="008066F0">
        <w:t>.</w:t>
      </w:r>
      <w:r w:rsidRPr="008066F0">
        <w:rPr>
          <w:rFonts w:cs="Arial"/>
        </w:rPr>
        <w:t xml:space="preserve"> Кадровая статистика предприятий по вопросам увольнений в основном складывается из следующих оснований</w:t>
      </w:r>
      <w:r w:rsidRPr="008066F0">
        <w:t>:</w:t>
      </w:r>
      <w:r w:rsidRPr="008066F0">
        <w:rPr>
          <w:rFonts w:cs="Arial"/>
        </w:rPr>
        <w:t xml:space="preserve"> по собственному желанию</w:t>
      </w:r>
      <w:r w:rsidRPr="008066F0">
        <w:t>,</w:t>
      </w:r>
      <w:r w:rsidRPr="008066F0">
        <w:rPr>
          <w:rFonts w:cs="Arial"/>
        </w:rPr>
        <w:t xml:space="preserve"> в связи с переводом</w:t>
      </w:r>
      <w:r w:rsidRPr="008066F0">
        <w:t>,</w:t>
      </w:r>
      <w:r w:rsidRPr="008066F0">
        <w:rPr>
          <w:rFonts w:cs="Arial"/>
        </w:rPr>
        <w:t xml:space="preserve"> временные работники</w:t>
      </w:r>
      <w:r w:rsidRPr="008066F0">
        <w:t>,</w:t>
      </w:r>
      <w:r w:rsidRPr="008066F0">
        <w:rPr>
          <w:rFonts w:cs="Arial"/>
        </w:rPr>
        <w:t xml:space="preserve"> прогул без уважительных причин</w:t>
      </w:r>
      <w:r w:rsidRPr="008066F0">
        <w:t>,</w:t>
      </w:r>
      <w:r w:rsidRPr="008066F0">
        <w:rPr>
          <w:rFonts w:cs="Arial"/>
        </w:rPr>
        <w:t xml:space="preserve"> по уходу за ребенком</w:t>
      </w:r>
      <w:r w:rsidRPr="008066F0">
        <w:t>,</w:t>
      </w:r>
      <w:r w:rsidRPr="008066F0">
        <w:rPr>
          <w:rFonts w:cs="Arial"/>
        </w:rPr>
        <w:t xml:space="preserve"> за появление на работе в нетрезвом состоянии</w:t>
      </w:r>
      <w:r w:rsidRPr="008066F0">
        <w:t>,</w:t>
      </w:r>
      <w:r w:rsidRPr="008066F0">
        <w:rPr>
          <w:rFonts w:cs="Arial"/>
        </w:rPr>
        <w:t xml:space="preserve"> по сокращению численности</w:t>
      </w:r>
      <w:r w:rsidRPr="008066F0">
        <w:t>,</w:t>
      </w:r>
      <w:r w:rsidRPr="008066F0">
        <w:rPr>
          <w:rFonts w:cs="Arial"/>
        </w:rPr>
        <w:t xml:space="preserve"> в связи со смертью</w:t>
      </w:r>
      <w:r w:rsidRPr="008066F0">
        <w:t>,</w:t>
      </w:r>
      <w:r w:rsidRPr="008066F0">
        <w:rPr>
          <w:rFonts w:cs="Arial"/>
        </w:rPr>
        <w:t xml:space="preserve"> выход на пенсию</w:t>
      </w:r>
      <w:r w:rsidRPr="008066F0">
        <w:t>,</w:t>
      </w:r>
      <w:r w:rsidRPr="008066F0">
        <w:rPr>
          <w:rFonts w:cs="Arial"/>
        </w:rPr>
        <w:t xml:space="preserve"> некоторые другие</w:t>
      </w:r>
      <w:r w:rsidRPr="008066F0">
        <w:t>.</w:t>
      </w:r>
      <w:r w:rsidRPr="008066F0">
        <w:rPr>
          <w:rFonts w:cs="Arial"/>
        </w:rPr>
        <w:t xml:space="preserve"> Отсутствие или появление прецедентов увольнений по тому или иному основанию ведет соответственно к сужению или расширению этого перечня</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r w:rsidRPr="008066F0">
        <w:rPr>
          <w:rFonts w:cs="Arial"/>
        </w:rPr>
        <w:t>Поэтому одним из исследований может быть анализ кадровой статистики предприятия</w:t>
      </w:r>
      <w:r w:rsidRPr="008066F0">
        <w:t>.</w:t>
      </w:r>
      <w:r w:rsidRPr="008066F0">
        <w:rPr>
          <w:rFonts w:cs="Arial"/>
        </w:rPr>
        <w:t xml:space="preserve"> Очевидной возможностью данного анализа является его сопоставимость </w:t>
      </w:r>
      <w:r w:rsidRPr="008066F0">
        <w:t>–</w:t>
      </w:r>
      <w:r w:rsidRPr="008066F0">
        <w:rPr>
          <w:rFonts w:cs="Arial"/>
        </w:rPr>
        <w:t xml:space="preserve"> с аналогичными данными других предприятий</w:t>
      </w:r>
      <w:r w:rsidRPr="008066F0">
        <w:t>,</w:t>
      </w:r>
      <w:r w:rsidRPr="008066F0">
        <w:rPr>
          <w:rFonts w:cs="Arial"/>
        </w:rPr>
        <w:t xml:space="preserve"> отрасли в целом</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Второй аспект связан с определением мотивационной структуры выбытия кадров</w:t>
      </w:r>
      <w:r w:rsidRPr="008066F0">
        <w:t>.</w:t>
      </w:r>
      <w:r w:rsidRPr="008066F0">
        <w:rPr>
          <w:rFonts w:cs="Arial"/>
        </w:rPr>
        <w:t xml:space="preserve"> Она основывается на реальных причинах</w:t>
      </w:r>
      <w:r w:rsidRPr="008066F0">
        <w:t>,</w:t>
      </w:r>
      <w:r w:rsidRPr="008066F0">
        <w:rPr>
          <w:rFonts w:cs="Arial"/>
        </w:rPr>
        <w:t xml:space="preserve"> побуждающих работника</w:t>
      </w:r>
      <w:bookmarkStart w:id="60" w:name="page155"/>
      <w:bookmarkEnd w:id="60"/>
      <w:r w:rsidRPr="008066F0">
        <w:rPr>
          <w:rFonts w:cs="Arial"/>
        </w:rPr>
        <w:t xml:space="preserve"> принять решение об уходе с предприятия</w:t>
      </w:r>
      <w:r w:rsidRPr="008066F0">
        <w:t>.</w:t>
      </w:r>
      <w:r w:rsidRPr="008066F0">
        <w:rPr>
          <w:rFonts w:cs="Arial"/>
        </w:rPr>
        <w:t xml:space="preserve"> В этом случае статистика службы кадров в лучшем случае лишь частично может дать ответ на вопрос </w:t>
      </w:r>
      <w:r w:rsidRPr="008066F0">
        <w:t>-</w:t>
      </w:r>
      <w:r w:rsidRPr="008066F0">
        <w:rPr>
          <w:rFonts w:cs="Arial"/>
        </w:rPr>
        <w:t xml:space="preserve"> почему уволился работник</w:t>
      </w:r>
      <w:r w:rsidRPr="008066F0">
        <w:t>.</w:t>
      </w:r>
      <w:r w:rsidRPr="008066F0">
        <w:rPr>
          <w:rFonts w:cs="Arial"/>
        </w:rPr>
        <w:t xml:space="preserve"> Так</w:t>
      </w:r>
      <w:r w:rsidRPr="008066F0">
        <w:t>,</w:t>
      </w:r>
      <w:r w:rsidRPr="008066F0">
        <w:rPr>
          <w:rFonts w:cs="Arial"/>
        </w:rPr>
        <w:t xml:space="preserve"> одно основание </w:t>
      </w:r>
      <w:r w:rsidRPr="008066F0">
        <w:t>"</w:t>
      </w:r>
      <w:r w:rsidRPr="008066F0">
        <w:rPr>
          <w:rFonts w:cs="Arial"/>
        </w:rPr>
        <w:t>по собственному желанию</w:t>
      </w:r>
      <w:r w:rsidRPr="008066F0">
        <w:t>"</w:t>
      </w:r>
      <w:r w:rsidRPr="008066F0">
        <w:rPr>
          <w:rFonts w:cs="Arial"/>
        </w:rPr>
        <w:t xml:space="preserve"> может быть представлено как</w:t>
      </w:r>
      <w:r w:rsidRPr="008066F0">
        <w:t>:</w:t>
      </w:r>
    </w:p>
    <w:p w:rsidR="00815E5C" w:rsidRPr="008066F0" w:rsidRDefault="00815E5C" w:rsidP="00093980">
      <w:pPr>
        <w:widowControl w:val="0"/>
        <w:numPr>
          <w:ilvl w:val="0"/>
          <w:numId w:val="39"/>
        </w:numPr>
        <w:tabs>
          <w:tab w:val="clear" w:pos="720"/>
          <w:tab w:val="num" w:pos="1160"/>
        </w:tabs>
        <w:overflowPunct w:val="0"/>
        <w:autoSpaceDE w:val="0"/>
        <w:autoSpaceDN w:val="0"/>
        <w:adjustRightInd w:val="0"/>
        <w:ind w:left="0" w:firstLine="709"/>
        <w:jc w:val="both"/>
      </w:pPr>
      <w:r w:rsidRPr="008066F0">
        <w:rPr>
          <w:rFonts w:cs="Arial"/>
        </w:rPr>
        <w:t>неудовлетворенность уровнем оплаты труда</w:t>
      </w:r>
      <w:r w:rsidRPr="008066F0">
        <w:t>,</w:t>
      </w:r>
      <w:r w:rsidRPr="008066F0">
        <w:rPr>
          <w:rFonts w:cs="Arial"/>
        </w:rPr>
        <w:t xml:space="preserve"> </w:t>
      </w:r>
    </w:p>
    <w:p w:rsidR="00815E5C" w:rsidRPr="008066F0" w:rsidRDefault="00815E5C" w:rsidP="00093980">
      <w:pPr>
        <w:widowControl w:val="0"/>
        <w:numPr>
          <w:ilvl w:val="0"/>
          <w:numId w:val="39"/>
        </w:numPr>
        <w:tabs>
          <w:tab w:val="clear" w:pos="720"/>
          <w:tab w:val="num" w:pos="1160"/>
        </w:tabs>
        <w:overflowPunct w:val="0"/>
        <w:autoSpaceDE w:val="0"/>
        <w:autoSpaceDN w:val="0"/>
        <w:adjustRightInd w:val="0"/>
        <w:ind w:left="0" w:firstLine="709"/>
        <w:jc w:val="both"/>
      </w:pPr>
      <w:r w:rsidRPr="008066F0">
        <w:rPr>
          <w:rFonts w:cs="Arial"/>
        </w:rPr>
        <w:t>задержки выплаты заработной платы</w:t>
      </w:r>
      <w:r w:rsidRPr="008066F0">
        <w:t>,</w:t>
      </w:r>
      <w:r w:rsidRPr="008066F0">
        <w:rPr>
          <w:rFonts w:cs="Arial"/>
        </w:rPr>
        <w:t xml:space="preserve"> </w:t>
      </w:r>
    </w:p>
    <w:p w:rsidR="00815E5C" w:rsidRPr="008066F0" w:rsidRDefault="00815E5C" w:rsidP="00093980">
      <w:pPr>
        <w:widowControl w:val="0"/>
        <w:numPr>
          <w:ilvl w:val="0"/>
          <w:numId w:val="39"/>
        </w:numPr>
        <w:tabs>
          <w:tab w:val="clear" w:pos="720"/>
          <w:tab w:val="num" w:pos="1160"/>
        </w:tabs>
        <w:overflowPunct w:val="0"/>
        <w:autoSpaceDE w:val="0"/>
        <w:autoSpaceDN w:val="0"/>
        <w:adjustRightInd w:val="0"/>
        <w:ind w:left="0" w:firstLine="709"/>
        <w:jc w:val="both"/>
      </w:pPr>
      <w:r w:rsidRPr="008066F0">
        <w:rPr>
          <w:rFonts w:cs="Arial"/>
        </w:rPr>
        <w:t>причины личного характера</w:t>
      </w:r>
      <w:r w:rsidRPr="008066F0">
        <w:t>,</w:t>
      </w:r>
      <w:r w:rsidRPr="008066F0">
        <w:rPr>
          <w:rFonts w:cs="Arial"/>
        </w:rPr>
        <w:t xml:space="preserve"> </w:t>
      </w:r>
    </w:p>
    <w:p w:rsidR="00815E5C" w:rsidRPr="008066F0" w:rsidRDefault="00815E5C" w:rsidP="00093980">
      <w:pPr>
        <w:widowControl w:val="0"/>
        <w:numPr>
          <w:ilvl w:val="0"/>
          <w:numId w:val="39"/>
        </w:numPr>
        <w:tabs>
          <w:tab w:val="clear" w:pos="720"/>
          <w:tab w:val="num" w:pos="1160"/>
        </w:tabs>
        <w:overflowPunct w:val="0"/>
        <w:autoSpaceDE w:val="0"/>
        <w:autoSpaceDN w:val="0"/>
        <w:adjustRightInd w:val="0"/>
        <w:ind w:left="0" w:firstLine="709"/>
        <w:jc w:val="both"/>
      </w:pPr>
      <w:r w:rsidRPr="008066F0">
        <w:rPr>
          <w:rFonts w:cs="Arial"/>
        </w:rPr>
        <w:t>тяжелые и опасные условия труда</w:t>
      </w:r>
      <w:r w:rsidRPr="008066F0">
        <w:t>,</w:t>
      </w:r>
      <w:r w:rsidRPr="008066F0">
        <w:rPr>
          <w:rFonts w:cs="Arial"/>
        </w:rPr>
        <w:t xml:space="preserve"> </w:t>
      </w:r>
    </w:p>
    <w:p w:rsidR="00815E5C" w:rsidRPr="008066F0" w:rsidRDefault="00815E5C" w:rsidP="00093980">
      <w:pPr>
        <w:widowControl w:val="0"/>
        <w:numPr>
          <w:ilvl w:val="0"/>
          <w:numId w:val="39"/>
        </w:numPr>
        <w:tabs>
          <w:tab w:val="clear" w:pos="720"/>
          <w:tab w:val="num" w:pos="1160"/>
        </w:tabs>
        <w:overflowPunct w:val="0"/>
        <w:autoSpaceDE w:val="0"/>
        <w:autoSpaceDN w:val="0"/>
        <w:adjustRightInd w:val="0"/>
        <w:ind w:left="0" w:firstLine="709"/>
        <w:jc w:val="both"/>
      </w:pPr>
      <w:r w:rsidRPr="008066F0">
        <w:rPr>
          <w:rFonts w:cs="Arial"/>
        </w:rPr>
        <w:t>неприемлемый режим работы</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r w:rsidRPr="008066F0">
        <w:rPr>
          <w:rFonts w:cs="Arial"/>
        </w:rPr>
        <w:t>Однако необходимо сделать единственное замечание методологического характера</w:t>
      </w:r>
      <w:r w:rsidRPr="008066F0">
        <w:t>.</w:t>
      </w:r>
      <w:r w:rsidRPr="008066F0">
        <w:rPr>
          <w:rFonts w:cs="Arial"/>
        </w:rPr>
        <w:t xml:space="preserve"> При разработке социологического инструментария на конкретном предприятии </w:t>
      </w:r>
      <w:r w:rsidRPr="008066F0">
        <w:t>(</w:t>
      </w:r>
      <w:r w:rsidRPr="008066F0">
        <w:rPr>
          <w:rFonts w:cs="Arial"/>
        </w:rPr>
        <w:t>анкеты</w:t>
      </w:r>
      <w:r w:rsidRPr="008066F0">
        <w:t>,</w:t>
      </w:r>
      <w:r w:rsidRPr="008066F0">
        <w:rPr>
          <w:rFonts w:cs="Arial"/>
        </w:rPr>
        <w:t xml:space="preserve"> опросного листа</w:t>
      </w:r>
      <w:r w:rsidRPr="008066F0">
        <w:t>)</w:t>
      </w:r>
      <w:r w:rsidRPr="008066F0">
        <w:rPr>
          <w:rFonts w:cs="Arial"/>
        </w:rPr>
        <w:t xml:space="preserve"> следует более детализировать шкалу ответов</w:t>
      </w:r>
      <w:r w:rsidRPr="008066F0">
        <w:t>.</w:t>
      </w:r>
      <w:r w:rsidRPr="008066F0">
        <w:rPr>
          <w:rFonts w:cs="Arial"/>
        </w:rPr>
        <w:t xml:space="preserve"> Так при анализе полученных выше результатов выявляется</w:t>
      </w:r>
      <w:r w:rsidRPr="008066F0">
        <w:t>,</w:t>
      </w:r>
      <w:r w:rsidRPr="008066F0">
        <w:rPr>
          <w:rFonts w:cs="Arial"/>
        </w:rPr>
        <w:t xml:space="preserve"> что доля ответов по </w:t>
      </w:r>
      <w:r w:rsidRPr="008066F0">
        <w:t>"</w:t>
      </w:r>
      <w:r w:rsidRPr="008066F0">
        <w:rPr>
          <w:rFonts w:cs="Arial"/>
        </w:rPr>
        <w:t>другим</w:t>
      </w:r>
      <w:r w:rsidRPr="008066F0">
        <w:t>"</w:t>
      </w:r>
      <w:r w:rsidRPr="008066F0">
        <w:rPr>
          <w:rFonts w:cs="Arial"/>
        </w:rPr>
        <w:t xml:space="preserve"> мотивам </w:t>
      </w:r>
      <w:r w:rsidRPr="008066F0">
        <w:t>(11%)</w:t>
      </w:r>
      <w:r w:rsidRPr="008066F0">
        <w:rPr>
          <w:rFonts w:cs="Arial"/>
        </w:rPr>
        <w:t xml:space="preserve"> соотносится с суммой долей по конкретно обозначенным причинам выбытия </w:t>
      </w:r>
      <w:r w:rsidRPr="008066F0">
        <w:t>("</w:t>
      </w:r>
      <w:r w:rsidRPr="008066F0">
        <w:rPr>
          <w:rFonts w:cs="Arial"/>
        </w:rPr>
        <w:t>неудобный график</w:t>
      </w:r>
      <w:r w:rsidRPr="008066F0">
        <w:t>" – 6%</w:t>
      </w:r>
      <w:r w:rsidRPr="008066F0">
        <w:rPr>
          <w:rFonts w:cs="Arial"/>
        </w:rPr>
        <w:t xml:space="preserve"> и </w:t>
      </w:r>
      <w:r w:rsidRPr="008066F0">
        <w:t>"</w:t>
      </w:r>
      <w:r w:rsidRPr="008066F0">
        <w:rPr>
          <w:rFonts w:cs="Arial"/>
        </w:rPr>
        <w:t>неудобное расположение</w:t>
      </w:r>
      <w:r w:rsidRPr="008066F0">
        <w:t>" – 5%).</w:t>
      </w:r>
      <w:r w:rsidRPr="008066F0">
        <w:rPr>
          <w:rFonts w:cs="Arial"/>
        </w:rPr>
        <w:t xml:space="preserve"> Вывод очевиден</w:t>
      </w:r>
      <w:r w:rsidRPr="008066F0">
        <w:t>,</w:t>
      </w:r>
      <w:r w:rsidRPr="008066F0">
        <w:rPr>
          <w:rFonts w:cs="Arial"/>
        </w:rPr>
        <w:t xml:space="preserve"> быть может</w:t>
      </w:r>
      <w:r w:rsidRPr="008066F0">
        <w:t>,</w:t>
      </w:r>
      <w:r w:rsidRPr="008066F0">
        <w:rPr>
          <w:rFonts w:cs="Arial"/>
        </w:rPr>
        <w:t xml:space="preserve"> что в </w:t>
      </w:r>
      <w:r w:rsidRPr="008066F0">
        <w:t>"</w:t>
      </w:r>
      <w:r w:rsidRPr="008066F0">
        <w:rPr>
          <w:rFonts w:cs="Arial"/>
        </w:rPr>
        <w:t>другом</w:t>
      </w:r>
      <w:r w:rsidRPr="008066F0">
        <w:t>"</w:t>
      </w:r>
      <w:r w:rsidRPr="008066F0">
        <w:rPr>
          <w:rFonts w:cs="Arial"/>
        </w:rPr>
        <w:t xml:space="preserve"> как раз и кроется часть ответов на поставленные вопросы</w:t>
      </w:r>
      <w:r w:rsidRPr="008066F0">
        <w:t>,</w:t>
      </w:r>
      <w:r w:rsidRPr="008066F0">
        <w:rPr>
          <w:rFonts w:cs="Arial"/>
        </w:rPr>
        <w:t xml:space="preserve"> т</w:t>
      </w:r>
      <w:r w:rsidRPr="008066F0">
        <w:t>.</w:t>
      </w:r>
      <w:r w:rsidRPr="008066F0">
        <w:rPr>
          <w:rFonts w:cs="Arial"/>
        </w:rPr>
        <w:t>е</w:t>
      </w:r>
      <w:r w:rsidRPr="008066F0">
        <w:t>.</w:t>
      </w:r>
      <w:r w:rsidRPr="008066F0">
        <w:rPr>
          <w:rFonts w:cs="Arial"/>
        </w:rPr>
        <w:t xml:space="preserve"> требуется дополнительная детализация мотивов</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Если же детализировать такие критерии</w:t>
      </w:r>
      <w:r w:rsidRPr="008066F0">
        <w:t>,</w:t>
      </w:r>
      <w:r w:rsidRPr="008066F0">
        <w:rPr>
          <w:rFonts w:cs="Arial"/>
        </w:rPr>
        <w:t xml:space="preserve"> как </w:t>
      </w:r>
      <w:r w:rsidRPr="008066F0">
        <w:t>"</w:t>
      </w:r>
      <w:r w:rsidRPr="008066F0">
        <w:rPr>
          <w:rFonts w:cs="Arial"/>
        </w:rPr>
        <w:t>причины личного характера</w:t>
      </w:r>
      <w:r w:rsidRPr="008066F0">
        <w:t>"</w:t>
      </w:r>
      <w:r w:rsidRPr="008066F0">
        <w:rPr>
          <w:rFonts w:cs="Arial"/>
        </w:rPr>
        <w:t xml:space="preserve"> или </w:t>
      </w:r>
      <w:r w:rsidRPr="008066F0">
        <w:t>"</w:t>
      </w:r>
      <w:r w:rsidRPr="008066F0">
        <w:rPr>
          <w:rFonts w:cs="Arial"/>
        </w:rPr>
        <w:t>неприемлемый режим работы</w:t>
      </w:r>
      <w:r w:rsidRPr="008066F0">
        <w:t>",</w:t>
      </w:r>
      <w:r w:rsidRPr="008066F0">
        <w:rPr>
          <w:rFonts w:cs="Arial"/>
        </w:rPr>
        <w:t xml:space="preserve"> а затем провести анализ полученных данных</w:t>
      </w:r>
      <w:r w:rsidRPr="008066F0">
        <w:t>,</w:t>
      </w:r>
      <w:r w:rsidRPr="008066F0">
        <w:rPr>
          <w:rFonts w:cs="Arial"/>
        </w:rPr>
        <w:t xml:space="preserve"> то можно выработать реальные и обоснованные рекомендации по совершенствованию разных моментов деятельности предприятия</w:t>
      </w:r>
      <w:r w:rsidRPr="008066F0">
        <w:t>.</w:t>
      </w:r>
      <w:r w:rsidRPr="008066F0">
        <w:rPr>
          <w:rFonts w:cs="Arial"/>
        </w:rPr>
        <w:t xml:space="preserve"> Например</w:t>
      </w:r>
      <w:r w:rsidRPr="008066F0">
        <w:t>,</w:t>
      </w:r>
      <w:r w:rsidRPr="008066F0">
        <w:rPr>
          <w:rFonts w:cs="Arial"/>
        </w:rPr>
        <w:t xml:space="preserve"> увольнения по причинам личного характера могут быть вызваны конфликтностью в связке </w:t>
      </w:r>
      <w:r w:rsidRPr="008066F0">
        <w:t>"</w:t>
      </w:r>
      <w:r w:rsidRPr="008066F0">
        <w:rPr>
          <w:rFonts w:cs="Arial"/>
        </w:rPr>
        <w:t xml:space="preserve">начальник </w:t>
      </w:r>
      <w:r w:rsidRPr="008066F0">
        <w:t>-</w:t>
      </w:r>
      <w:r w:rsidRPr="008066F0">
        <w:rPr>
          <w:rFonts w:cs="Arial"/>
        </w:rPr>
        <w:t xml:space="preserve"> подчиненный</w:t>
      </w:r>
      <w:r w:rsidRPr="008066F0">
        <w:t>",</w:t>
      </w:r>
      <w:r w:rsidRPr="008066F0">
        <w:rPr>
          <w:rFonts w:cs="Arial"/>
        </w:rPr>
        <w:t xml:space="preserve"> а</w:t>
      </w:r>
      <w:r w:rsidRPr="008066F0">
        <w:t>,</w:t>
      </w:r>
      <w:r w:rsidRPr="008066F0">
        <w:rPr>
          <w:rFonts w:cs="Arial"/>
        </w:rPr>
        <w:t xml:space="preserve"> следовательно</w:t>
      </w:r>
      <w:r w:rsidRPr="008066F0">
        <w:t>,</w:t>
      </w:r>
      <w:r w:rsidRPr="008066F0">
        <w:rPr>
          <w:rFonts w:cs="Arial"/>
        </w:rPr>
        <w:t xml:space="preserve"> можно выявить недостатки в организационной структуре предприятия</w:t>
      </w:r>
      <w:r w:rsidRPr="008066F0">
        <w:t>,</w:t>
      </w:r>
      <w:r w:rsidRPr="008066F0">
        <w:rPr>
          <w:rFonts w:cs="Arial"/>
        </w:rPr>
        <w:t xml:space="preserve"> принять решение об изменении информационных потоков и т</w:t>
      </w:r>
      <w:r w:rsidRPr="008066F0">
        <w:t>.</w:t>
      </w:r>
      <w:r w:rsidRPr="008066F0">
        <w:rPr>
          <w:rFonts w:cs="Arial"/>
        </w:rPr>
        <w:t>д</w:t>
      </w:r>
      <w:r w:rsidRPr="008066F0">
        <w:t>.</w:t>
      </w:r>
      <w:r w:rsidRPr="008066F0">
        <w:rPr>
          <w:rFonts w:cs="Arial"/>
        </w:rPr>
        <w:t xml:space="preserve"> На причины увольнения по собственному желанию косвенно может указывать и половозрастная структура персонала</w:t>
      </w:r>
      <w:r w:rsidRPr="008066F0">
        <w:t>:</w:t>
      </w:r>
      <w:r w:rsidRPr="008066F0">
        <w:rPr>
          <w:rFonts w:cs="Arial"/>
        </w:rPr>
        <w:t xml:space="preserve"> мужчин до </w:t>
      </w:r>
      <w:r w:rsidRPr="008066F0">
        <w:t>27</w:t>
      </w:r>
      <w:r w:rsidRPr="008066F0">
        <w:rPr>
          <w:rFonts w:cs="Arial"/>
        </w:rPr>
        <w:t xml:space="preserve"> лет </w:t>
      </w:r>
      <w:r w:rsidRPr="008066F0">
        <w:t>–</w:t>
      </w:r>
      <w:r w:rsidRPr="008066F0">
        <w:rPr>
          <w:rFonts w:cs="Arial"/>
        </w:rPr>
        <w:t xml:space="preserve"> из</w:t>
      </w:r>
      <w:r w:rsidRPr="008066F0">
        <w:t>-</w:t>
      </w:r>
      <w:r w:rsidRPr="008066F0">
        <w:rPr>
          <w:rFonts w:cs="Arial"/>
        </w:rPr>
        <w:t>за ухода в армию</w:t>
      </w:r>
      <w:r w:rsidRPr="008066F0">
        <w:t>,</w:t>
      </w:r>
      <w:r w:rsidRPr="008066F0">
        <w:rPr>
          <w:rFonts w:cs="Arial"/>
        </w:rPr>
        <w:t xml:space="preserve"> женщин </w:t>
      </w:r>
      <w:r w:rsidRPr="008066F0">
        <w:t>–</w:t>
      </w:r>
      <w:r w:rsidRPr="008066F0">
        <w:rPr>
          <w:rFonts w:cs="Arial"/>
        </w:rPr>
        <w:t xml:space="preserve"> по уходу за ребенком</w:t>
      </w:r>
      <w:r w:rsidRPr="008066F0">
        <w:t>,</w:t>
      </w:r>
      <w:r w:rsidRPr="008066F0">
        <w:rPr>
          <w:rFonts w:cs="Arial"/>
        </w:rPr>
        <w:t xml:space="preserve"> пожилых работников </w:t>
      </w:r>
      <w:r w:rsidRPr="008066F0">
        <w:t>–</w:t>
      </w:r>
      <w:r w:rsidRPr="008066F0">
        <w:rPr>
          <w:rFonts w:cs="Arial"/>
        </w:rPr>
        <w:t xml:space="preserve"> в связи с выходом на пенсию</w:t>
      </w:r>
      <w:r w:rsidRPr="008066F0">
        <w:t>.</w:t>
      </w:r>
      <w:r w:rsidRPr="008066F0">
        <w:rPr>
          <w:rFonts w:cs="Arial"/>
        </w:rPr>
        <w:t xml:space="preserve"> Из этого также можно сделать рекомендации</w:t>
      </w:r>
      <w:r w:rsidRPr="008066F0">
        <w:t>.</w:t>
      </w:r>
      <w:r w:rsidRPr="008066F0">
        <w:rPr>
          <w:rFonts w:cs="Arial"/>
        </w:rPr>
        <w:t xml:space="preserve"> Поэтому вторым исследованием может быть анкетирование работников предприятия</w:t>
      </w:r>
      <w:r w:rsidRPr="008066F0">
        <w:t>.</w:t>
      </w:r>
    </w:p>
    <w:p w:rsidR="00815E5C" w:rsidRPr="008066F0" w:rsidRDefault="00815E5C" w:rsidP="00093980">
      <w:pPr>
        <w:widowControl w:val="0"/>
        <w:overflowPunct w:val="0"/>
        <w:autoSpaceDE w:val="0"/>
        <w:autoSpaceDN w:val="0"/>
        <w:adjustRightInd w:val="0"/>
        <w:ind w:firstLine="709"/>
        <w:jc w:val="both"/>
      </w:pPr>
      <w:bookmarkStart w:id="61" w:name="page157"/>
      <w:bookmarkEnd w:id="61"/>
      <w:r w:rsidRPr="008066F0">
        <w:rPr>
          <w:rFonts w:cs="Arial"/>
        </w:rPr>
        <w:t>Наконец</w:t>
      </w:r>
      <w:r w:rsidRPr="008066F0">
        <w:t>,</w:t>
      </w:r>
      <w:r w:rsidRPr="008066F0">
        <w:rPr>
          <w:rFonts w:cs="Arial"/>
        </w:rPr>
        <w:t xml:space="preserve"> в рамках данного этапа </w:t>
      </w:r>
      <w:r w:rsidRPr="008066F0">
        <w:t>"</w:t>
      </w:r>
      <w:r w:rsidRPr="008066F0">
        <w:rPr>
          <w:rFonts w:cs="Arial"/>
        </w:rPr>
        <w:t>Определение причин текучести кадров</w:t>
      </w:r>
      <w:r w:rsidRPr="008066F0">
        <w:t>"</w:t>
      </w:r>
      <w:r w:rsidRPr="008066F0">
        <w:rPr>
          <w:rFonts w:cs="Arial"/>
        </w:rPr>
        <w:t xml:space="preserve"> следует провести исследование позиции менеджмента </w:t>
      </w:r>
      <w:r w:rsidRPr="008066F0">
        <w:t>(</w:t>
      </w:r>
      <w:r w:rsidRPr="008066F0">
        <w:rPr>
          <w:rFonts w:cs="Arial"/>
        </w:rPr>
        <w:t>в качестве представителей администрации будут выступать не только руководитель предприятия</w:t>
      </w:r>
      <w:r w:rsidRPr="008066F0">
        <w:t>,</w:t>
      </w:r>
      <w:r w:rsidRPr="008066F0">
        <w:rPr>
          <w:rFonts w:cs="Arial"/>
        </w:rPr>
        <w:t xml:space="preserve"> но и его заместители</w:t>
      </w:r>
      <w:r w:rsidRPr="008066F0">
        <w:t>,</w:t>
      </w:r>
      <w:r w:rsidRPr="008066F0">
        <w:rPr>
          <w:rFonts w:cs="Arial"/>
        </w:rPr>
        <w:t xml:space="preserve"> начальник ОТИЗ</w:t>
      </w:r>
      <w:r w:rsidRPr="008066F0">
        <w:t>,</w:t>
      </w:r>
      <w:r w:rsidRPr="008066F0">
        <w:rPr>
          <w:rFonts w:cs="Arial"/>
        </w:rPr>
        <w:t xml:space="preserve"> отдела кадров</w:t>
      </w:r>
      <w:r w:rsidRPr="008066F0">
        <w:t>,</w:t>
      </w:r>
      <w:r w:rsidRPr="008066F0">
        <w:rPr>
          <w:rFonts w:cs="Arial"/>
        </w:rPr>
        <w:t xml:space="preserve"> менеджер по персоналу</w:t>
      </w:r>
      <w:r w:rsidRPr="008066F0">
        <w:t>,</w:t>
      </w:r>
      <w:r w:rsidRPr="008066F0">
        <w:rPr>
          <w:rFonts w:cs="Arial"/>
        </w:rPr>
        <w:t xml:space="preserve"> мастера</w:t>
      </w:r>
      <w:r w:rsidRPr="008066F0">
        <w:t>,</w:t>
      </w:r>
      <w:r w:rsidRPr="008066F0">
        <w:rPr>
          <w:rFonts w:cs="Arial"/>
        </w:rPr>
        <w:t xml:space="preserve"> бригадиры и т</w:t>
      </w:r>
      <w:r w:rsidRPr="008066F0">
        <w:t>.</w:t>
      </w:r>
      <w:r w:rsidRPr="008066F0">
        <w:rPr>
          <w:rFonts w:cs="Arial"/>
        </w:rPr>
        <w:t>п</w:t>
      </w:r>
      <w:r w:rsidRPr="008066F0">
        <w:t>.).</w:t>
      </w:r>
      <w:r w:rsidRPr="008066F0">
        <w:rPr>
          <w:rFonts w:cs="Arial"/>
        </w:rPr>
        <w:t xml:space="preserve"> Метод исследования </w:t>
      </w:r>
      <w:r w:rsidRPr="008066F0">
        <w:t>–</w:t>
      </w:r>
      <w:r w:rsidRPr="008066F0">
        <w:rPr>
          <w:rFonts w:cs="Arial"/>
        </w:rPr>
        <w:t xml:space="preserve"> интервью либо анкетирование</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Таким образом</w:t>
      </w:r>
      <w:r w:rsidRPr="008066F0">
        <w:t>,</w:t>
      </w:r>
      <w:r w:rsidRPr="008066F0">
        <w:rPr>
          <w:rFonts w:cs="Arial"/>
        </w:rPr>
        <w:t xml:space="preserve"> собственными усилиями можно провести три типа исследований в рамках этого этапа</w:t>
      </w:r>
      <w:r w:rsidRPr="008066F0">
        <w:t>,</w:t>
      </w:r>
      <w:r w:rsidRPr="008066F0">
        <w:rPr>
          <w:rFonts w:cs="Arial"/>
        </w:rPr>
        <w:t xml:space="preserve"> что даст фактический материал для дальнейшего анализа</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i/>
          <w:iCs/>
        </w:rPr>
        <w:t xml:space="preserve">Этап </w:t>
      </w:r>
      <w:r w:rsidRPr="008066F0">
        <w:rPr>
          <w:i/>
          <w:iCs/>
        </w:rPr>
        <w:t>4.</w:t>
      </w:r>
      <w:r w:rsidRPr="008066F0">
        <w:rPr>
          <w:rFonts w:cs="Arial"/>
          <w:i/>
          <w:iCs/>
        </w:rPr>
        <w:t xml:space="preserve"> Определение системы мероприятий</w:t>
      </w:r>
      <w:r w:rsidRPr="008066F0">
        <w:rPr>
          <w:i/>
          <w:iCs/>
        </w:rPr>
        <w:t>,</w:t>
      </w:r>
      <w:r w:rsidRPr="008066F0">
        <w:rPr>
          <w:rFonts w:cs="Arial"/>
          <w:i/>
          <w:iCs/>
        </w:rPr>
        <w:t xml:space="preserve"> направленных на нормализацию процесса высвобождения рабочей силы</w:t>
      </w:r>
      <w:r w:rsidRPr="008066F0">
        <w:rPr>
          <w:i/>
          <w:iCs/>
        </w:rPr>
        <w:t>,</w:t>
      </w:r>
      <w:r w:rsidRPr="008066F0">
        <w:rPr>
          <w:rFonts w:cs="Arial"/>
          <w:i/>
          <w:iCs/>
        </w:rPr>
        <w:t xml:space="preserve"> совершенствования процедуры увольнения</w:t>
      </w:r>
      <w:r w:rsidRPr="008066F0">
        <w:rPr>
          <w:i/>
          <w:iCs/>
        </w:rPr>
        <w:t>,</w:t>
      </w:r>
      <w:r w:rsidRPr="008066F0">
        <w:rPr>
          <w:rFonts w:cs="Arial"/>
          <w:i/>
          <w:iCs/>
        </w:rPr>
        <w:t xml:space="preserve"> преодоление излишнего уровня текучести</w:t>
      </w:r>
      <w:r w:rsidRPr="008066F0">
        <w:rPr>
          <w:i/>
          <w:iCs/>
        </w:rPr>
        <w:t>.</w:t>
      </w:r>
    </w:p>
    <w:p w:rsidR="00815E5C" w:rsidRPr="008066F0" w:rsidRDefault="00815E5C" w:rsidP="00093980">
      <w:pPr>
        <w:widowControl w:val="0"/>
        <w:autoSpaceDE w:val="0"/>
        <w:autoSpaceDN w:val="0"/>
        <w:adjustRightInd w:val="0"/>
        <w:ind w:firstLine="709"/>
        <w:jc w:val="both"/>
      </w:pPr>
      <w:r w:rsidRPr="008066F0">
        <w:rPr>
          <w:rFonts w:cs="Arial"/>
        </w:rPr>
        <w:t>Для этого меры можно разделить на три основные группы</w:t>
      </w:r>
      <w:r w:rsidRPr="008066F0">
        <w:t>:</w:t>
      </w:r>
    </w:p>
    <w:p w:rsidR="00815E5C" w:rsidRPr="008066F0" w:rsidRDefault="00815E5C" w:rsidP="00093980">
      <w:pPr>
        <w:widowControl w:val="0"/>
        <w:numPr>
          <w:ilvl w:val="0"/>
          <w:numId w:val="40"/>
        </w:numPr>
        <w:tabs>
          <w:tab w:val="clear" w:pos="720"/>
          <w:tab w:val="num" w:pos="1080"/>
        </w:tabs>
        <w:overflowPunct w:val="0"/>
        <w:autoSpaceDE w:val="0"/>
        <w:autoSpaceDN w:val="0"/>
        <w:adjustRightInd w:val="0"/>
        <w:ind w:left="0" w:firstLine="709"/>
        <w:jc w:val="both"/>
      </w:pPr>
      <w:r w:rsidRPr="008066F0">
        <w:rPr>
          <w:rFonts w:cs="Arial"/>
        </w:rPr>
        <w:t>технико</w:t>
      </w:r>
      <w:r w:rsidRPr="008066F0">
        <w:t>-</w:t>
      </w:r>
      <w:r w:rsidRPr="008066F0">
        <w:rPr>
          <w:rFonts w:cs="Arial"/>
        </w:rPr>
        <w:t xml:space="preserve">экономические </w:t>
      </w:r>
      <w:r w:rsidRPr="008066F0">
        <w:t>(</w:t>
      </w:r>
      <w:r w:rsidRPr="008066F0">
        <w:rPr>
          <w:rFonts w:cs="Arial"/>
        </w:rPr>
        <w:t>улучшение условий труда</w:t>
      </w:r>
      <w:r w:rsidRPr="008066F0">
        <w:t>,</w:t>
      </w:r>
      <w:r w:rsidRPr="008066F0">
        <w:rPr>
          <w:rFonts w:cs="Arial"/>
        </w:rPr>
        <w:t xml:space="preserve"> совершенствование системы материального стимулирования</w:t>
      </w:r>
      <w:r w:rsidRPr="008066F0">
        <w:t>,</w:t>
      </w:r>
      <w:r w:rsidRPr="008066F0">
        <w:rPr>
          <w:rFonts w:cs="Arial"/>
        </w:rPr>
        <w:t xml:space="preserve"> организации и управления производством и др</w:t>
      </w:r>
      <w:r w:rsidRPr="008066F0">
        <w:t>.);</w:t>
      </w:r>
      <w:r w:rsidRPr="008066F0">
        <w:rPr>
          <w:rFonts w:cs="Arial"/>
        </w:rPr>
        <w:t xml:space="preserve"> </w:t>
      </w:r>
    </w:p>
    <w:p w:rsidR="00815E5C" w:rsidRPr="008066F0" w:rsidRDefault="00815E5C" w:rsidP="00093980">
      <w:pPr>
        <w:widowControl w:val="0"/>
        <w:numPr>
          <w:ilvl w:val="0"/>
          <w:numId w:val="40"/>
        </w:numPr>
        <w:tabs>
          <w:tab w:val="clear" w:pos="720"/>
          <w:tab w:val="num" w:pos="1080"/>
        </w:tabs>
        <w:overflowPunct w:val="0"/>
        <w:autoSpaceDE w:val="0"/>
        <w:autoSpaceDN w:val="0"/>
        <w:adjustRightInd w:val="0"/>
        <w:ind w:left="0" w:firstLine="709"/>
        <w:jc w:val="both"/>
      </w:pPr>
      <w:r w:rsidRPr="008066F0">
        <w:rPr>
          <w:rFonts w:cs="Arial"/>
        </w:rPr>
        <w:t xml:space="preserve">организационные </w:t>
      </w:r>
      <w:r w:rsidRPr="008066F0">
        <w:t>(</w:t>
      </w:r>
      <w:r w:rsidRPr="008066F0">
        <w:rPr>
          <w:rFonts w:cs="Arial"/>
        </w:rPr>
        <w:t>совершенствование процедур приема и увольнения работников</w:t>
      </w:r>
      <w:r w:rsidRPr="008066F0">
        <w:t>,</w:t>
      </w:r>
      <w:r w:rsidRPr="008066F0">
        <w:rPr>
          <w:rFonts w:cs="Arial"/>
        </w:rPr>
        <w:t xml:space="preserve"> системы профессионального продвижения работников и др</w:t>
      </w:r>
      <w:r w:rsidRPr="008066F0">
        <w:t>.);</w:t>
      </w:r>
      <w:r w:rsidRPr="008066F0">
        <w:rPr>
          <w:rFonts w:cs="Arial"/>
        </w:rPr>
        <w:t xml:space="preserve"> </w:t>
      </w:r>
    </w:p>
    <w:p w:rsidR="00815E5C" w:rsidRPr="008066F0" w:rsidRDefault="00815E5C" w:rsidP="00093980">
      <w:pPr>
        <w:widowControl w:val="0"/>
        <w:numPr>
          <w:ilvl w:val="0"/>
          <w:numId w:val="40"/>
        </w:numPr>
        <w:tabs>
          <w:tab w:val="clear" w:pos="720"/>
          <w:tab w:val="num" w:pos="1080"/>
        </w:tabs>
        <w:overflowPunct w:val="0"/>
        <w:autoSpaceDE w:val="0"/>
        <w:autoSpaceDN w:val="0"/>
        <w:adjustRightInd w:val="0"/>
        <w:ind w:left="0" w:firstLine="709"/>
        <w:jc w:val="both"/>
      </w:pPr>
      <w:r w:rsidRPr="008066F0">
        <w:rPr>
          <w:rFonts w:cs="Arial"/>
        </w:rPr>
        <w:t>социально</w:t>
      </w:r>
      <w:r w:rsidRPr="008066F0">
        <w:t>-</w:t>
      </w:r>
      <w:r w:rsidRPr="008066F0">
        <w:rPr>
          <w:rFonts w:cs="Arial"/>
        </w:rPr>
        <w:t xml:space="preserve">психологические </w:t>
      </w:r>
      <w:r w:rsidRPr="008066F0">
        <w:t>(</w:t>
      </w:r>
      <w:r w:rsidRPr="008066F0">
        <w:rPr>
          <w:rFonts w:cs="Arial"/>
        </w:rPr>
        <w:t>совершенствование стилей и методов руководства</w:t>
      </w:r>
      <w:r w:rsidRPr="008066F0">
        <w:t>,</w:t>
      </w:r>
      <w:r w:rsidRPr="008066F0">
        <w:rPr>
          <w:rFonts w:cs="Arial"/>
        </w:rPr>
        <w:t xml:space="preserve"> взаимоотношений в коллективе</w:t>
      </w:r>
      <w:r w:rsidRPr="008066F0">
        <w:t>,</w:t>
      </w:r>
      <w:r w:rsidRPr="008066F0">
        <w:rPr>
          <w:rFonts w:cs="Arial"/>
        </w:rPr>
        <w:t xml:space="preserve"> системы морального поощрения и др</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r w:rsidRPr="008066F0">
        <w:rPr>
          <w:rFonts w:cs="Arial"/>
        </w:rPr>
        <w:t xml:space="preserve">Предлагается также выделить в качестве действенной меры внедрение принципов аутплейсмента в работу кадровых служб предприятий </w:t>
      </w:r>
      <w:r w:rsidRPr="008066F0">
        <w:t>(</w:t>
      </w:r>
      <w:r w:rsidRPr="008066F0">
        <w:rPr>
          <w:rFonts w:cs="Arial"/>
        </w:rPr>
        <w:t>т</w:t>
      </w:r>
      <w:r w:rsidRPr="008066F0">
        <w:t>.</w:t>
      </w:r>
      <w:r w:rsidRPr="008066F0">
        <w:rPr>
          <w:rFonts w:cs="Arial"/>
        </w:rPr>
        <w:t>е</w:t>
      </w:r>
      <w:r w:rsidRPr="008066F0">
        <w:t>.</w:t>
      </w:r>
      <w:r w:rsidRPr="008066F0">
        <w:rPr>
          <w:rFonts w:cs="Arial"/>
        </w:rPr>
        <w:t xml:space="preserve"> помощи увольняемым работникам </w:t>
      </w:r>
      <w:r w:rsidRPr="008066F0">
        <w:t>–</w:t>
      </w:r>
      <w:r w:rsidRPr="008066F0">
        <w:rPr>
          <w:rFonts w:cs="Arial"/>
        </w:rPr>
        <w:t xml:space="preserve"> психологической</w:t>
      </w:r>
      <w:r w:rsidRPr="008066F0">
        <w:t>,</w:t>
      </w:r>
      <w:r w:rsidRPr="008066F0">
        <w:rPr>
          <w:rFonts w:cs="Arial"/>
        </w:rPr>
        <w:t xml:space="preserve"> информационной</w:t>
      </w:r>
      <w:r w:rsidRPr="008066F0">
        <w:t>,</w:t>
      </w:r>
      <w:r w:rsidRPr="008066F0">
        <w:rPr>
          <w:rFonts w:cs="Arial"/>
        </w:rPr>
        <w:t xml:space="preserve"> консультационной</w:t>
      </w:r>
      <w:r w:rsidRPr="008066F0">
        <w:t>).</w:t>
      </w:r>
      <w:r w:rsidRPr="008066F0">
        <w:rPr>
          <w:rFonts w:cs="Arial"/>
        </w:rPr>
        <w:t xml:space="preserve"> Преимущества </w:t>
      </w:r>
      <w:r w:rsidRPr="008066F0">
        <w:t>–</w:t>
      </w:r>
      <w:r w:rsidRPr="008066F0">
        <w:rPr>
          <w:rFonts w:cs="Arial"/>
        </w:rPr>
        <w:t xml:space="preserve"> это одна из немногих мер</w:t>
      </w:r>
      <w:r w:rsidRPr="008066F0">
        <w:t>,</w:t>
      </w:r>
      <w:r w:rsidRPr="008066F0">
        <w:rPr>
          <w:rFonts w:cs="Arial"/>
        </w:rPr>
        <w:t xml:space="preserve"> не требующих значительных материальных затрат </w:t>
      </w:r>
      <w:r w:rsidRPr="008066F0">
        <w:t>(</w:t>
      </w:r>
      <w:r w:rsidRPr="008066F0">
        <w:rPr>
          <w:rFonts w:cs="Arial"/>
        </w:rPr>
        <w:t>за исключением случаев когда может потребоваться проведение специальных психологических тренингов с увольняемыми или обращение за помощью в кадровые агентства</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r w:rsidRPr="008066F0">
        <w:rPr>
          <w:rFonts w:cs="Arial"/>
        </w:rPr>
        <w:t>Так</w:t>
      </w:r>
      <w:r w:rsidRPr="008066F0">
        <w:t>,</w:t>
      </w:r>
      <w:r w:rsidRPr="008066F0">
        <w:rPr>
          <w:rFonts w:cs="Arial"/>
        </w:rPr>
        <w:t xml:space="preserve"> увольняемого работника можно обеспечить пакетом информации</w:t>
      </w:r>
      <w:r w:rsidRPr="008066F0">
        <w:t>,</w:t>
      </w:r>
      <w:r w:rsidRPr="008066F0">
        <w:rPr>
          <w:rFonts w:cs="Arial"/>
        </w:rPr>
        <w:t xml:space="preserve"> документов</w:t>
      </w:r>
      <w:r w:rsidRPr="008066F0">
        <w:t>,</w:t>
      </w:r>
      <w:r w:rsidRPr="008066F0">
        <w:rPr>
          <w:rFonts w:cs="Arial"/>
        </w:rPr>
        <w:t xml:space="preserve"> консультаций</w:t>
      </w:r>
      <w:r w:rsidRPr="008066F0">
        <w:t>.</w:t>
      </w:r>
      <w:r w:rsidRPr="008066F0">
        <w:rPr>
          <w:rFonts w:cs="Arial"/>
        </w:rPr>
        <w:t xml:space="preserve"> Работнику могут быть предоставлены</w:t>
      </w:r>
      <w:r w:rsidRPr="008066F0">
        <w:t>:</w:t>
      </w:r>
      <w:r w:rsidRPr="008066F0">
        <w:rPr>
          <w:rFonts w:cs="Arial"/>
        </w:rPr>
        <w:t xml:space="preserve"> </w:t>
      </w:r>
    </w:p>
    <w:p w:rsidR="00815E5C" w:rsidRPr="008066F0" w:rsidRDefault="00815E5C" w:rsidP="00093980">
      <w:pPr>
        <w:widowControl w:val="0"/>
        <w:numPr>
          <w:ilvl w:val="0"/>
          <w:numId w:val="40"/>
        </w:numPr>
        <w:tabs>
          <w:tab w:val="clear" w:pos="720"/>
          <w:tab w:val="num" w:pos="1080"/>
        </w:tabs>
        <w:overflowPunct w:val="0"/>
        <w:autoSpaceDE w:val="0"/>
        <w:autoSpaceDN w:val="0"/>
        <w:adjustRightInd w:val="0"/>
        <w:ind w:left="0" w:firstLine="709"/>
        <w:jc w:val="both"/>
      </w:pPr>
      <w:r w:rsidRPr="008066F0">
        <w:rPr>
          <w:rFonts w:cs="Arial"/>
        </w:rPr>
        <w:t>рекомендательные письма</w:t>
      </w:r>
      <w:r w:rsidRPr="008066F0">
        <w:t>;</w:t>
      </w:r>
      <w:r w:rsidRPr="008066F0">
        <w:rPr>
          <w:rFonts w:cs="Arial"/>
        </w:rPr>
        <w:t xml:space="preserve"> </w:t>
      </w:r>
    </w:p>
    <w:p w:rsidR="00815E5C" w:rsidRPr="008066F0" w:rsidRDefault="00815E5C" w:rsidP="00093980">
      <w:pPr>
        <w:widowControl w:val="0"/>
        <w:numPr>
          <w:ilvl w:val="0"/>
          <w:numId w:val="41"/>
        </w:numPr>
        <w:tabs>
          <w:tab w:val="clear" w:pos="720"/>
          <w:tab w:val="num" w:pos="1080"/>
        </w:tabs>
        <w:overflowPunct w:val="0"/>
        <w:autoSpaceDE w:val="0"/>
        <w:autoSpaceDN w:val="0"/>
        <w:adjustRightInd w:val="0"/>
        <w:ind w:left="0" w:firstLine="709"/>
        <w:jc w:val="both"/>
      </w:pPr>
      <w:bookmarkStart w:id="62" w:name="page159"/>
      <w:bookmarkEnd w:id="62"/>
      <w:r w:rsidRPr="008066F0">
        <w:rPr>
          <w:rFonts w:cs="Arial"/>
        </w:rPr>
        <w:t>обязательная психологическая консультация</w:t>
      </w:r>
      <w:r w:rsidRPr="008066F0">
        <w:t>;</w:t>
      </w:r>
      <w:r w:rsidRPr="008066F0">
        <w:rPr>
          <w:rFonts w:cs="Arial"/>
        </w:rPr>
        <w:t xml:space="preserve"> </w:t>
      </w:r>
    </w:p>
    <w:p w:rsidR="00815E5C" w:rsidRPr="008066F0" w:rsidRDefault="00815E5C" w:rsidP="00093980">
      <w:pPr>
        <w:widowControl w:val="0"/>
        <w:numPr>
          <w:ilvl w:val="0"/>
          <w:numId w:val="41"/>
        </w:numPr>
        <w:tabs>
          <w:tab w:val="clear" w:pos="720"/>
          <w:tab w:val="num" w:pos="1080"/>
        </w:tabs>
        <w:overflowPunct w:val="0"/>
        <w:autoSpaceDE w:val="0"/>
        <w:autoSpaceDN w:val="0"/>
        <w:adjustRightInd w:val="0"/>
        <w:ind w:left="0" w:firstLine="709"/>
        <w:jc w:val="both"/>
      </w:pPr>
      <w:r w:rsidRPr="008066F0">
        <w:rPr>
          <w:rFonts w:cs="Arial"/>
        </w:rPr>
        <w:t>обучение методам поиска работы</w:t>
      </w:r>
      <w:r w:rsidRPr="008066F0">
        <w:t>;</w:t>
      </w:r>
      <w:r w:rsidRPr="008066F0">
        <w:rPr>
          <w:rFonts w:cs="Arial"/>
        </w:rPr>
        <w:t xml:space="preserve"> </w:t>
      </w:r>
    </w:p>
    <w:p w:rsidR="00815E5C" w:rsidRPr="008066F0" w:rsidRDefault="00815E5C" w:rsidP="00093980">
      <w:pPr>
        <w:widowControl w:val="0"/>
        <w:numPr>
          <w:ilvl w:val="0"/>
          <w:numId w:val="41"/>
        </w:numPr>
        <w:tabs>
          <w:tab w:val="clear" w:pos="720"/>
          <w:tab w:val="num" w:pos="1080"/>
        </w:tabs>
        <w:overflowPunct w:val="0"/>
        <w:autoSpaceDE w:val="0"/>
        <w:autoSpaceDN w:val="0"/>
        <w:adjustRightInd w:val="0"/>
        <w:ind w:left="0" w:firstLine="709"/>
        <w:jc w:val="both"/>
      </w:pPr>
      <w:r w:rsidRPr="008066F0">
        <w:rPr>
          <w:rFonts w:cs="Arial"/>
        </w:rPr>
        <w:t>обучение работе с кадровыми агентствами</w:t>
      </w:r>
      <w:r w:rsidRPr="008066F0">
        <w:t>;</w:t>
      </w:r>
      <w:r w:rsidRPr="008066F0">
        <w:rPr>
          <w:rFonts w:cs="Arial"/>
        </w:rPr>
        <w:t xml:space="preserve"> </w:t>
      </w:r>
    </w:p>
    <w:p w:rsidR="00815E5C" w:rsidRPr="008066F0" w:rsidRDefault="00815E5C" w:rsidP="00093980">
      <w:pPr>
        <w:widowControl w:val="0"/>
        <w:numPr>
          <w:ilvl w:val="0"/>
          <w:numId w:val="41"/>
        </w:numPr>
        <w:tabs>
          <w:tab w:val="clear" w:pos="720"/>
          <w:tab w:val="num" w:pos="1080"/>
        </w:tabs>
        <w:overflowPunct w:val="0"/>
        <w:autoSpaceDE w:val="0"/>
        <w:autoSpaceDN w:val="0"/>
        <w:adjustRightInd w:val="0"/>
        <w:ind w:left="0" w:firstLine="709"/>
        <w:jc w:val="both"/>
      </w:pPr>
      <w:r w:rsidRPr="008066F0">
        <w:rPr>
          <w:rFonts w:cs="Arial"/>
        </w:rPr>
        <w:t>консультация по порядку обращения на биржу труда</w:t>
      </w:r>
      <w:r w:rsidRPr="008066F0">
        <w:t>,</w:t>
      </w:r>
      <w:r w:rsidRPr="008066F0">
        <w:rPr>
          <w:rFonts w:cs="Arial"/>
        </w:rPr>
        <w:t xml:space="preserve"> предоставление соответствующих документов</w:t>
      </w:r>
      <w:r w:rsidRPr="008066F0">
        <w:t>,</w:t>
      </w:r>
      <w:r w:rsidRPr="008066F0">
        <w:rPr>
          <w:rFonts w:cs="Arial"/>
        </w:rPr>
        <w:t xml:space="preserve"> информирование о сроках</w:t>
      </w:r>
      <w:r w:rsidRPr="008066F0">
        <w:t>;</w:t>
      </w:r>
      <w:r w:rsidRPr="008066F0">
        <w:rPr>
          <w:rFonts w:cs="Arial"/>
        </w:rPr>
        <w:t xml:space="preserve"> </w:t>
      </w:r>
    </w:p>
    <w:p w:rsidR="00815E5C" w:rsidRPr="008066F0" w:rsidRDefault="00815E5C" w:rsidP="00093980">
      <w:pPr>
        <w:widowControl w:val="0"/>
        <w:numPr>
          <w:ilvl w:val="0"/>
          <w:numId w:val="41"/>
        </w:numPr>
        <w:tabs>
          <w:tab w:val="clear" w:pos="720"/>
          <w:tab w:val="num" w:pos="1080"/>
        </w:tabs>
        <w:overflowPunct w:val="0"/>
        <w:autoSpaceDE w:val="0"/>
        <w:autoSpaceDN w:val="0"/>
        <w:adjustRightInd w:val="0"/>
        <w:ind w:left="0" w:firstLine="709"/>
        <w:jc w:val="both"/>
      </w:pPr>
      <w:r w:rsidRPr="008066F0">
        <w:rPr>
          <w:rFonts w:cs="Arial"/>
        </w:rPr>
        <w:t>консультация и памятка</w:t>
      </w:r>
      <w:r w:rsidRPr="008066F0">
        <w:t>,</w:t>
      </w:r>
      <w:r w:rsidRPr="008066F0">
        <w:rPr>
          <w:rFonts w:cs="Arial"/>
        </w:rPr>
        <w:t xml:space="preserve"> как вести себя на собеседовании</w:t>
      </w:r>
      <w:r w:rsidRPr="008066F0">
        <w:t>;</w:t>
      </w:r>
      <w:r w:rsidRPr="008066F0">
        <w:rPr>
          <w:rFonts w:cs="Arial"/>
        </w:rPr>
        <w:t xml:space="preserve"> </w:t>
      </w:r>
    </w:p>
    <w:p w:rsidR="00815E5C" w:rsidRPr="008066F0" w:rsidRDefault="00815E5C" w:rsidP="00093980">
      <w:pPr>
        <w:widowControl w:val="0"/>
        <w:numPr>
          <w:ilvl w:val="0"/>
          <w:numId w:val="41"/>
        </w:numPr>
        <w:tabs>
          <w:tab w:val="clear" w:pos="720"/>
          <w:tab w:val="num" w:pos="1080"/>
        </w:tabs>
        <w:overflowPunct w:val="0"/>
        <w:autoSpaceDE w:val="0"/>
        <w:autoSpaceDN w:val="0"/>
        <w:adjustRightInd w:val="0"/>
        <w:ind w:left="0" w:firstLine="709"/>
        <w:jc w:val="both"/>
      </w:pPr>
      <w:r w:rsidRPr="008066F0">
        <w:rPr>
          <w:rFonts w:cs="Arial"/>
        </w:rPr>
        <w:t>грамотно составленное резюме</w:t>
      </w:r>
      <w:r w:rsidRPr="008066F0">
        <w:t>;</w:t>
      </w:r>
      <w:r w:rsidRPr="008066F0">
        <w:rPr>
          <w:rFonts w:cs="Arial"/>
        </w:rPr>
        <w:t xml:space="preserve"> </w:t>
      </w:r>
    </w:p>
    <w:p w:rsidR="00815E5C" w:rsidRPr="008066F0" w:rsidRDefault="00815E5C" w:rsidP="00093980">
      <w:pPr>
        <w:widowControl w:val="0"/>
        <w:numPr>
          <w:ilvl w:val="0"/>
          <w:numId w:val="41"/>
        </w:numPr>
        <w:tabs>
          <w:tab w:val="clear" w:pos="720"/>
          <w:tab w:val="num" w:pos="1080"/>
        </w:tabs>
        <w:overflowPunct w:val="0"/>
        <w:autoSpaceDE w:val="0"/>
        <w:autoSpaceDN w:val="0"/>
        <w:adjustRightInd w:val="0"/>
        <w:ind w:left="0" w:firstLine="709"/>
        <w:jc w:val="both"/>
      </w:pPr>
      <w:r w:rsidRPr="008066F0">
        <w:rPr>
          <w:rFonts w:cs="Arial"/>
        </w:rPr>
        <w:t>список кадровых агентств</w:t>
      </w:r>
      <w:r w:rsidRPr="008066F0">
        <w:t>;</w:t>
      </w:r>
      <w:r w:rsidRPr="008066F0">
        <w:rPr>
          <w:rFonts w:cs="Arial"/>
        </w:rPr>
        <w:t xml:space="preserve"> </w:t>
      </w:r>
    </w:p>
    <w:p w:rsidR="00815E5C" w:rsidRPr="008066F0" w:rsidRDefault="00815E5C" w:rsidP="00093980">
      <w:pPr>
        <w:widowControl w:val="0"/>
        <w:numPr>
          <w:ilvl w:val="0"/>
          <w:numId w:val="41"/>
        </w:numPr>
        <w:tabs>
          <w:tab w:val="clear" w:pos="720"/>
          <w:tab w:val="num" w:pos="1080"/>
        </w:tabs>
        <w:overflowPunct w:val="0"/>
        <w:autoSpaceDE w:val="0"/>
        <w:autoSpaceDN w:val="0"/>
        <w:adjustRightInd w:val="0"/>
        <w:ind w:left="0" w:firstLine="709"/>
        <w:jc w:val="both"/>
      </w:pPr>
      <w:r w:rsidRPr="008066F0">
        <w:rPr>
          <w:rFonts w:cs="Arial"/>
        </w:rPr>
        <w:t>список территориальных управлений Комитета труда и занятости</w:t>
      </w:r>
      <w:r w:rsidRPr="008066F0">
        <w:t>;</w:t>
      </w:r>
      <w:r w:rsidRPr="008066F0">
        <w:rPr>
          <w:rFonts w:cs="Arial"/>
        </w:rPr>
        <w:t xml:space="preserve"> </w:t>
      </w:r>
    </w:p>
    <w:p w:rsidR="00815E5C" w:rsidRPr="008066F0" w:rsidRDefault="00815E5C" w:rsidP="00093980">
      <w:pPr>
        <w:widowControl w:val="0"/>
        <w:numPr>
          <w:ilvl w:val="0"/>
          <w:numId w:val="41"/>
        </w:numPr>
        <w:tabs>
          <w:tab w:val="clear" w:pos="720"/>
          <w:tab w:val="num" w:pos="1080"/>
        </w:tabs>
        <w:overflowPunct w:val="0"/>
        <w:autoSpaceDE w:val="0"/>
        <w:autoSpaceDN w:val="0"/>
        <w:adjustRightInd w:val="0"/>
        <w:ind w:left="0" w:firstLine="709"/>
        <w:jc w:val="both"/>
      </w:pPr>
      <w:r w:rsidRPr="008066F0">
        <w:rPr>
          <w:rFonts w:cs="Arial"/>
        </w:rPr>
        <w:t>размещение объявления в Интернете о поиске работы для сотрудников</w:t>
      </w:r>
      <w:r w:rsidRPr="008066F0">
        <w:t>,</w:t>
      </w:r>
      <w:r w:rsidRPr="008066F0">
        <w:rPr>
          <w:rFonts w:cs="Arial"/>
        </w:rPr>
        <w:t xml:space="preserve"> имеющих квалификацию</w:t>
      </w:r>
      <w:r w:rsidRPr="008066F0">
        <w:t>;</w:t>
      </w:r>
      <w:r w:rsidRPr="008066F0">
        <w:rPr>
          <w:rFonts w:cs="Arial"/>
        </w:rPr>
        <w:t xml:space="preserve"> </w:t>
      </w:r>
    </w:p>
    <w:p w:rsidR="00815E5C" w:rsidRPr="008066F0" w:rsidRDefault="00815E5C" w:rsidP="00093980">
      <w:pPr>
        <w:widowControl w:val="0"/>
        <w:numPr>
          <w:ilvl w:val="0"/>
          <w:numId w:val="41"/>
        </w:numPr>
        <w:tabs>
          <w:tab w:val="clear" w:pos="720"/>
          <w:tab w:val="num" w:pos="1080"/>
        </w:tabs>
        <w:overflowPunct w:val="0"/>
        <w:autoSpaceDE w:val="0"/>
        <w:autoSpaceDN w:val="0"/>
        <w:adjustRightInd w:val="0"/>
        <w:ind w:left="0" w:firstLine="709"/>
        <w:jc w:val="both"/>
      </w:pPr>
      <w:r w:rsidRPr="008066F0">
        <w:rPr>
          <w:rFonts w:cs="Arial"/>
        </w:rPr>
        <w:t>список фирм</w:t>
      </w:r>
      <w:r w:rsidRPr="008066F0">
        <w:t>,</w:t>
      </w:r>
      <w:r w:rsidRPr="008066F0">
        <w:rPr>
          <w:rFonts w:cs="Arial"/>
        </w:rPr>
        <w:t xml:space="preserve"> где набирается персонал</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r w:rsidRPr="008066F0">
        <w:rPr>
          <w:rFonts w:cs="Arial"/>
        </w:rPr>
        <w:t xml:space="preserve">Это позволит </w:t>
      </w:r>
      <w:r w:rsidRPr="008066F0">
        <w:t>–</w:t>
      </w:r>
      <w:r w:rsidRPr="008066F0">
        <w:rPr>
          <w:rFonts w:cs="Arial"/>
        </w:rPr>
        <w:t xml:space="preserve"> снизить количество претензий от уволенных</w:t>
      </w:r>
      <w:r w:rsidRPr="008066F0">
        <w:t>,</w:t>
      </w:r>
      <w:r w:rsidRPr="008066F0">
        <w:rPr>
          <w:rFonts w:cs="Arial"/>
        </w:rPr>
        <w:t xml:space="preserve"> в том числе количество судебных исков </w:t>
      </w:r>
      <w:r w:rsidRPr="008066F0">
        <w:t>(</w:t>
      </w:r>
      <w:r w:rsidRPr="008066F0">
        <w:rPr>
          <w:rFonts w:cs="Arial"/>
        </w:rPr>
        <w:t>выплат по ним</w:t>
      </w:r>
      <w:r w:rsidRPr="008066F0">
        <w:t>);</w:t>
      </w:r>
      <w:r w:rsidRPr="008066F0">
        <w:rPr>
          <w:rFonts w:cs="Arial"/>
        </w:rPr>
        <w:t xml:space="preserve"> уменьшить число компенсационных выплат увольняемым сотрудникам</w:t>
      </w:r>
      <w:r w:rsidRPr="008066F0">
        <w:t>;</w:t>
      </w:r>
      <w:r w:rsidRPr="008066F0">
        <w:rPr>
          <w:rFonts w:cs="Arial"/>
        </w:rPr>
        <w:t xml:space="preserve"> сохранить положительный имидж компании</w:t>
      </w:r>
      <w:r w:rsidRPr="008066F0">
        <w:t>;</w:t>
      </w:r>
      <w:r w:rsidRPr="008066F0">
        <w:rPr>
          <w:rFonts w:cs="Arial"/>
        </w:rPr>
        <w:t xml:space="preserve"> остаться в хороших отношениях с увольняемым сотрудником</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i/>
          <w:iCs/>
        </w:rPr>
        <w:t xml:space="preserve">Этап </w:t>
      </w:r>
      <w:r w:rsidRPr="008066F0">
        <w:rPr>
          <w:i/>
          <w:iCs/>
        </w:rPr>
        <w:t>5.</w:t>
      </w:r>
      <w:r w:rsidRPr="008066F0">
        <w:rPr>
          <w:rFonts w:cs="Arial"/>
          <w:i/>
          <w:iCs/>
        </w:rPr>
        <w:t xml:space="preserve"> Определение эффекта от осуществления разработанных мер</w:t>
      </w:r>
      <w:r w:rsidRPr="008066F0">
        <w:rPr>
          <w:i/>
          <w:iCs/>
        </w:rPr>
        <w:t>,</w:t>
      </w:r>
      <w:r w:rsidRPr="008066F0">
        <w:rPr>
          <w:rFonts w:cs="Arial"/>
          <w:i/>
          <w:iCs/>
        </w:rPr>
        <w:t xml:space="preserve"> совершенствование процедуры увольнения</w:t>
      </w:r>
      <w:r w:rsidRPr="008066F0">
        <w:rPr>
          <w:i/>
          <w:iCs/>
        </w:rPr>
        <w:t>,</w:t>
      </w:r>
      <w:r w:rsidRPr="008066F0">
        <w:rPr>
          <w:rFonts w:cs="Arial"/>
          <w:i/>
          <w:iCs/>
        </w:rPr>
        <w:t xml:space="preserve"> преодоление излишнего уровня текучести</w:t>
      </w:r>
      <w:r w:rsidRPr="008066F0">
        <w:rPr>
          <w:i/>
          <w:iCs/>
        </w:rPr>
        <w:t>.</w:t>
      </w:r>
    </w:p>
    <w:p w:rsidR="00815E5C" w:rsidRPr="008066F0" w:rsidRDefault="00815E5C" w:rsidP="00093980">
      <w:pPr>
        <w:widowControl w:val="0"/>
        <w:overflowPunct w:val="0"/>
        <w:autoSpaceDE w:val="0"/>
        <w:autoSpaceDN w:val="0"/>
        <w:adjustRightInd w:val="0"/>
        <w:ind w:firstLine="709"/>
        <w:jc w:val="both"/>
        <w:rPr>
          <w:rFonts w:cs="Arial"/>
        </w:rPr>
      </w:pPr>
      <w:r w:rsidRPr="008066F0">
        <w:rPr>
          <w:rFonts w:cs="Arial"/>
        </w:rPr>
        <w:t>Наконец</w:t>
      </w:r>
      <w:r w:rsidRPr="008066F0">
        <w:t>,</w:t>
      </w:r>
      <w:r w:rsidRPr="008066F0">
        <w:rPr>
          <w:rFonts w:cs="Arial"/>
        </w:rPr>
        <w:t xml:space="preserve"> при разработке программы устранения излишней текучести необходимо будет также провести сравнительный анализ издержек на проведение названных мероприятий и потерь из</w:t>
      </w:r>
      <w:r w:rsidRPr="008066F0">
        <w:t>-</w:t>
      </w:r>
      <w:r w:rsidRPr="008066F0">
        <w:rPr>
          <w:rFonts w:cs="Arial"/>
        </w:rPr>
        <w:t>за излишнего уровня текучести</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r w:rsidRPr="008066F0">
        <w:rPr>
          <w:rFonts w:cs="Arial"/>
        </w:rPr>
        <w:t>Руководству предприятия в данном случае следует поступить также</w:t>
      </w:r>
      <w:r w:rsidRPr="008066F0">
        <w:t>,</w:t>
      </w:r>
      <w:r w:rsidRPr="008066F0">
        <w:rPr>
          <w:rFonts w:cs="Arial"/>
        </w:rPr>
        <w:t xml:space="preserve"> как и с финансированием любой </w:t>
      </w:r>
      <w:r w:rsidRPr="008066F0">
        <w:t>-</w:t>
      </w:r>
      <w:r w:rsidRPr="008066F0">
        <w:rPr>
          <w:rFonts w:cs="Arial"/>
        </w:rPr>
        <w:t xml:space="preserve"> другой бизнес </w:t>
      </w:r>
      <w:r w:rsidRPr="008066F0">
        <w:t>–</w:t>
      </w:r>
      <w:r w:rsidRPr="008066F0">
        <w:rPr>
          <w:rFonts w:cs="Arial"/>
        </w:rPr>
        <w:t xml:space="preserve"> идеи </w:t>
      </w:r>
      <w:r w:rsidRPr="008066F0">
        <w:t>–</w:t>
      </w:r>
      <w:r w:rsidRPr="008066F0">
        <w:rPr>
          <w:rFonts w:cs="Arial"/>
        </w:rPr>
        <w:t xml:space="preserve"> если затраты на решение проблемы превысят экономический эффект от снижения текучести</w:t>
      </w:r>
      <w:r w:rsidRPr="008066F0">
        <w:t>,</w:t>
      </w:r>
      <w:r w:rsidRPr="008066F0">
        <w:rPr>
          <w:rFonts w:cs="Arial"/>
        </w:rPr>
        <w:t xml:space="preserve"> возможен поиск других</w:t>
      </w:r>
      <w:r w:rsidRPr="008066F0">
        <w:t>,</w:t>
      </w:r>
      <w:r w:rsidRPr="008066F0">
        <w:rPr>
          <w:rFonts w:cs="Arial"/>
        </w:rPr>
        <w:t xml:space="preserve"> более </w:t>
      </w:r>
      <w:r w:rsidRPr="008066F0">
        <w:t>"</w:t>
      </w:r>
      <w:r w:rsidRPr="008066F0">
        <w:rPr>
          <w:rFonts w:cs="Arial"/>
        </w:rPr>
        <w:t>дешевых</w:t>
      </w:r>
      <w:r w:rsidRPr="008066F0">
        <w:t>"</w:t>
      </w:r>
      <w:r w:rsidRPr="008066F0">
        <w:rPr>
          <w:rFonts w:cs="Arial"/>
        </w:rPr>
        <w:t xml:space="preserve"> вариантов совершенствования работы с персоналом</w:t>
      </w:r>
      <w:r w:rsidRPr="008066F0">
        <w:t>.</w:t>
      </w:r>
    </w:p>
    <w:p w:rsidR="00815E5C" w:rsidRPr="008066F0" w:rsidRDefault="00815E5C" w:rsidP="00093980">
      <w:pPr>
        <w:widowControl w:val="0"/>
        <w:tabs>
          <w:tab w:val="num" w:pos="1880"/>
        </w:tabs>
        <w:overflowPunct w:val="0"/>
        <w:autoSpaceDE w:val="0"/>
        <w:autoSpaceDN w:val="0"/>
        <w:adjustRightInd w:val="0"/>
        <w:jc w:val="both"/>
        <w:rPr>
          <w:i/>
          <w:iCs/>
        </w:rPr>
      </w:pPr>
      <w:r w:rsidRPr="008066F0">
        <w:rPr>
          <w:rFonts w:cs="Arial"/>
          <w:i/>
          <w:iCs/>
        </w:rPr>
        <w:t xml:space="preserve">          Прогулы и опоздания </w:t>
      </w:r>
    </w:p>
    <w:p w:rsidR="00815E5C" w:rsidRPr="008066F0" w:rsidRDefault="00815E5C" w:rsidP="00093980">
      <w:pPr>
        <w:widowControl w:val="0"/>
        <w:overflowPunct w:val="0"/>
        <w:autoSpaceDE w:val="0"/>
        <w:autoSpaceDN w:val="0"/>
        <w:adjustRightInd w:val="0"/>
        <w:ind w:firstLine="709"/>
        <w:jc w:val="both"/>
      </w:pPr>
      <w:r w:rsidRPr="008066F0">
        <w:rPr>
          <w:rFonts w:cs="Arial"/>
          <w:b/>
          <w:bCs/>
        </w:rPr>
        <w:t xml:space="preserve">Показатели прогулов и опозданий </w:t>
      </w:r>
      <w:r w:rsidRPr="008066F0">
        <w:rPr>
          <w:rFonts w:cs="Arial"/>
        </w:rPr>
        <w:t>обычно взаимосвязаны с уровнем</w:t>
      </w:r>
      <w:r w:rsidRPr="008066F0">
        <w:rPr>
          <w:rFonts w:cs="Arial"/>
          <w:b/>
          <w:bCs/>
        </w:rPr>
        <w:t xml:space="preserve"> </w:t>
      </w:r>
      <w:r w:rsidRPr="008066F0">
        <w:rPr>
          <w:rFonts w:cs="Arial"/>
        </w:rPr>
        <w:t>удовлетворения от труда работника</w:t>
      </w:r>
      <w:r w:rsidRPr="008066F0">
        <w:t>.</w:t>
      </w:r>
      <w:r w:rsidRPr="008066F0">
        <w:rPr>
          <w:rFonts w:cs="Arial"/>
        </w:rPr>
        <w:t xml:space="preserve"> Однако менеджерам следует помнить</w:t>
      </w:r>
      <w:r w:rsidRPr="008066F0">
        <w:t>,</w:t>
      </w:r>
      <w:r w:rsidRPr="008066F0">
        <w:rPr>
          <w:rFonts w:cs="Arial"/>
        </w:rPr>
        <w:t xml:space="preserve"> что отсутствие сотрудника на рабочем месте может быть обусловлено проблемами</w:t>
      </w:r>
      <w:bookmarkStart w:id="63" w:name="page161"/>
      <w:bookmarkEnd w:id="63"/>
      <w:r w:rsidRPr="008066F0">
        <w:rPr>
          <w:rFonts w:cs="Arial"/>
        </w:rPr>
        <w:t xml:space="preserve"> со здоровьем</w:t>
      </w:r>
      <w:r w:rsidRPr="008066F0">
        <w:t>.</w:t>
      </w:r>
      <w:r w:rsidRPr="008066F0">
        <w:rPr>
          <w:rFonts w:cs="Arial"/>
        </w:rPr>
        <w:t xml:space="preserve"> Кроме того</w:t>
      </w:r>
      <w:r w:rsidRPr="008066F0">
        <w:t>,</w:t>
      </w:r>
      <w:r w:rsidRPr="008066F0">
        <w:rPr>
          <w:rFonts w:cs="Arial"/>
        </w:rPr>
        <w:t xml:space="preserve"> далеко не всегда неудовлетворенные рабочие сознательно планируют прогулы</w:t>
      </w:r>
      <w:r w:rsidRPr="008066F0">
        <w:t>,</w:t>
      </w:r>
      <w:r w:rsidRPr="008066F0">
        <w:rPr>
          <w:rFonts w:cs="Arial"/>
        </w:rPr>
        <w:t xml:space="preserve"> просто им представляются такие возможности</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i/>
          <w:iCs/>
        </w:rPr>
        <w:t xml:space="preserve">Сознательные </w:t>
      </w:r>
      <w:r w:rsidRPr="008066F0">
        <w:rPr>
          <w:i/>
          <w:iCs/>
        </w:rPr>
        <w:t>(</w:t>
      </w:r>
      <w:r w:rsidRPr="008066F0">
        <w:rPr>
          <w:rFonts w:cs="Arial"/>
          <w:i/>
          <w:iCs/>
        </w:rPr>
        <w:t>установочные</w:t>
      </w:r>
      <w:r w:rsidRPr="008066F0">
        <w:rPr>
          <w:i/>
          <w:iCs/>
        </w:rPr>
        <w:t>)</w:t>
      </w:r>
      <w:r w:rsidRPr="008066F0">
        <w:rPr>
          <w:rFonts w:cs="Arial"/>
          <w:i/>
          <w:iCs/>
        </w:rPr>
        <w:t xml:space="preserve"> невыходы на работу </w:t>
      </w:r>
      <w:r w:rsidRPr="008066F0">
        <w:rPr>
          <w:rFonts w:cs="Arial"/>
        </w:rPr>
        <w:t>обычно присущи</w:t>
      </w:r>
      <w:r w:rsidRPr="008066F0">
        <w:rPr>
          <w:rFonts w:cs="Arial"/>
          <w:i/>
          <w:iCs/>
        </w:rPr>
        <w:t xml:space="preserve"> </w:t>
      </w:r>
      <w:r w:rsidRPr="008066F0">
        <w:rPr>
          <w:rFonts w:cs="Arial"/>
        </w:rPr>
        <w:t>определенным слоям работников и имеют место по понедельникам и пятницам</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i/>
          <w:iCs/>
        </w:rPr>
        <w:t xml:space="preserve">Вынужденные </w:t>
      </w:r>
      <w:r w:rsidRPr="008066F0">
        <w:rPr>
          <w:i/>
          <w:iCs/>
        </w:rPr>
        <w:t>(</w:t>
      </w:r>
      <w:r w:rsidRPr="008066F0">
        <w:rPr>
          <w:rFonts w:cs="Arial"/>
          <w:i/>
          <w:iCs/>
        </w:rPr>
        <w:t>вызванные медицинскими проблемами</w:t>
      </w:r>
      <w:r w:rsidRPr="008066F0">
        <w:rPr>
          <w:i/>
          <w:iCs/>
        </w:rPr>
        <w:t>)</w:t>
      </w:r>
      <w:r w:rsidRPr="008066F0">
        <w:rPr>
          <w:rFonts w:cs="Arial"/>
          <w:i/>
          <w:iCs/>
        </w:rPr>
        <w:t xml:space="preserve"> невыходы </w:t>
      </w:r>
      <w:r w:rsidRPr="008066F0">
        <w:rPr>
          <w:rFonts w:cs="Arial"/>
        </w:rPr>
        <w:t>на работу</w:t>
      </w:r>
      <w:r w:rsidRPr="008066F0">
        <w:rPr>
          <w:rFonts w:cs="Arial"/>
          <w:i/>
          <w:iCs/>
        </w:rPr>
        <w:t xml:space="preserve"> </w:t>
      </w:r>
      <w:r w:rsidRPr="008066F0">
        <w:rPr>
          <w:rFonts w:cs="Arial"/>
        </w:rPr>
        <w:t xml:space="preserve">могут быть предсказаны заранее </w:t>
      </w:r>
      <w:r w:rsidRPr="008066F0">
        <w:t>(</w:t>
      </w:r>
      <w:r w:rsidRPr="008066F0">
        <w:rPr>
          <w:rFonts w:cs="Arial"/>
        </w:rPr>
        <w:t>например</w:t>
      </w:r>
      <w:r w:rsidRPr="008066F0">
        <w:t>,</w:t>
      </w:r>
      <w:r w:rsidRPr="008066F0">
        <w:rPr>
          <w:rFonts w:cs="Arial"/>
        </w:rPr>
        <w:t xml:space="preserve"> предстоящая хирургическая операция</w:t>
      </w:r>
      <w:r w:rsidRPr="008066F0">
        <w:t>).</w:t>
      </w:r>
      <w:r w:rsidRPr="008066F0">
        <w:rPr>
          <w:rFonts w:cs="Arial"/>
        </w:rPr>
        <w:t xml:space="preserve"> Уменьшить их число позволяет прохождение сотрудниками регулярных медицинских обследований</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b/>
          <w:bCs/>
        </w:rPr>
        <w:t xml:space="preserve">Опоздание на работу </w:t>
      </w:r>
      <w:r w:rsidRPr="008066F0">
        <w:t>–</w:t>
      </w:r>
      <w:r w:rsidRPr="008066F0">
        <w:rPr>
          <w:rFonts w:cs="Arial"/>
          <w:b/>
          <w:bCs/>
        </w:rPr>
        <w:t xml:space="preserve"> </w:t>
      </w:r>
      <w:r w:rsidRPr="008066F0">
        <w:rPr>
          <w:rFonts w:cs="Arial"/>
        </w:rPr>
        <w:t>это кратковременный невыход на работу</w:t>
      </w:r>
      <w:r w:rsidRPr="008066F0">
        <w:rPr>
          <w:rFonts w:cs="Arial"/>
          <w:b/>
          <w:bCs/>
        </w:rPr>
        <w:t xml:space="preserve"> </w:t>
      </w:r>
      <w:r w:rsidRPr="008066F0">
        <w:t>(</w:t>
      </w:r>
      <w:r w:rsidRPr="008066F0">
        <w:rPr>
          <w:rFonts w:cs="Arial"/>
        </w:rPr>
        <w:t>от</w:t>
      </w:r>
      <w:r w:rsidRPr="008066F0">
        <w:rPr>
          <w:rFonts w:cs="Arial"/>
          <w:b/>
          <w:bCs/>
        </w:rPr>
        <w:t xml:space="preserve"> </w:t>
      </w:r>
      <w:r w:rsidRPr="008066F0">
        <w:rPr>
          <w:rFonts w:cs="Arial"/>
        </w:rPr>
        <w:t>нескольких минут до нескольких часов</w:t>
      </w:r>
      <w:r w:rsidRPr="008066F0">
        <w:t>),</w:t>
      </w:r>
      <w:r w:rsidRPr="008066F0">
        <w:rPr>
          <w:rFonts w:cs="Arial"/>
        </w:rPr>
        <w:t xml:space="preserve"> что не позволяет сотруднику принять участи в деятельности организации</w:t>
      </w:r>
      <w:r w:rsidRPr="008066F0">
        <w:t>.</w:t>
      </w:r>
      <w:r w:rsidRPr="008066F0">
        <w:rPr>
          <w:rFonts w:cs="Arial"/>
        </w:rPr>
        <w:t xml:space="preserve"> В таких случаях менеджеры могут перенести окончание рабочего дня на более поздний срок</w:t>
      </w:r>
      <w:r w:rsidRPr="008066F0">
        <w:t>.</w:t>
      </w:r>
      <w:r w:rsidRPr="008066F0">
        <w:rPr>
          <w:rFonts w:cs="Arial"/>
        </w:rPr>
        <w:t xml:space="preserve"> Причины опоздания могут не зависеть от нарушителя дисциплины </w:t>
      </w:r>
      <w:r w:rsidRPr="008066F0">
        <w:t>(</w:t>
      </w:r>
      <w:r w:rsidRPr="008066F0">
        <w:rPr>
          <w:rFonts w:cs="Arial"/>
        </w:rPr>
        <w:t>пробка на дороге</w:t>
      </w:r>
      <w:r w:rsidRPr="008066F0">
        <w:t>,</w:t>
      </w:r>
      <w:r w:rsidRPr="008066F0">
        <w:rPr>
          <w:rFonts w:cs="Arial"/>
        </w:rPr>
        <w:t xml:space="preserve"> авария на линии метро</w:t>
      </w:r>
      <w:r w:rsidRPr="008066F0">
        <w:t>),</w:t>
      </w:r>
      <w:r w:rsidRPr="008066F0">
        <w:rPr>
          <w:rFonts w:cs="Arial"/>
        </w:rPr>
        <w:t xml:space="preserve"> но очень часто они являются симптомом негативных установок работника</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Низкие результаты</w:t>
      </w:r>
      <w:r w:rsidRPr="008066F0">
        <w:t>,</w:t>
      </w:r>
      <w:r w:rsidRPr="008066F0">
        <w:rPr>
          <w:rFonts w:cs="Arial"/>
        </w:rPr>
        <w:t xml:space="preserve"> текучесть</w:t>
      </w:r>
      <w:r w:rsidRPr="008066F0">
        <w:t>,</w:t>
      </w:r>
      <w:r w:rsidRPr="008066F0">
        <w:rPr>
          <w:rFonts w:cs="Arial"/>
        </w:rPr>
        <w:t xml:space="preserve"> прогулы</w:t>
      </w:r>
      <w:r w:rsidRPr="008066F0">
        <w:t>,</w:t>
      </w:r>
      <w:r w:rsidRPr="008066F0">
        <w:rPr>
          <w:rFonts w:cs="Arial"/>
        </w:rPr>
        <w:t xml:space="preserve"> опоздания</w:t>
      </w:r>
      <w:r w:rsidRPr="008066F0">
        <w:t>,</w:t>
      </w:r>
      <w:r w:rsidRPr="008066F0">
        <w:rPr>
          <w:rFonts w:cs="Arial"/>
        </w:rPr>
        <w:t xml:space="preserve"> хищения наносят ущерб организации и ее членам</w:t>
      </w:r>
      <w:r w:rsidRPr="008066F0">
        <w:t>.</w:t>
      </w:r>
      <w:r w:rsidRPr="008066F0">
        <w:rPr>
          <w:rFonts w:cs="Arial"/>
        </w:rPr>
        <w:t xml:space="preserve"> Однако большинство работников имеют положительные трудовые установки</w:t>
      </w:r>
      <w:r w:rsidRPr="008066F0">
        <w:t>,</w:t>
      </w:r>
      <w:r w:rsidRPr="008066F0">
        <w:rPr>
          <w:rFonts w:cs="Arial"/>
        </w:rPr>
        <w:t xml:space="preserve"> вознаграждаемые организацией как материально</w:t>
      </w:r>
      <w:r w:rsidRPr="008066F0">
        <w:t>,</w:t>
      </w:r>
      <w:r w:rsidRPr="008066F0">
        <w:rPr>
          <w:rFonts w:cs="Arial"/>
        </w:rPr>
        <w:t xml:space="preserve"> так и морально</w:t>
      </w:r>
      <w:r w:rsidRPr="008066F0">
        <w:t>.</w:t>
      </w:r>
      <w:r w:rsidRPr="008066F0">
        <w:rPr>
          <w:rFonts w:cs="Arial"/>
        </w:rPr>
        <w:t xml:space="preserve"> Более того</w:t>
      </w:r>
      <w:r w:rsidRPr="008066F0">
        <w:t>,</w:t>
      </w:r>
      <w:r w:rsidRPr="008066F0">
        <w:rPr>
          <w:rFonts w:cs="Arial"/>
        </w:rPr>
        <w:t xml:space="preserve"> значительное число сотрудников демонстрируют </w:t>
      </w:r>
      <w:r w:rsidRPr="008066F0">
        <w:t>«</w:t>
      </w:r>
      <w:r w:rsidRPr="008066F0">
        <w:rPr>
          <w:rFonts w:cs="Arial"/>
        </w:rPr>
        <w:t>гражданское</w:t>
      </w:r>
      <w:r w:rsidRPr="008066F0">
        <w:t>»</w:t>
      </w:r>
      <w:r w:rsidRPr="008066F0">
        <w:rPr>
          <w:rFonts w:cs="Arial"/>
        </w:rPr>
        <w:t xml:space="preserve"> организационное поведение</w:t>
      </w:r>
      <w:r w:rsidRPr="008066F0">
        <w:t>,</w:t>
      </w:r>
      <w:r w:rsidRPr="008066F0">
        <w:rPr>
          <w:rFonts w:cs="Arial"/>
        </w:rPr>
        <w:t xml:space="preserve"> выражающее в действиях</w:t>
      </w:r>
      <w:r w:rsidRPr="008066F0">
        <w:t>,</w:t>
      </w:r>
      <w:r w:rsidRPr="008066F0">
        <w:rPr>
          <w:rFonts w:cs="Arial"/>
        </w:rPr>
        <w:t xml:space="preserve"> направленных на достижение целей компании</w:t>
      </w:r>
      <w:r w:rsidRPr="008066F0">
        <w:t>,</w:t>
      </w:r>
      <w:r w:rsidRPr="008066F0">
        <w:rPr>
          <w:rFonts w:cs="Arial"/>
        </w:rPr>
        <w:t xml:space="preserve"> выполнение ее миссии</w:t>
      </w:r>
      <w:r w:rsidRPr="008066F0">
        <w:t>.</w:t>
      </w:r>
      <w:r w:rsidRPr="008066F0">
        <w:rPr>
          <w:rFonts w:cs="Arial"/>
        </w:rPr>
        <w:t xml:space="preserve"> К его основным чертам обычно относят добровольность</w:t>
      </w:r>
      <w:r w:rsidRPr="008066F0">
        <w:t>,</w:t>
      </w:r>
      <w:r w:rsidRPr="008066F0">
        <w:rPr>
          <w:rFonts w:cs="Arial"/>
        </w:rPr>
        <w:t xml:space="preserve"> спонтанность проявлений</w:t>
      </w:r>
      <w:r w:rsidRPr="008066F0">
        <w:t>,</w:t>
      </w:r>
      <w:r w:rsidRPr="008066F0">
        <w:rPr>
          <w:rFonts w:cs="Arial"/>
        </w:rPr>
        <w:t xml:space="preserve"> позитивное влияние на результаты труда</w:t>
      </w:r>
      <w:r w:rsidRPr="008066F0">
        <w:t>.</w:t>
      </w:r>
    </w:p>
    <w:p w:rsidR="00815E5C" w:rsidRPr="008066F0" w:rsidRDefault="00815E5C" w:rsidP="00093980">
      <w:pPr>
        <w:widowControl w:val="0"/>
        <w:autoSpaceDE w:val="0"/>
        <w:autoSpaceDN w:val="0"/>
        <w:adjustRightInd w:val="0"/>
        <w:ind w:firstLine="709"/>
        <w:jc w:val="both"/>
      </w:pPr>
    </w:p>
    <w:p w:rsidR="00815E5C" w:rsidRPr="008066F0" w:rsidRDefault="00815E5C" w:rsidP="00093980">
      <w:pPr>
        <w:widowControl w:val="0"/>
        <w:numPr>
          <w:ilvl w:val="0"/>
          <w:numId w:val="44"/>
        </w:numPr>
        <w:overflowPunct w:val="0"/>
        <w:autoSpaceDE w:val="0"/>
        <w:autoSpaceDN w:val="0"/>
        <w:adjustRightInd w:val="0"/>
        <w:jc w:val="both"/>
        <w:rPr>
          <w:b/>
          <w:bCs/>
          <w:i/>
          <w:iCs/>
        </w:rPr>
      </w:pPr>
      <w:r w:rsidRPr="008066F0">
        <w:rPr>
          <w:rFonts w:cs="Arial"/>
          <w:b/>
          <w:bCs/>
          <w:i/>
          <w:iCs/>
          <w:u w:val="single"/>
        </w:rPr>
        <w:t xml:space="preserve">Изучение уровня удовлетворения от труда </w:t>
      </w:r>
    </w:p>
    <w:p w:rsidR="00815E5C" w:rsidRPr="008066F0" w:rsidRDefault="00815E5C" w:rsidP="00093980">
      <w:pPr>
        <w:widowControl w:val="0"/>
        <w:overflowPunct w:val="0"/>
        <w:autoSpaceDE w:val="0"/>
        <w:autoSpaceDN w:val="0"/>
        <w:adjustRightInd w:val="0"/>
        <w:ind w:firstLine="709"/>
        <w:jc w:val="both"/>
      </w:pPr>
      <w:r w:rsidRPr="008066F0">
        <w:rPr>
          <w:rFonts w:cs="Arial"/>
        </w:rPr>
        <w:t>Информация о степени удовлетворения работника от труда позволяет менеджеру своевременно предпринимать действия</w:t>
      </w:r>
      <w:r w:rsidRPr="008066F0">
        <w:t>,</w:t>
      </w:r>
      <w:r w:rsidRPr="008066F0">
        <w:rPr>
          <w:rFonts w:cs="Arial"/>
        </w:rPr>
        <w:t xml:space="preserve"> позволяющие как предотвращать</w:t>
      </w:r>
      <w:r w:rsidRPr="008066F0">
        <w:t>,</w:t>
      </w:r>
      <w:r w:rsidRPr="008066F0">
        <w:rPr>
          <w:rFonts w:cs="Arial"/>
        </w:rPr>
        <w:t xml:space="preserve"> так и разрешать возникающие в рабочем процессе проблемы</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 xml:space="preserve">Одним из наиболее распространенных методов является </w:t>
      </w:r>
      <w:r w:rsidRPr="008066F0">
        <w:rPr>
          <w:rFonts w:cs="Arial"/>
          <w:b/>
          <w:bCs/>
        </w:rPr>
        <w:t>обследование на</w:t>
      </w:r>
      <w:r w:rsidRPr="008066F0">
        <w:rPr>
          <w:rFonts w:cs="Arial"/>
        </w:rPr>
        <w:t xml:space="preserve"> </w:t>
      </w:r>
      <w:r w:rsidRPr="008066F0">
        <w:rPr>
          <w:rFonts w:cs="Arial"/>
          <w:b/>
          <w:bCs/>
        </w:rPr>
        <w:t>предмет удовлетворения от труда</w:t>
      </w:r>
      <w:r w:rsidRPr="008066F0">
        <w:t>,</w:t>
      </w:r>
      <w:r w:rsidRPr="008066F0">
        <w:rPr>
          <w:rFonts w:cs="Arial"/>
          <w:b/>
          <w:bCs/>
        </w:rPr>
        <w:t xml:space="preserve"> </w:t>
      </w:r>
      <w:r w:rsidRPr="008066F0">
        <w:rPr>
          <w:rFonts w:cs="Arial"/>
        </w:rPr>
        <w:t>или исследование морали</w:t>
      </w:r>
      <w:r w:rsidRPr="008066F0">
        <w:t>,</w:t>
      </w:r>
      <w:r w:rsidRPr="008066F0">
        <w:rPr>
          <w:rFonts w:cs="Arial"/>
          <w:b/>
          <w:bCs/>
        </w:rPr>
        <w:t xml:space="preserve"> </w:t>
      </w:r>
      <w:r w:rsidRPr="008066F0">
        <w:rPr>
          <w:rFonts w:cs="Arial"/>
        </w:rPr>
        <w:t>мнений</w:t>
      </w:r>
      <w:r w:rsidRPr="008066F0">
        <w:t xml:space="preserve">, </w:t>
      </w:r>
      <w:r w:rsidRPr="008066F0">
        <w:rPr>
          <w:rFonts w:cs="Arial"/>
        </w:rPr>
        <w:t>установок и качества трудовой жизни</w:t>
      </w:r>
      <w:r w:rsidRPr="008066F0">
        <w:t>,</w:t>
      </w:r>
      <w:r w:rsidRPr="008066F0">
        <w:rPr>
          <w:rFonts w:cs="Arial"/>
        </w:rPr>
        <w:t xml:space="preserve"> процедура</w:t>
      </w:r>
      <w:r w:rsidRPr="008066F0">
        <w:t>,</w:t>
      </w:r>
      <w:r w:rsidRPr="008066F0">
        <w:rPr>
          <w:rFonts w:cs="Arial"/>
        </w:rPr>
        <w:t xml:space="preserve"> посредством которой менеджмент получает от сотрудников организации информацию об их чувствах</w:t>
      </w:r>
      <w:bookmarkStart w:id="64" w:name="page163"/>
      <w:bookmarkEnd w:id="64"/>
      <w:r w:rsidRPr="008066F0">
        <w:rPr>
          <w:rFonts w:cs="Arial"/>
        </w:rPr>
        <w:t xml:space="preserve"> относительно процесса труда и его внешней среды</w:t>
      </w:r>
      <w:r w:rsidRPr="008066F0">
        <w:t>,</w:t>
      </w:r>
      <w:r w:rsidRPr="008066F0">
        <w:rPr>
          <w:rFonts w:cs="Arial"/>
        </w:rPr>
        <w:t xml:space="preserve"> обобщает индивидуальные отклики и анализирует полученные данные</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Проведение достоверного обследования предполагает соблюдение определенных условий</w:t>
      </w:r>
      <w:r w:rsidRPr="008066F0">
        <w:t>:</w:t>
      </w:r>
    </w:p>
    <w:p w:rsidR="00815E5C" w:rsidRPr="008066F0" w:rsidRDefault="00815E5C" w:rsidP="00093980">
      <w:pPr>
        <w:widowControl w:val="0"/>
        <w:numPr>
          <w:ilvl w:val="0"/>
          <w:numId w:val="42"/>
        </w:numPr>
        <w:tabs>
          <w:tab w:val="clear" w:pos="720"/>
          <w:tab w:val="num" w:pos="1160"/>
        </w:tabs>
        <w:overflowPunct w:val="0"/>
        <w:autoSpaceDE w:val="0"/>
        <w:autoSpaceDN w:val="0"/>
        <w:adjustRightInd w:val="0"/>
        <w:ind w:left="0" w:firstLine="709"/>
        <w:jc w:val="both"/>
      </w:pPr>
      <w:r w:rsidRPr="008066F0">
        <w:rPr>
          <w:rFonts w:cs="Arial"/>
        </w:rPr>
        <w:t>руководство предприятия активно поддерживает обследование</w:t>
      </w:r>
      <w:r w:rsidRPr="008066F0">
        <w:t>;</w:t>
      </w:r>
      <w:r w:rsidRPr="008066F0">
        <w:rPr>
          <w:rFonts w:cs="Arial"/>
        </w:rPr>
        <w:t xml:space="preserve"> </w:t>
      </w:r>
    </w:p>
    <w:p w:rsidR="00815E5C" w:rsidRPr="008066F0" w:rsidRDefault="00815E5C" w:rsidP="00093980">
      <w:pPr>
        <w:widowControl w:val="0"/>
        <w:numPr>
          <w:ilvl w:val="0"/>
          <w:numId w:val="42"/>
        </w:numPr>
        <w:tabs>
          <w:tab w:val="clear" w:pos="720"/>
          <w:tab w:val="num" w:pos="1160"/>
        </w:tabs>
        <w:overflowPunct w:val="0"/>
        <w:autoSpaceDE w:val="0"/>
        <w:autoSpaceDN w:val="0"/>
        <w:adjustRightInd w:val="0"/>
        <w:ind w:left="0" w:firstLine="709"/>
        <w:jc w:val="both"/>
      </w:pPr>
      <w:r w:rsidRPr="008066F0">
        <w:rPr>
          <w:rFonts w:cs="Arial"/>
        </w:rPr>
        <w:t>в нем принимают участие все сотрудники организации</w:t>
      </w:r>
      <w:r w:rsidRPr="008066F0">
        <w:t>;</w:t>
      </w:r>
      <w:r w:rsidRPr="008066F0">
        <w:rPr>
          <w:rFonts w:cs="Arial"/>
        </w:rPr>
        <w:t xml:space="preserve"> </w:t>
      </w:r>
    </w:p>
    <w:p w:rsidR="00815E5C" w:rsidRPr="008066F0" w:rsidRDefault="00815E5C" w:rsidP="00093980">
      <w:pPr>
        <w:widowControl w:val="0"/>
        <w:numPr>
          <w:ilvl w:val="0"/>
          <w:numId w:val="42"/>
        </w:numPr>
        <w:tabs>
          <w:tab w:val="clear" w:pos="720"/>
          <w:tab w:val="num" w:pos="1160"/>
        </w:tabs>
        <w:overflowPunct w:val="0"/>
        <w:autoSpaceDE w:val="0"/>
        <w:autoSpaceDN w:val="0"/>
        <w:adjustRightInd w:val="0"/>
        <w:ind w:left="0" w:firstLine="709"/>
        <w:jc w:val="both"/>
      </w:pPr>
      <w:r w:rsidRPr="008066F0">
        <w:rPr>
          <w:rFonts w:cs="Arial"/>
        </w:rPr>
        <w:t>обследование имеет четкую цель</w:t>
      </w:r>
      <w:r w:rsidRPr="008066F0">
        <w:t>;</w:t>
      </w:r>
      <w:r w:rsidRPr="008066F0">
        <w:rPr>
          <w:rFonts w:cs="Arial"/>
        </w:rPr>
        <w:t xml:space="preserve"> </w:t>
      </w:r>
    </w:p>
    <w:p w:rsidR="00815E5C" w:rsidRPr="008066F0" w:rsidRDefault="00815E5C" w:rsidP="00093980">
      <w:pPr>
        <w:widowControl w:val="0"/>
        <w:numPr>
          <w:ilvl w:val="0"/>
          <w:numId w:val="42"/>
        </w:numPr>
        <w:tabs>
          <w:tab w:val="clear" w:pos="720"/>
          <w:tab w:val="num" w:pos="1170"/>
        </w:tabs>
        <w:overflowPunct w:val="0"/>
        <w:autoSpaceDE w:val="0"/>
        <w:autoSpaceDN w:val="0"/>
        <w:adjustRightInd w:val="0"/>
        <w:ind w:left="0" w:firstLine="709"/>
        <w:jc w:val="both"/>
      </w:pPr>
      <w:r w:rsidRPr="008066F0">
        <w:rPr>
          <w:rFonts w:cs="Arial"/>
        </w:rPr>
        <w:t>разработан четкий план проведения обследования в соответствии со стандартами</w:t>
      </w:r>
      <w:r w:rsidRPr="008066F0">
        <w:t>;</w:t>
      </w:r>
      <w:r w:rsidRPr="008066F0">
        <w:rPr>
          <w:rFonts w:cs="Arial"/>
        </w:rPr>
        <w:t xml:space="preserve"> </w:t>
      </w:r>
    </w:p>
    <w:p w:rsidR="00815E5C" w:rsidRPr="008066F0" w:rsidRDefault="00815E5C" w:rsidP="00093980">
      <w:pPr>
        <w:widowControl w:val="0"/>
        <w:numPr>
          <w:ilvl w:val="0"/>
          <w:numId w:val="42"/>
        </w:numPr>
        <w:tabs>
          <w:tab w:val="clear" w:pos="720"/>
          <w:tab w:val="num" w:pos="1170"/>
        </w:tabs>
        <w:overflowPunct w:val="0"/>
        <w:autoSpaceDE w:val="0"/>
        <w:autoSpaceDN w:val="0"/>
        <w:adjustRightInd w:val="0"/>
        <w:ind w:left="0" w:firstLine="709"/>
        <w:jc w:val="both"/>
      </w:pPr>
      <w:r w:rsidRPr="008066F0">
        <w:rPr>
          <w:rFonts w:cs="Arial"/>
        </w:rPr>
        <w:t>план обследования и полученные результаты доводятся до сведения сотрудников</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r w:rsidRPr="008066F0">
        <w:rPr>
          <w:rFonts w:cs="Arial"/>
        </w:rPr>
        <w:t>Менеджеры получают текущую информацию об уровне удовлетворения от труда посредством личных контактов и коммуникаций</w:t>
      </w:r>
      <w:r w:rsidRPr="008066F0">
        <w:t>.</w:t>
      </w:r>
      <w:r w:rsidRPr="008066F0">
        <w:rPr>
          <w:rFonts w:cs="Arial"/>
        </w:rPr>
        <w:t xml:space="preserve"> Это практичный</w:t>
      </w:r>
      <w:r w:rsidRPr="008066F0">
        <w:t>,</w:t>
      </w:r>
      <w:r w:rsidRPr="008066F0">
        <w:rPr>
          <w:rFonts w:cs="Arial"/>
        </w:rPr>
        <w:t xml:space="preserve"> но требующий определенных затрат времени метод определения уровня удовлетворения конкретных сотрудников</w:t>
      </w:r>
      <w:r w:rsidRPr="008066F0">
        <w:t>.</w:t>
      </w:r>
      <w:r w:rsidRPr="008066F0">
        <w:rPr>
          <w:rFonts w:cs="Arial"/>
        </w:rPr>
        <w:t xml:space="preserve"> В то же время управлению доступно множество других </w:t>
      </w:r>
      <w:r w:rsidRPr="008066F0">
        <w:t>«</w:t>
      </w:r>
      <w:r w:rsidRPr="008066F0">
        <w:rPr>
          <w:rFonts w:cs="Arial"/>
        </w:rPr>
        <w:t>датчиков</w:t>
      </w:r>
      <w:r w:rsidRPr="008066F0">
        <w:t>»:</w:t>
      </w:r>
      <w:r w:rsidRPr="008066F0">
        <w:rPr>
          <w:rFonts w:cs="Arial"/>
        </w:rPr>
        <w:t xml:space="preserve"> данные о прогулах</w:t>
      </w:r>
      <w:r w:rsidRPr="008066F0">
        <w:t>,</w:t>
      </w:r>
      <w:r w:rsidRPr="008066F0">
        <w:rPr>
          <w:rFonts w:cs="Arial"/>
        </w:rPr>
        <w:t xml:space="preserve"> жалобы и беседы с увольняющимися сотрудниками</w:t>
      </w:r>
      <w:r w:rsidRPr="008066F0">
        <w:t>.</w:t>
      </w:r>
      <w:r w:rsidRPr="008066F0">
        <w:rPr>
          <w:rFonts w:cs="Arial"/>
        </w:rPr>
        <w:t xml:space="preserve"> Такого рода информация накапливается для других целей</w:t>
      </w:r>
      <w:r w:rsidRPr="008066F0">
        <w:t>,</w:t>
      </w:r>
      <w:r w:rsidRPr="008066F0">
        <w:rPr>
          <w:rFonts w:cs="Arial"/>
        </w:rPr>
        <w:t xml:space="preserve"> но она может быть использована и в анализе общего уровня удовлетворения от труда</w:t>
      </w:r>
      <w:r w:rsidRPr="008066F0">
        <w:t>.</w:t>
      </w:r>
      <w:r w:rsidRPr="008066F0">
        <w:rPr>
          <w:rFonts w:cs="Arial"/>
        </w:rPr>
        <w:t xml:space="preserve"> Направленное на исследование уровня удовлетворения от труда обследование предполагает использование самостоятельно заполненных его участниками анкет или проведение личных интервью с ними</w:t>
      </w:r>
      <w:r w:rsidRPr="008066F0">
        <w:t>.</w:t>
      </w:r>
      <w:r w:rsidRPr="008066F0">
        <w:rPr>
          <w:rFonts w:cs="Arial"/>
        </w:rPr>
        <w:t xml:space="preserve"> Вне зависимости от используемого метода особого внимания требует форма задаваемого вопроса и характер получаемых ответов</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r w:rsidRPr="008066F0">
        <w:rPr>
          <w:rFonts w:cs="Arial"/>
          <w:b/>
          <w:bCs/>
        </w:rPr>
        <w:t xml:space="preserve">Закрытые вопросы </w:t>
      </w:r>
      <w:r w:rsidRPr="008066F0">
        <w:rPr>
          <w:rFonts w:cs="Arial"/>
        </w:rPr>
        <w:t>предполагают</w:t>
      </w:r>
      <w:r w:rsidRPr="008066F0">
        <w:t>,</w:t>
      </w:r>
      <w:r w:rsidRPr="008066F0">
        <w:rPr>
          <w:rFonts w:cs="Arial"/>
          <w:b/>
          <w:bCs/>
        </w:rPr>
        <w:t xml:space="preserve"> </w:t>
      </w:r>
      <w:r w:rsidRPr="008066F0">
        <w:rPr>
          <w:rFonts w:cs="Arial"/>
        </w:rPr>
        <w:t>что анкетируемым предлагается</w:t>
      </w:r>
      <w:r w:rsidRPr="008066F0">
        <w:rPr>
          <w:rFonts w:cs="Arial"/>
          <w:b/>
          <w:bCs/>
        </w:rPr>
        <w:t xml:space="preserve"> </w:t>
      </w:r>
      <w:r w:rsidRPr="008066F0">
        <w:rPr>
          <w:rFonts w:cs="Arial"/>
        </w:rPr>
        <w:t>вопрос и набор ответов</w:t>
      </w:r>
      <w:r w:rsidRPr="008066F0">
        <w:t>,</w:t>
      </w:r>
      <w:r w:rsidRPr="008066F0">
        <w:rPr>
          <w:rFonts w:cs="Arial"/>
        </w:rPr>
        <w:t xml:space="preserve"> из которых сотрудник выбирает наиболее адекватный его чувствам</w:t>
      </w:r>
      <w:r w:rsidRPr="008066F0">
        <w:t>.</w:t>
      </w:r>
      <w:r w:rsidRPr="008066F0">
        <w:rPr>
          <w:rFonts w:cs="Arial"/>
        </w:rPr>
        <w:t xml:space="preserve"> </w:t>
      </w:r>
      <w:r w:rsidRPr="008066F0">
        <w:rPr>
          <w:rFonts w:cs="Arial"/>
          <w:b/>
          <w:bCs/>
        </w:rPr>
        <w:t>Открытые вопросы</w:t>
      </w:r>
      <w:r w:rsidRPr="008066F0">
        <w:rPr>
          <w:rFonts w:cs="Arial"/>
        </w:rPr>
        <w:t xml:space="preserve"> требуют самостоятельного ответа участника исследования</w:t>
      </w:r>
      <w:r w:rsidRPr="008066F0">
        <w:t>.</w:t>
      </w:r>
      <w:r w:rsidRPr="008066F0">
        <w:rPr>
          <w:rFonts w:cs="Arial"/>
        </w:rPr>
        <w:t xml:space="preserve"> При проведении внутриорганизационного обследования используются оба типа вопросов</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r w:rsidRPr="008066F0">
        <w:rPr>
          <w:rFonts w:cs="Arial"/>
        </w:rPr>
        <w:t xml:space="preserve">Одна из альтернатив анкетированию </w:t>
      </w:r>
      <w:r w:rsidRPr="008066F0">
        <w:t>–</w:t>
      </w:r>
      <w:r w:rsidRPr="008066F0">
        <w:rPr>
          <w:rFonts w:cs="Arial"/>
        </w:rPr>
        <w:t xml:space="preserve"> проведение интервью с работниками</w:t>
      </w:r>
      <w:r w:rsidRPr="008066F0">
        <w:t>.</w:t>
      </w:r>
      <w:r w:rsidRPr="008066F0">
        <w:rPr>
          <w:rFonts w:cs="Arial"/>
        </w:rPr>
        <w:t xml:space="preserve"> Так как беседа с каждым из респондентов занимает </w:t>
      </w:r>
      <w:r w:rsidRPr="008066F0">
        <w:t>1-2</w:t>
      </w:r>
      <w:r w:rsidRPr="008066F0">
        <w:rPr>
          <w:rFonts w:cs="Arial"/>
        </w:rPr>
        <w:t xml:space="preserve"> часа</w:t>
      </w:r>
      <w:r w:rsidRPr="008066F0">
        <w:t>,</w:t>
      </w:r>
      <w:r w:rsidRPr="008066F0">
        <w:rPr>
          <w:rFonts w:cs="Arial"/>
        </w:rPr>
        <w:t xml:space="preserve"> такое исследование предполагает значительные временные и материальные затраты</w:t>
      </w:r>
      <w:r w:rsidRPr="008066F0">
        <w:t>.</w:t>
      </w:r>
      <w:r w:rsidRPr="008066F0">
        <w:rPr>
          <w:rFonts w:cs="Arial"/>
        </w:rPr>
        <w:t xml:space="preserve"> </w:t>
      </w:r>
    </w:p>
    <w:p w:rsidR="00815E5C" w:rsidRPr="008066F0" w:rsidRDefault="00815E5C" w:rsidP="00093980">
      <w:pPr>
        <w:widowControl w:val="0"/>
        <w:overflowPunct w:val="0"/>
        <w:autoSpaceDE w:val="0"/>
        <w:autoSpaceDN w:val="0"/>
        <w:adjustRightInd w:val="0"/>
        <w:ind w:firstLine="709"/>
        <w:jc w:val="both"/>
      </w:pPr>
      <w:bookmarkStart w:id="65" w:name="page165"/>
      <w:bookmarkEnd w:id="65"/>
      <w:r w:rsidRPr="008066F0">
        <w:rPr>
          <w:rFonts w:cs="Arial"/>
        </w:rPr>
        <w:t>Обследование уровня удовлетворения от труда менеджеров организации имеет не менее важное значение</w:t>
      </w:r>
      <w:r w:rsidRPr="008066F0">
        <w:t>,</w:t>
      </w:r>
      <w:r w:rsidRPr="008066F0">
        <w:rPr>
          <w:rFonts w:cs="Arial"/>
        </w:rPr>
        <w:t xml:space="preserve"> чем исследование мнений ее сотрудников</w:t>
      </w:r>
      <w:r w:rsidRPr="008066F0">
        <w:t>.</w:t>
      </w:r>
      <w:r w:rsidRPr="008066F0">
        <w:rPr>
          <w:rFonts w:cs="Arial"/>
        </w:rPr>
        <w:t xml:space="preserve"> Менеджеры имеют как общие для всех сотрудников</w:t>
      </w:r>
      <w:r w:rsidRPr="008066F0">
        <w:t>,</w:t>
      </w:r>
      <w:r w:rsidRPr="008066F0">
        <w:rPr>
          <w:rFonts w:cs="Arial"/>
        </w:rPr>
        <w:t xml:space="preserve"> так и специфические потребности</w:t>
      </w:r>
      <w:r w:rsidRPr="008066F0">
        <w:t>,</w:t>
      </w:r>
      <w:r w:rsidRPr="008066F0">
        <w:rPr>
          <w:rFonts w:cs="Arial"/>
        </w:rPr>
        <w:t xml:space="preserve"> однако</w:t>
      </w:r>
      <w:r w:rsidRPr="008066F0">
        <w:t>,</w:t>
      </w:r>
      <w:r w:rsidRPr="008066F0">
        <w:rPr>
          <w:rFonts w:cs="Arial"/>
        </w:rPr>
        <w:t xml:space="preserve"> очень часто организации игнорируют их интересы</w:t>
      </w:r>
      <w:r w:rsidRPr="008066F0">
        <w:t>.</w:t>
      </w:r>
      <w:r w:rsidRPr="008066F0">
        <w:rPr>
          <w:rFonts w:cs="Arial"/>
        </w:rPr>
        <w:t xml:space="preserve"> А ведь чувства менеджера</w:t>
      </w:r>
      <w:r w:rsidRPr="008066F0">
        <w:t>,</w:t>
      </w:r>
      <w:r w:rsidRPr="008066F0">
        <w:rPr>
          <w:rFonts w:cs="Arial"/>
        </w:rPr>
        <w:t xml:space="preserve"> выражающиеся в его поведении</w:t>
      </w:r>
      <w:r w:rsidRPr="008066F0">
        <w:t>,</w:t>
      </w:r>
      <w:r w:rsidRPr="008066F0">
        <w:rPr>
          <w:rFonts w:cs="Arial"/>
        </w:rPr>
        <w:t xml:space="preserve"> оказывают существенное воздействие на его подчиненных</w:t>
      </w:r>
      <w:r w:rsidRPr="008066F0">
        <w:t>,</w:t>
      </w:r>
      <w:r w:rsidRPr="008066F0">
        <w:rPr>
          <w:rFonts w:cs="Arial"/>
        </w:rPr>
        <w:t xml:space="preserve"> проявляются в многочисленных публичных контактах за пределами предприятия</w:t>
      </w:r>
      <w:r w:rsidRPr="008066F0">
        <w:t>.</w:t>
      </w:r>
    </w:p>
    <w:p w:rsidR="00815E5C" w:rsidRPr="008066F0" w:rsidRDefault="00815E5C" w:rsidP="00093980">
      <w:pPr>
        <w:widowControl w:val="0"/>
        <w:overflowPunct w:val="0"/>
        <w:autoSpaceDE w:val="0"/>
        <w:autoSpaceDN w:val="0"/>
        <w:adjustRightInd w:val="0"/>
        <w:ind w:firstLine="709"/>
        <w:jc w:val="both"/>
      </w:pPr>
      <w:r w:rsidRPr="008066F0">
        <w:rPr>
          <w:rFonts w:cs="Arial"/>
        </w:rPr>
        <w:t xml:space="preserve">Изменения установок сотрудников организации </w:t>
      </w:r>
      <w:r w:rsidRPr="008066F0">
        <w:t>–</w:t>
      </w:r>
      <w:r w:rsidRPr="008066F0">
        <w:rPr>
          <w:rFonts w:cs="Arial"/>
        </w:rPr>
        <w:t xml:space="preserve"> весьма сложная задача</w:t>
      </w:r>
      <w:r w:rsidRPr="008066F0">
        <w:t>,</w:t>
      </w:r>
      <w:r w:rsidRPr="008066F0">
        <w:rPr>
          <w:rFonts w:cs="Arial"/>
        </w:rPr>
        <w:t xml:space="preserve"> однако потенциальные выгоды превосходят затраты</w:t>
      </w:r>
      <w:r w:rsidRPr="008066F0">
        <w:t>.</w:t>
      </w:r>
      <w:r w:rsidRPr="008066F0">
        <w:rPr>
          <w:rFonts w:cs="Arial"/>
        </w:rPr>
        <w:t xml:space="preserve"> В некоторых случаях достаточно доведения до сотрудников объективной информации о волнующих их проблемах</w:t>
      </w:r>
      <w:r w:rsidRPr="008066F0">
        <w:t>.</w:t>
      </w:r>
      <w:r w:rsidRPr="008066F0">
        <w:rPr>
          <w:rFonts w:cs="Arial"/>
        </w:rPr>
        <w:t xml:space="preserve"> Внимательное отношение к высказываниям работников относительно внутренних установок способствует уменьшению ощущаемого ими давления</w:t>
      </w:r>
      <w:r w:rsidRPr="008066F0">
        <w:t>.</w:t>
      </w:r>
      <w:r w:rsidRPr="008066F0">
        <w:rPr>
          <w:rFonts w:cs="Arial"/>
        </w:rPr>
        <w:t xml:space="preserve"> Весьма действенными зарекомендовали себя групповые обсуждения и собрания</w:t>
      </w:r>
      <w:r w:rsidRPr="008066F0">
        <w:t>,</w:t>
      </w:r>
      <w:r w:rsidRPr="008066F0">
        <w:rPr>
          <w:rFonts w:cs="Arial"/>
        </w:rPr>
        <w:t xml:space="preserve"> на которых работники имеют возможность поделиться своими мыслями и чувствами</w:t>
      </w:r>
      <w:r w:rsidRPr="008066F0">
        <w:t>.</w:t>
      </w:r>
      <w:r w:rsidRPr="008066F0">
        <w:rPr>
          <w:rFonts w:cs="Arial"/>
        </w:rPr>
        <w:t xml:space="preserve"> Их анализ и совместный поиск решений позволяют определить корректирующие воздействия</w:t>
      </w:r>
      <w:r w:rsidRPr="008066F0">
        <w:t>.</w:t>
      </w:r>
      <w:r w:rsidRPr="008066F0">
        <w:rPr>
          <w:rFonts w:cs="Arial"/>
        </w:rPr>
        <w:t xml:space="preserve"> Не только установки оказывают влияние на поведение людей</w:t>
      </w:r>
      <w:r w:rsidRPr="008066F0">
        <w:t>,</w:t>
      </w:r>
      <w:r w:rsidRPr="008066F0">
        <w:rPr>
          <w:rFonts w:cs="Arial"/>
        </w:rPr>
        <w:t xml:space="preserve"> в равной же мере и установки формируются как результат предпринимаемых людьми действий</w:t>
      </w:r>
      <w:r w:rsidRPr="008066F0">
        <w:t>.</w:t>
      </w:r>
    </w:p>
    <w:p w:rsidR="00815E5C" w:rsidRPr="008066F0" w:rsidRDefault="00815E5C" w:rsidP="00093980">
      <w:pPr>
        <w:widowControl w:val="0"/>
        <w:autoSpaceDE w:val="0"/>
        <w:autoSpaceDN w:val="0"/>
        <w:adjustRightInd w:val="0"/>
        <w:ind w:firstLine="709"/>
        <w:jc w:val="both"/>
      </w:pPr>
    </w:p>
    <w:p w:rsidR="00815E5C" w:rsidRPr="008066F0" w:rsidRDefault="00815E5C" w:rsidP="00093980">
      <w:pPr>
        <w:widowControl w:val="0"/>
        <w:autoSpaceDE w:val="0"/>
        <w:autoSpaceDN w:val="0"/>
        <w:adjustRightInd w:val="0"/>
        <w:ind w:firstLine="709"/>
        <w:jc w:val="both"/>
        <w:rPr>
          <w:b/>
        </w:rPr>
      </w:pPr>
      <w:r w:rsidRPr="008066F0">
        <w:rPr>
          <w:rFonts w:cs="Arial"/>
          <w:b/>
        </w:rPr>
        <w:t xml:space="preserve">Контрольные вопросы по теме </w:t>
      </w:r>
      <w:r w:rsidRPr="008066F0">
        <w:rPr>
          <w:b/>
        </w:rPr>
        <w:t>10.</w:t>
      </w:r>
    </w:p>
    <w:p w:rsidR="00815E5C" w:rsidRPr="008066F0" w:rsidRDefault="00815E5C" w:rsidP="00093980">
      <w:pPr>
        <w:widowControl w:val="0"/>
        <w:numPr>
          <w:ilvl w:val="0"/>
          <w:numId w:val="43"/>
        </w:numPr>
        <w:tabs>
          <w:tab w:val="clear" w:pos="720"/>
          <w:tab w:val="num" w:pos="1154"/>
        </w:tabs>
        <w:overflowPunct w:val="0"/>
        <w:autoSpaceDE w:val="0"/>
        <w:autoSpaceDN w:val="0"/>
        <w:adjustRightInd w:val="0"/>
        <w:ind w:left="0" w:firstLine="709"/>
        <w:jc w:val="both"/>
      </w:pPr>
      <w:r w:rsidRPr="008066F0">
        <w:rPr>
          <w:rFonts w:cs="Arial"/>
        </w:rPr>
        <w:t>Почему информация об установках работников имеет большое значение для менеджмента организации</w:t>
      </w:r>
      <w:r w:rsidRPr="008066F0">
        <w:t>?</w:t>
      </w:r>
      <w:r w:rsidRPr="008066F0">
        <w:rPr>
          <w:rFonts w:cs="Arial"/>
        </w:rPr>
        <w:t xml:space="preserve"> </w:t>
      </w:r>
    </w:p>
    <w:p w:rsidR="00815E5C" w:rsidRPr="008066F0" w:rsidRDefault="00815E5C" w:rsidP="00093980">
      <w:pPr>
        <w:widowControl w:val="0"/>
        <w:numPr>
          <w:ilvl w:val="0"/>
          <w:numId w:val="43"/>
        </w:numPr>
        <w:tabs>
          <w:tab w:val="clear" w:pos="720"/>
          <w:tab w:val="num" w:pos="1154"/>
        </w:tabs>
        <w:overflowPunct w:val="0"/>
        <w:autoSpaceDE w:val="0"/>
        <w:autoSpaceDN w:val="0"/>
        <w:adjustRightInd w:val="0"/>
        <w:ind w:left="0" w:firstLine="709"/>
        <w:jc w:val="both"/>
      </w:pPr>
      <w:r w:rsidRPr="008066F0">
        <w:rPr>
          <w:rFonts w:cs="Arial"/>
        </w:rPr>
        <w:t>Опишите влияние удовлетворения трудом на работу сотрудников</w:t>
      </w:r>
      <w:r w:rsidRPr="008066F0">
        <w:t>,</w:t>
      </w:r>
      <w:r w:rsidRPr="008066F0">
        <w:rPr>
          <w:rFonts w:cs="Arial"/>
        </w:rPr>
        <w:t xml:space="preserve"> используя такие показатели как текучесть кадров</w:t>
      </w:r>
      <w:r w:rsidRPr="008066F0">
        <w:t>,</w:t>
      </w:r>
      <w:r w:rsidRPr="008066F0">
        <w:rPr>
          <w:rFonts w:cs="Arial"/>
        </w:rPr>
        <w:t xml:space="preserve"> прогулы и опоздания</w:t>
      </w:r>
      <w:r w:rsidRPr="008066F0">
        <w:t>.</w:t>
      </w:r>
      <w:r w:rsidRPr="008066F0">
        <w:rPr>
          <w:rFonts w:cs="Arial"/>
        </w:rPr>
        <w:t xml:space="preserve"> </w:t>
      </w:r>
    </w:p>
    <w:p w:rsidR="00815E5C" w:rsidRPr="008066F0" w:rsidRDefault="00815E5C" w:rsidP="00093980">
      <w:pPr>
        <w:widowControl w:val="0"/>
        <w:numPr>
          <w:ilvl w:val="0"/>
          <w:numId w:val="43"/>
        </w:numPr>
        <w:tabs>
          <w:tab w:val="clear" w:pos="720"/>
          <w:tab w:val="num" w:pos="1155"/>
        </w:tabs>
        <w:overflowPunct w:val="0"/>
        <w:autoSpaceDE w:val="0"/>
        <w:autoSpaceDN w:val="0"/>
        <w:adjustRightInd w:val="0"/>
        <w:ind w:left="0" w:firstLine="709"/>
        <w:jc w:val="both"/>
      </w:pPr>
      <w:r w:rsidRPr="008066F0">
        <w:rPr>
          <w:rFonts w:cs="Arial"/>
        </w:rPr>
        <w:t>Согласны ли вы с тем</w:t>
      </w:r>
      <w:r w:rsidRPr="008066F0">
        <w:t>,</w:t>
      </w:r>
      <w:r w:rsidRPr="008066F0">
        <w:rPr>
          <w:rFonts w:cs="Arial"/>
        </w:rPr>
        <w:t xml:space="preserve"> что высокий показатель текучести кадров является слабой стороной любой организации</w:t>
      </w:r>
      <w:r w:rsidRPr="008066F0">
        <w:t>?</w:t>
      </w:r>
      <w:r w:rsidRPr="008066F0">
        <w:rPr>
          <w:rFonts w:cs="Arial"/>
        </w:rPr>
        <w:t xml:space="preserve"> Как определить величину экономических потерь</w:t>
      </w:r>
      <w:r w:rsidRPr="008066F0">
        <w:t>,</w:t>
      </w:r>
      <w:r w:rsidRPr="008066F0">
        <w:rPr>
          <w:rFonts w:cs="Arial"/>
        </w:rPr>
        <w:t xml:space="preserve"> вызванных текучестью кадров</w:t>
      </w:r>
      <w:r w:rsidRPr="008066F0">
        <w:t>?</w:t>
      </w:r>
      <w:r w:rsidRPr="008066F0">
        <w:rPr>
          <w:rFonts w:cs="Arial"/>
        </w:rPr>
        <w:t xml:space="preserve"> </w:t>
      </w:r>
    </w:p>
    <w:p w:rsidR="00815E5C" w:rsidRPr="008066F0" w:rsidRDefault="00815E5C" w:rsidP="00093980">
      <w:pPr>
        <w:widowControl w:val="0"/>
        <w:numPr>
          <w:ilvl w:val="0"/>
          <w:numId w:val="43"/>
        </w:numPr>
        <w:tabs>
          <w:tab w:val="clear" w:pos="720"/>
          <w:tab w:val="num" w:pos="1154"/>
        </w:tabs>
        <w:overflowPunct w:val="0"/>
        <w:autoSpaceDE w:val="0"/>
        <w:autoSpaceDN w:val="0"/>
        <w:adjustRightInd w:val="0"/>
        <w:ind w:left="0" w:firstLine="709"/>
        <w:jc w:val="both"/>
      </w:pPr>
      <w:r w:rsidRPr="008066F0">
        <w:rPr>
          <w:rFonts w:cs="Arial"/>
        </w:rPr>
        <w:t>Разделяете ли вы точку зрения</w:t>
      </w:r>
      <w:r w:rsidRPr="008066F0">
        <w:t>,</w:t>
      </w:r>
      <w:r w:rsidRPr="008066F0">
        <w:rPr>
          <w:rFonts w:cs="Arial"/>
        </w:rPr>
        <w:t xml:space="preserve"> что </w:t>
      </w:r>
      <w:r w:rsidRPr="008066F0">
        <w:t>«</w:t>
      </w:r>
      <w:r w:rsidRPr="008066F0">
        <w:rPr>
          <w:rFonts w:cs="Arial"/>
        </w:rPr>
        <w:t xml:space="preserve">счастливый человек </w:t>
      </w:r>
      <w:r w:rsidRPr="008066F0">
        <w:t>–</w:t>
      </w:r>
      <w:r w:rsidRPr="008066F0">
        <w:rPr>
          <w:rFonts w:cs="Arial"/>
        </w:rPr>
        <w:t xml:space="preserve"> производительный работник</w:t>
      </w:r>
      <w:r w:rsidRPr="008066F0">
        <w:t>»?</w:t>
      </w:r>
      <w:r w:rsidRPr="008066F0">
        <w:rPr>
          <w:rFonts w:cs="Arial"/>
        </w:rPr>
        <w:t xml:space="preserve"> </w:t>
      </w:r>
    </w:p>
    <w:p w:rsidR="00815E5C" w:rsidRPr="008066F0" w:rsidRDefault="00815E5C" w:rsidP="00093980">
      <w:pPr>
        <w:widowControl w:val="0"/>
        <w:numPr>
          <w:ilvl w:val="0"/>
          <w:numId w:val="43"/>
        </w:numPr>
        <w:tabs>
          <w:tab w:val="clear" w:pos="720"/>
          <w:tab w:val="num" w:pos="1154"/>
        </w:tabs>
        <w:overflowPunct w:val="0"/>
        <w:autoSpaceDE w:val="0"/>
        <w:autoSpaceDN w:val="0"/>
        <w:adjustRightInd w:val="0"/>
        <w:ind w:left="0" w:firstLine="709"/>
        <w:jc w:val="both"/>
      </w:pPr>
      <w:r w:rsidRPr="008066F0">
        <w:rPr>
          <w:rFonts w:cs="Arial"/>
        </w:rPr>
        <w:t xml:space="preserve">Составьте перечень открытых и закрытых вопросов об удовлетворении от учебы ваших коллег </w:t>
      </w:r>
      <w:r w:rsidRPr="008066F0">
        <w:t>–</w:t>
      </w:r>
      <w:r w:rsidRPr="008066F0">
        <w:rPr>
          <w:rFonts w:cs="Arial"/>
        </w:rPr>
        <w:t xml:space="preserve"> студентов и проведите опрос среди них</w:t>
      </w:r>
      <w:r w:rsidRPr="008066F0">
        <w:t>.</w:t>
      </w:r>
      <w:r w:rsidRPr="008066F0">
        <w:rPr>
          <w:rFonts w:cs="Arial"/>
        </w:rPr>
        <w:t xml:space="preserve"> </w:t>
      </w:r>
    </w:p>
    <w:p w:rsidR="00815E5C" w:rsidRPr="008066F0" w:rsidRDefault="00815E5C" w:rsidP="00093980">
      <w:pPr>
        <w:ind w:firstLine="709"/>
        <w:jc w:val="both"/>
      </w:pPr>
    </w:p>
    <w:p w:rsidR="00815E5C" w:rsidRPr="00025498" w:rsidRDefault="00815E5C" w:rsidP="00093980">
      <w:pPr>
        <w:shd w:val="clear" w:color="auto" w:fill="FFFFFF"/>
        <w:ind w:firstLine="709"/>
        <w:jc w:val="both"/>
        <w:rPr>
          <w:color w:val="000000"/>
        </w:rPr>
      </w:pPr>
    </w:p>
    <w:p w:rsidR="00815E5C" w:rsidRDefault="00815E5C" w:rsidP="00093980">
      <w:pPr>
        <w:widowControl w:val="0"/>
        <w:overflowPunct w:val="0"/>
        <w:autoSpaceDE w:val="0"/>
        <w:autoSpaceDN w:val="0"/>
        <w:adjustRightInd w:val="0"/>
        <w:ind w:firstLine="709"/>
        <w:jc w:val="both"/>
        <w:rPr>
          <w:rFonts w:cs="Arial"/>
          <w:b/>
          <w:bCs/>
        </w:rPr>
      </w:pPr>
      <w:r w:rsidRPr="006B4DCC">
        <w:rPr>
          <w:rFonts w:cs="Arial"/>
          <w:b/>
          <w:bCs/>
        </w:rPr>
        <w:t>Тема 11. ПРОБЛЕМЫ, ВОЗНИКАЮЩИЕ В ОТНОШЕНИЯХ МЕЖДУ ОРГАНИЗАЦИЯМИ И ИНДИВИДАМИ</w:t>
      </w:r>
    </w:p>
    <w:p w:rsidR="00815E5C" w:rsidRDefault="00815E5C" w:rsidP="00093980">
      <w:pPr>
        <w:widowControl w:val="0"/>
        <w:overflowPunct w:val="0"/>
        <w:autoSpaceDE w:val="0"/>
        <w:autoSpaceDN w:val="0"/>
        <w:adjustRightInd w:val="0"/>
        <w:ind w:firstLine="709"/>
        <w:jc w:val="both"/>
        <w:rPr>
          <w:rFonts w:cs="Arial"/>
          <w:b/>
          <w:bCs/>
        </w:rPr>
      </w:pPr>
    </w:p>
    <w:p w:rsidR="00815E5C" w:rsidRPr="00711B61" w:rsidRDefault="00815E5C" w:rsidP="00FE5007">
      <w:pPr>
        <w:jc w:val="both"/>
      </w:pPr>
      <w:r w:rsidRPr="00711B61">
        <w:rPr>
          <w:i/>
        </w:rPr>
        <w:t>Лекция 11.</w:t>
      </w:r>
    </w:p>
    <w:p w:rsidR="00815E5C" w:rsidRPr="00711B61" w:rsidRDefault="00815E5C" w:rsidP="00FE5007">
      <w:pPr>
        <w:jc w:val="both"/>
      </w:pPr>
      <w:r w:rsidRPr="00711B61">
        <w:t xml:space="preserve">1.Области легитимного влияния организации. </w:t>
      </w:r>
    </w:p>
    <w:p w:rsidR="00815E5C" w:rsidRPr="00711B61" w:rsidRDefault="00815E5C" w:rsidP="00FE5007">
      <w:pPr>
        <w:jc w:val="both"/>
      </w:pPr>
      <w:r w:rsidRPr="00711B61">
        <w:t xml:space="preserve">2.Право на частную жизнь. </w:t>
      </w:r>
    </w:p>
    <w:p w:rsidR="00815E5C" w:rsidRPr="00711B61" w:rsidRDefault="00815E5C" w:rsidP="00FE5007">
      <w:pPr>
        <w:jc w:val="both"/>
      </w:pPr>
      <w:r w:rsidRPr="00711B61">
        <w:t xml:space="preserve">3.Дискриминация. Дисциплинарные воздействия. </w:t>
      </w:r>
    </w:p>
    <w:p w:rsidR="00815E5C" w:rsidRDefault="00815E5C" w:rsidP="00FE5007">
      <w:pPr>
        <w:jc w:val="both"/>
      </w:pPr>
      <w:r w:rsidRPr="00711B61">
        <w:t xml:space="preserve"> </w:t>
      </w:r>
    </w:p>
    <w:p w:rsidR="00815E5C" w:rsidRDefault="00815E5C" w:rsidP="00FE5007">
      <w:pPr>
        <w:ind w:left="-108"/>
        <w:jc w:val="both"/>
      </w:pPr>
      <w:r>
        <w:rPr>
          <w:b/>
        </w:rPr>
        <w:t xml:space="preserve">          Литература:</w:t>
      </w:r>
      <w:r>
        <w:t xml:space="preserve"> 1-6,10,12,16,18.</w:t>
      </w:r>
    </w:p>
    <w:p w:rsidR="00815E5C" w:rsidRPr="006B4DCC" w:rsidRDefault="00815E5C" w:rsidP="00093980">
      <w:pPr>
        <w:widowControl w:val="0"/>
        <w:numPr>
          <w:ilvl w:val="0"/>
          <w:numId w:val="54"/>
        </w:numPr>
        <w:overflowPunct w:val="0"/>
        <w:autoSpaceDE w:val="0"/>
        <w:autoSpaceDN w:val="0"/>
        <w:adjustRightInd w:val="0"/>
        <w:jc w:val="both"/>
        <w:rPr>
          <w:b/>
          <w:bCs/>
          <w:i/>
          <w:iCs/>
        </w:rPr>
      </w:pPr>
      <w:r w:rsidRPr="006B4DCC">
        <w:rPr>
          <w:rFonts w:cs="Arial"/>
          <w:b/>
          <w:bCs/>
          <w:i/>
          <w:iCs/>
          <w:u w:val="single"/>
        </w:rPr>
        <w:t xml:space="preserve">Области легитимного влияния организации </w:t>
      </w:r>
    </w:p>
    <w:p w:rsidR="00815E5C" w:rsidRPr="006B4DCC" w:rsidRDefault="00815E5C" w:rsidP="00093980">
      <w:pPr>
        <w:widowControl w:val="0"/>
        <w:overflowPunct w:val="0"/>
        <w:autoSpaceDE w:val="0"/>
        <w:autoSpaceDN w:val="0"/>
        <w:adjustRightInd w:val="0"/>
        <w:ind w:firstLine="709"/>
        <w:jc w:val="both"/>
      </w:pPr>
      <w:r w:rsidRPr="006B4DCC">
        <w:rPr>
          <w:rFonts w:cs="Arial"/>
        </w:rPr>
        <w:t>Каждая организация разрабатывает политику</w:t>
      </w:r>
      <w:r w:rsidRPr="006B4DCC">
        <w:t>,</w:t>
      </w:r>
      <w:r w:rsidRPr="006B4DCC">
        <w:rPr>
          <w:rFonts w:cs="Arial"/>
        </w:rPr>
        <w:t xml:space="preserve"> требования и стандарты процесса труда</w:t>
      </w:r>
      <w:r w:rsidRPr="006B4DCC">
        <w:t>.</w:t>
      </w:r>
      <w:r w:rsidRPr="006B4DCC">
        <w:rPr>
          <w:rFonts w:cs="Arial"/>
        </w:rPr>
        <w:t xml:space="preserve"> В тех случаях</w:t>
      </w:r>
      <w:r w:rsidRPr="006B4DCC">
        <w:t>,</w:t>
      </w:r>
      <w:r w:rsidRPr="006B4DCC">
        <w:rPr>
          <w:rFonts w:cs="Arial"/>
        </w:rPr>
        <w:t xml:space="preserve"> когда компания и ее сотрудник расходятся в оценках границ такого рода легитимного влияния</w:t>
      </w:r>
      <w:r w:rsidRPr="006B4DCC">
        <w:t>,</w:t>
      </w:r>
      <w:r w:rsidRPr="006B4DCC">
        <w:rPr>
          <w:rFonts w:cs="Arial"/>
        </w:rPr>
        <w:t xml:space="preserve"> возникают организационные конфликты</w:t>
      </w:r>
      <w:r w:rsidRPr="006B4DCC">
        <w:t>.</w:t>
      </w:r>
      <w:r w:rsidRPr="006B4DCC">
        <w:rPr>
          <w:rFonts w:cs="Arial"/>
        </w:rPr>
        <w:t xml:space="preserve"> Разрешение некоторых из них требует эффективных действий со стороны менеджмента</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Предположим</w:t>
      </w:r>
      <w:r w:rsidRPr="006B4DCC">
        <w:t>,</w:t>
      </w:r>
      <w:r w:rsidRPr="006B4DCC">
        <w:rPr>
          <w:rFonts w:cs="Arial"/>
        </w:rPr>
        <w:t xml:space="preserve"> что работники организации считают</w:t>
      </w:r>
      <w:r w:rsidRPr="006B4DCC">
        <w:t>,</w:t>
      </w:r>
      <w:r w:rsidRPr="006B4DCC">
        <w:rPr>
          <w:rFonts w:cs="Arial"/>
        </w:rPr>
        <w:t xml:space="preserve"> что ее руководство имеет право контролировать частные разговоры по служебным телефонам</w:t>
      </w:r>
      <w:r w:rsidRPr="006B4DCC">
        <w:t>.</w:t>
      </w:r>
      <w:r w:rsidRPr="006B4DCC">
        <w:rPr>
          <w:rFonts w:cs="Arial"/>
        </w:rPr>
        <w:t xml:space="preserve"> Сотрудники не одобряют принятую организацией политику</w:t>
      </w:r>
      <w:r w:rsidRPr="006B4DCC">
        <w:t>,</w:t>
      </w:r>
      <w:r w:rsidRPr="006B4DCC">
        <w:rPr>
          <w:rFonts w:cs="Arial"/>
        </w:rPr>
        <w:t xml:space="preserve"> но какого</w:t>
      </w:r>
      <w:r w:rsidRPr="006B4DCC">
        <w:t>-</w:t>
      </w:r>
      <w:r w:rsidRPr="006B4DCC">
        <w:rPr>
          <w:rFonts w:cs="Arial"/>
        </w:rPr>
        <w:t>либо серьезного конфликта по поводу вмешательства в частную жизнь не возникает</w:t>
      </w:r>
      <w:r w:rsidRPr="006B4DCC">
        <w:t>.</w:t>
      </w:r>
      <w:r w:rsidRPr="006B4DCC">
        <w:rPr>
          <w:rFonts w:cs="Arial"/>
        </w:rPr>
        <w:t xml:space="preserve"> Напротив</w:t>
      </w:r>
      <w:r w:rsidRPr="006B4DCC">
        <w:t>,</w:t>
      </w:r>
      <w:r w:rsidRPr="006B4DCC">
        <w:rPr>
          <w:rFonts w:cs="Arial"/>
        </w:rPr>
        <w:t xml:space="preserve"> в том случае</w:t>
      </w:r>
      <w:r w:rsidRPr="006B4DCC">
        <w:t>,</w:t>
      </w:r>
      <w:r w:rsidRPr="006B4DCC">
        <w:rPr>
          <w:rFonts w:cs="Arial"/>
        </w:rPr>
        <w:t xml:space="preserve"> когда члены организации уверены в том</w:t>
      </w:r>
      <w:r w:rsidRPr="006B4DCC">
        <w:t>,</w:t>
      </w:r>
      <w:r w:rsidRPr="006B4DCC">
        <w:rPr>
          <w:rFonts w:cs="Arial"/>
        </w:rPr>
        <w:t xml:space="preserve"> что они имеют законное право оградить свою личную жизнь от посторонних взглядов</w:t>
      </w:r>
      <w:r w:rsidRPr="006B4DCC">
        <w:t>,</w:t>
      </w:r>
      <w:r w:rsidRPr="006B4DCC">
        <w:rPr>
          <w:rFonts w:cs="Arial"/>
        </w:rPr>
        <w:t xml:space="preserve"> появляется почва для возникновения конфликта с менеджментом</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Аналогичные причинно</w:t>
      </w:r>
      <w:r w:rsidRPr="006B4DCC">
        <w:t>-</w:t>
      </w:r>
      <w:r w:rsidRPr="006B4DCC">
        <w:rPr>
          <w:rFonts w:cs="Arial"/>
        </w:rPr>
        <w:t>следственные связи распространяются и на другие проблемы</w:t>
      </w:r>
      <w:r w:rsidRPr="006B4DCC">
        <w:t>.</w:t>
      </w:r>
      <w:r w:rsidRPr="006B4DCC">
        <w:rPr>
          <w:rFonts w:cs="Arial"/>
        </w:rPr>
        <w:t xml:space="preserve"> До тех пор пока стороны воспринимают и оценивают осуществляемые воздействия как легитимные</w:t>
      </w:r>
      <w:r w:rsidRPr="006B4DCC">
        <w:t>,</w:t>
      </w:r>
      <w:r w:rsidRPr="006B4DCC">
        <w:rPr>
          <w:rFonts w:cs="Arial"/>
        </w:rPr>
        <w:t xml:space="preserve"> каждая из них должна быть удовлетворена сложившими балансом власти</w:t>
      </w:r>
      <w:r w:rsidRPr="006B4DCC">
        <w:t>.</w:t>
      </w:r>
      <w:r w:rsidRPr="006B4DCC">
        <w:rPr>
          <w:rFonts w:cs="Arial"/>
        </w:rPr>
        <w:t xml:space="preserve"> Проведенные научные исследования подтверждают тезис о возможности взаимоприемлемого соглашения сторон относительно области законного влияния организации на работников</w:t>
      </w:r>
      <w:r w:rsidRPr="006B4DCC">
        <w:t>.</w:t>
      </w:r>
      <w:r w:rsidRPr="006B4DCC">
        <w:rPr>
          <w:rFonts w:cs="Arial"/>
        </w:rPr>
        <w:t xml:space="preserve"> Исследования</w:t>
      </w:r>
      <w:r w:rsidRPr="006B4DCC">
        <w:t>,</w:t>
      </w:r>
      <w:r w:rsidRPr="006B4DCC">
        <w:rPr>
          <w:rFonts w:cs="Arial"/>
        </w:rPr>
        <w:t xml:space="preserve"> в которых приняли участие профсоюзные лидеры</w:t>
      </w:r>
      <w:r w:rsidRPr="006B4DCC">
        <w:t>,</w:t>
      </w:r>
      <w:r w:rsidRPr="006B4DCC">
        <w:rPr>
          <w:rFonts w:cs="Arial"/>
        </w:rPr>
        <w:t xml:space="preserve"> руководители компаний</w:t>
      </w:r>
      <w:r w:rsidRPr="006B4DCC">
        <w:t>,</w:t>
      </w:r>
      <w:r w:rsidRPr="006B4DCC">
        <w:rPr>
          <w:rFonts w:cs="Arial"/>
        </w:rPr>
        <w:t xml:space="preserve"> офицеры военно</w:t>
      </w:r>
      <w:r w:rsidRPr="006B4DCC">
        <w:t>-</w:t>
      </w:r>
      <w:r w:rsidRPr="006B4DCC">
        <w:rPr>
          <w:rFonts w:cs="Arial"/>
        </w:rPr>
        <w:t>воздушных сил</w:t>
      </w:r>
      <w:r w:rsidRPr="006B4DCC">
        <w:t>,</w:t>
      </w:r>
      <w:r w:rsidRPr="006B4DCC">
        <w:rPr>
          <w:rFonts w:cs="Arial"/>
        </w:rPr>
        <w:t xml:space="preserve"> студенты университетов</w:t>
      </w:r>
      <w:r w:rsidRPr="006B4DCC">
        <w:t>,</w:t>
      </w:r>
      <w:r w:rsidRPr="006B4DCC">
        <w:rPr>
          <w:rFonts w:cs="Arial"/>
        </w:rPr>
        <w:t xml:space="preserve"> а также просто мужчины и женщины</w:t>
      </w:r>
      <w:r w:rsidRPr="006B4DCC">
        <w:t>,</w:t>
      </w:r>
      <w:r w:rsidRPr="006B4DCC">
        <w:rPr>
          <w:rFonts w:cs="Arial"/>
        </w:rPr>
        <w:t xml:space="preserve"> показывают</w:t>
      </w:r>
      <w:r w:rsidRPr="006B4DCC">
        <w:t>,</w:t>
      </w:r>
      <w:r w:rsidRPr="006B4DCC">
        <w:rPr>
          <w:rFonts w:cs="Arial"/>
        </w:rPr>
        <w:t xml:space="preserve"> что </w:t>
      </w:r>
      <w:r w:rsidRPr="006B4DCC">
        <w:rPr>
          <w:rFonts w:cs="Arial"/>
          <w:i/>
          <w:iCs/>
        </w:rPr>
        <w:t>все</w:t>
      </w:r>
      <w:r w:rsidRPr="006B4DCC">
        <w:rPr>
          <w:rFonts w:cs="Arial"/>
        </w:rPr>
        <w:t xml:space="preserve"> </w:t>
      </w:r>
      <w:r w:rsidRPr="006B4DCC">
        <w:rPr>
          <w:rFonts w:cs="Arial"/>
          <w:i/>
          <w:iCs/>
        </w:rPr>
        <w:t>группы смогли придерживаться устойчивых взаимных соглашений</w:t>
      </w:r>
      <w:r w:rsidRPr="006B4DCC">
        <w:rPr>
          <w:i/>
          <w:iCs/>
        </w:rPr>
        <w:t>.</w:t>
      </w:r>
    </w:p>
    <w:p w:rsidR="00815E5C" w:rsidRPr="006B4DCC" w:rsidRDefault="00815E5C" w:rsidP="00093980">
      <w:pPr>
        <w:widowControl w:val="0"/>
        <w:overflowPunct w:val="0"/>
        <w:autoSpaceDE w:val="0"/>
        <w:autoSpaceDN w:val="0"/>
        <w:adjustRightInd w:val="0"/>
        <w:ind w:firstLine="709"/>
        <w:jc w:val="both"/>
      </w:pPr>
      <w:r w:rsidRPr="006B4DCC">
        <w:rPr>
          <w:rFonts w:cs="Arial"/>
        </w:rPr>
        <w:t>К сферам всеобщего согласия о необходимости организационного влияния относятся</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i/>
          <w:iCs/>
        </w:rPr>
        <w:t xml:space="preserve">трудовые обязанности </w:t>
      </w:r>
      <w:r w:rsidRPr="006B4DCC">
        <w:t>(</w:t>
      </w:r>
      <w:r w:rsidRPr="006B4DCC">
        <w:rPr>
          <w:rFonts w:cs="Arial"/>
        </w:rPr>
        <w:t>организация труда сотрудников офиса и часы</w:t>
      </w:r>
      <w:r w:rsidRPr="006B4DCC">
        <w:rPr>
          <w:rFonts w:cs="Arial"/>
          <w:i/>
          <w:iCs/>
        </w:rPr>
        <w:t xml:space="preserve"> </w:t>
      </w:r>
      <w:r w:rsidRPr="006B4DCC">
        <w:rPr>
          <w:rFonts w:cs="Arial"/>
        </w:rPr>
        <w:t>его работы</w:t>
      </w:r>
      <w:r w:rsidRPr="006B4DCC">
        <w:t>;</w:t>
      </w:r>
      <w:r w:rsidRPr="006B4DCC">
        <w:rPr>
          <w:rFonts w:cs="Arial"/>
        </w:rPr>
        <w:t xml:space="preserve"> большое влияние</w:t>
      </w:r>
      <w:r w:rsidRPr="006B4DCC">
        <w:t>);</w:t>
      </w:r>
    </w:p>
    <w:p w:rsidR="00815E5C" w:rsidRPr="006B4DCC" w:rsidRDefault="00815E5C" w:rsidP="00093980">
      <w:pPr>
        <w:widowControl w:val="0"/>
        <w:overflowPunct w:val="0"/>
        <w:autoSpaceDE w:val="0"/>
        <w:autoSpaceDN w:val="0"/>
        <w:adjustRightInd w:val="0"/>
        <w:ind w:firstLine="709"/>
        <w:jc w:val="both"/>
      </w:pPr>
      <w:bookmarkStart w:id="66" w:name="page169"/>
      <w:bookmarkEnd w:id="66"/>
      <w:r w:rsidRPr="006B4DCC">
        <w:rPr>
          <w:rFonts w:cs="Arial"/>
          <w:i/>
          <w:iCs/>
        </w:rPr>
        <w:t xml:space="preserve">деятельность индивидов вне работы </w:t>
      </w:r>
      <w:r w:rsidRPr="006B4DCC">
        <w:t>(</w:t>
      </w:r>
      <w:r w:rsidRPr="006B4DCC">
        <w:rPr>
          <w:rFonts w:cs="Arial"/>
        </w:rPr>
        <w:t>посещение церкви</w:t>
      </w:r>
      <w:r w:rsidRPr="006B4DCC">
        <w:t>,</w:t>
      </w:r>
      <w:r w:rsidRPr="006B4DCC">
        <w:rPr>
          <w:rFonts w:cs="Arial"/>
          <w:i/>
          <w:iCs/>
        </w:rPr>
        <w:t xml:space="preserve"> </w:t>
      </w:r>
      <w:r w:rsidRPr="006B4DCC">
        <w:rPr>
          <w:rFonts w:cs="Arial"/>
        </w:rPr>
        <w:t>вложения</w:t>
      </w:r>
      <w:r w:rsidRPr="006B4DCC">
        <w:rPr>
          <w:rFonts w:cs="Arial"/>
          <w:i/>
          <w:iCs/>
        </w:rPr>
        <w:t xml:space="preserve"> </w:t>
      </w:r>
      <w:r w:rsidRPr="006B4DCC">
        <w:rPr>
          <w:rFonts w:cs="Arial"/>
        </w:rPr>
        <w:t>личных денежных средств и место проведения отпуска</w:t>
      </w:r>
      <w:r w:rsidRPr="006B4DCC">
        <w:t>;</w:t>
      </w:r>
      <w:r w:rsidRPr="006B4DCC">
        <w:rPr>
          <w:rFonts w:cs="Arial"/>
        </w:rPr>
        <w:t xml:space="preserve"> слабое влияние</w:t>
      </w:r>
      <w:r w:rsidRPr="006B4DCC">
        <w:t>).</w:t>
      </w:r>
    </w:p>
    <w:p w:rsidR="00815E5C" w:rsidRDefault="00815E5C" w:rsidP="00093980">
      <w:pPr>
        <w:widowControl w:val="0"/>
        <w:overflowPunct w:val="0"/>
        <w:autoSpaceDE w:val="0"/>
        <w:autoSpaceDN w:val="0"/>
        <w:adjustRightInd w:val="0"/>
        <w:ind w:firstLine="709"/>
        <w:jc w:val="both"/>
      </w:pPr>
      <w:r w:rsidRPr="006B4DCC">
        <w:rPr>
          <w:rFonts w:cs="Arial"/>
        </w:rPr>
        <w:t>С другой стороны</w:t>
      </w:r>
      <w:r w:rsidRPr="006B4DCC">
        <w:t>,</w:t>
      </w:r>
      <w:r w:rsidRPr="006B4DCC">
        <w:rPr>
          <w:rFonts w:cs="Arial"/>
        </w:rPr>
        <w:t xml:space="preserve"> между менеджментом организации и остальными работниками существуют определенные разногласия</w:t>
      </w:r>
      <w:r w:rsidRPr="006B4DCC">
        <w:t>,</w:t>
      </w:r>
      <w:r w:rsidRPr="006B4DCC">
        <w:rPr>
          <w:rFonts w:cs="Arial"/>
        </w:rPr>
        <w:t xml:space="preserve"> связанные</w:t>
      </w:r>
      <w:r w:rsidRPr="006B4DCC">
        <w:t>,</w:t>
      </w:r>
      <w:r w:rsidRPr="006B4DCC">
        <w:rPr>
          <w:rFonts w:cs="Arial"/>
        </w:rPr>
        <w:t xml:space="preserve"> прежде всего</w:t>
      </w:r>
      <w:r w:rsidRPr="006B4DCC">
        <w:t>,</w:t>
      </w:r>
      <w:r w:rsidRPr="006B4DCC">
        <w:rPr>
          <w:rFonts w:cs="Arial"/>
        </w:rPr>
        <w:t xml:space="preserve"> с поведением индивидов вне работы</w:t>
      </w:r>
      <w:r w:rsidRPr="006B4DCC">
        <w:t>,</w:t>
      </w:r>
      <w:r w:rsidRPr="006B4DCC">
        <w:rPr>
          <w:rFonts w:cs="Arial"/>
        </w:rPr>
        <w:t xml:space="preserve"> которое может повлиять на репутацию компании </w:t>
      </w:r>
      <w:r w:rsidRPr="006B4DCC">
        <w:t>(</w:t>
      </w:r>
      <w:r w:rsidRPr="006B4DCC">
        <w:rPr>
          <w:rFonts w:cs="Arial"/>
        </w:rPr>
        <w:t>степень участия в различных общественных делах</w:t>
      </w:r>
      <w:r w:rsidRPr="006B4DCC">
        <w:t>,</w:t>
      </w:r>
      <w:r w:rsidRPr="006B4DCC">
        <w:rPr>
          <w:rFonts w:cs="Arial"/>
        </w:rPr>
        <w:t xml:space="preserve"> потребление продуктов компании и даже некоторые случаи вредных привычек или существенных злоупотреблений</w:t>
      </w:r>
      <w:r w:rsidRPr="006B4DCC">
        <w:t>).</w:t>
      </w:r>
      <w:r w:rsidRPr="006B4DCC">
        <w:rPr>
          <w:rFonts w:cs="Arial"/>
        </w:rPr>
        <w:t xml:space="preserve"> Если вы работаете на автомобильном заводе</w:t>
      </w:r>
      <w:r w:rsidRPr="006B4DCC">
        <w:t>,</w:t>
      </w:r>
      <w:r w:rsidRPr="006B4DCC">
        <w:rPr>
          <w:rFonts w:cs="Arial"/>
        </w:rPr>
        <w:t xml:space="preserve"> но для </w:t>
      </w:r>
      <w:r w:rsidRPr="006B4DCC">
        <w:t>«</w:t>
      </w:r>
      <w:r w:rsidRPr="006B4DCC">
        <w:rPr>
          <w:rFonts w:cs="Arial"/>
        </w:rPr>
        <w:t>личного употребления</w:t>
      </w:r>
      <w:r w:rsidRPr="006B4DCC">
        <w:t>»</w:t>
      </w:r>
      <w:r w:rsidRPr="006B4DCC">
        <w:rPr>
          <w:rFonts w:cs="Arial"/>
        </w:rPr>
        <w:t xml:space="preserve"> предпочитаете новую модель основного конкурента</w:t>
      </w:r>
      <w:r w:rsidRPr="006B4DCC">
        <w:t>,</w:t>
      </w:r>
      <w:r w:rsidRPr="006B4DCC">
        <w:rPr>
          <w:rFonts w:cs="Arial"/>
        </w:rPr>
        <w:t xml:space="preserve"> ваш работодатель не может не задуматься об отношении подчиненного к товарам компании и влиянии ваших действий на их имидж</w:t>
      </w:r>
      <w:r w:rsidRPr="006B4DCC">
        <w:t>.</w:t>
      </w:r>
    </w:p>
    <w:p w:rsidR="00815E5C" w:rsidRPr="006B4DCC" w:rsidRDefault="00815E5C" w:rsidP="00C61572">
      <w:pPr>
        <w:widowControl w:val="0"/>
        <w:overflowPunct w:val="0"/>
        <w:autoSpaceDE w:val="0"/>
        <w:autoSpaceDN w:val="0"/>
        <w:adjustRightInd w:val="0"/>
        <w:ind w:firstLine="709"/>
        <w:jc w:val="both"/>
      </w:pPr>
      <w:r w:rsidRPr="006B4DCC">
        <w:rPr>
          <w:rFonts w:cs="Arial"/>
        </w:rPr>
        <w:t xml:space="preserve">Основные переменные модели </w:t>
      </w:r>
      <w:r w:rsidRPr="006B4DCC">
        <w:t>—</w:t>
      </w:r>
      <w:r w:rsidRPr="006B4DCC">
        <w:rPr>
          <w:rFonts w:cs="Arial"/>
        </w:rPr>
        <w:t xml:space="preserve"> влияние организации на работников в процессе труда на работе и вне ее и поведение индивидов</w:t>
      </w:r>
      <w:r w:rsidRPr="006B4DCC">
        <w:t>,</w:t>
      </w:r>
      <w:r w:rsidRPr="006B4DCC">
        <w:rPr>
          <w:rFonts w:cs="Arial"/>
        </w:rPr>
        <w:t xml:space="preserve"> связанное с выполнением должностных обязанностей и не имеющее отношения к ним</w:t>
      </w:r>
      <w:r w:rsidRPr="006B4DCC">
        <w:t>.</w:t>
      </w:r>
      <w:r w:rsidRPr="006B4DCC">
        <w:rPr>
          <w:rFonts w:cs="Arial"/>
        </w:rPr>
        <w:t xml:space="preserve"> Как показано в модели</w:t>
      </w:r>
      <w:r w:rsidRPr="006B4DCC">
        <w:t>,</w:t>
      </w:r>
      <w:r w:rsidRPr="006B4DCC">
        <w:rPr>
          <w:rFonts w:cs="Arial"/>
        </w:rPr>
        <w:t xml:space="preserve"> в тех случаях</w:t>
      </w:r>
      <w:r w:rsidRPr="006B4DCC">
        <w:t>,</w:t>
      </w:r>
      <w:r w:rsidRPr="006B4DCC">
        <w:rPr>
          <w:rFonts w:cs="Arial"/>
        </w:rPr>
        <w:t xml:space="preserve"> когда речь идет о поведении индивидов на</w:t>
      </w:r>
      <w:bookmarkStart w:id="67" w:name="page171"/>
      <w:bookmarkEnd w:id="67"/>
      <w:r w:rsidRPr="006B4DCC">
        <w:rPr>
          <w:rFonts w:cs="Arial"/>
        </w:rPr>
        <w:t xml:space="preserve"> рабочем месте или при наличии тесной связи их действий с выполнением должностных обязанностей</w:t>
      </w:r>
      <w:r w:rsidRPr="006B4DCC">
        <w:t>,</w:t>
      </w:r>
      <w:r w:rsidRPr="006B4DCC">
        <w:rPr>
          <w:rFonts w:cs="Arial"/>
        </w:rPr>
        <w:t xml:space="preserve"> влияние организации оценивается как высоко легитимное</w:t>
      </w:r>
      <w:r w:rsidRPr="006B4DCC">
        <w:t>.</w:t>
      </w:r>
      <w:r w:rsidRPr="006B4DCC">
        <w:rPr>
          <w:rFonts w:cs="Arial"/>
        </w:rPr>
        <w:t xml:space="preserve"> Уровень воспринимаемой законности снижается по мере того</w:t>
      </w:r>
      <w:r w:rsidRPr="006B4DCC">
        <w:t>,</w:t>
      </w:r>
      <w:r w:rsidRPr="006B4DCC">
        <w:rPr>
          <w:rFonts w:cs="Arial"/>
        </w:rPr>
        <w:t xml:space="preserve"> как связь действий индивида с деятельностью организации становится все более неопределенной</w:t>
      </w:r>
      <w:r w:rsidRPr="006B4DCC">
        <w:t>.</w:t>
      </w:r>
      <w:r w:rsidRPr="006B4DCC">
        <w:rPr>
          <w:rFonts w:cs="Arial"/>
        </w:rPr>
        <w:t xml:space="preserve"> К примеру</w:t>
      </w:r>
      <w:r w:rsidRPr="006B4DCC">
        <w:t>,</w:t>
      </w:r>
      <w:r w:rsidRPr="006B4DCC">
        <w:rPr>
          <w:rFonts w:cs="Arial"/>
        </w:rPr>
        <w:t xml:space="preserve"> запрещение игры в карты во время обеденного перерыва вызывает вопросы относительно легитимности ограничения</w:t>
      </w:r>
      <w:r w:rsidRPr="006B4DCC">
        <w:t>.</w:t>
      </w:r>
      <w:r w:rsidRPr="006B4DCC">
        <w:rPr>
          <w:rFonts w:cs="Arial"/>
        </w:rPr>
        <w:t xml:space="preserve"> Таким образом</w:t>
      </w:r>
      <w:r w:rsidRPr="006B4DCC">
        <w:t>,</w:t>
      </w:r>
      <w:r w:rsidRPr="006B4DCC">
        <w:rPr>
          <w:rFonts w:cs="Arial"/>
        </w:rPr>
        <w:t xml:space="preserve"> возможности обеспечения среднего уровня законности определяются ситуационными факторами</w:t>
      </w:r>
      <w:r w:rsidRPr="006B4DCC">
        <w:t>.</w:t>
      </w:r>
    </w:p>
    <w:p w:rsidR="00815E5C" w:rsidRPr="006B4DCC" w:rsidRDefault="00815E5C" w:rsidP="00093980">
      <w:pPr>
        <w:widowControl w:val="0"/>
        <w:overflowPunct w:val="0"/>
        <w:autoSpaceDE w:val="0"/>
        <w:autoSpaceDN w:val="0"/>
        <w:adjustRightInd w:val="0"/>
        <w:ind w:firstLine="709"/>
        <w:jc w:val="both"/>
      </w:pPr>
    </w:p>
    <w:p w:rsidR="00815E5C" w:rsidRPr="006B4DCC" w:rsidRDefault="00815E5C" w:rsidP="00093980">
      <w:pPr>
        <w:widowControl w:val="0"/>
        <w:tabs>
          <w:tab w:val="num" w:pos="1880"/>
        </w:tabs>
        <w:overflowPunct w:val="0"/>
        <w:autoSpaceDE w:val="0"/>
        <w:autoSpaceDN w:val="0"/>
        <w:adjustRightInd w:val="0"/>
        <w:jc w:val="both"/>
        <w:rPr>
          <w:i/>
          <w:iCs/>
        </w:rPr>
      </w:pPr>
      <w:r w:rsidRPr="006B4DCC">
        <w:rPr>
          <w:rFonts w:cs="Arial"/>
          <w:i/>
          <w:iCs/>
        </w:rPr>
        <w:t xml:space="preserve">          Модель легитимности организационного влияния </w:t>
      </w: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Разработанная на основе проведенных исследований </w:t>
      </w:r>
      <w:r w:rsidRPr="006B4DCC">
        <w:rPr>
          <w:rFonts w:cs="Arial"/>
          <w:b/>
          <w:bCs/>
        </w:rPr>
        <w:t>модель</w:t>
      </w:r>
      <w:r w:rsidRPr="006B4DCC">
        <w:rPr>
          <w:rFonts w:cs="Arial"/>
        </w:rPr>
        <w:t xml:space="preserve"> </w:t>
      </w:r>
      <w:r w:rsidRPr="006B4DCC">
        <w:rPr>
          <w:rFonts w:cs="Arial"/>
          <w:b/>
          <w:bCs/>
        </w:rPr>
        <w:t xml:space="preserve">легитимности организационного влияния </w:t>
      </w:r>
      <w:r w:rsidRPr="006B4DCC">
        <w:rPr>
          <w:rFonts w:cs="Arial"/>
        </w:rPr>
        <w:t>представлена на рисунке</w:t>
      </w:r>
      <w:r w:rsidRPr="006B4DCC">
        <w:rPr>
          <w:rFonts w:cs="Arial"/>
          <w:b/>
          <w:bCs/>
        </w:rPr>
        <w:t xml:space="preserve"> </w:t>
      </w:r>
      <w:r w:rsidRPr="006B4DCC">
        <w:t>11.1.</w:t>
      </w:r>
    </w:p>
    <w:tbl>
      <w:tblPr>
        <w:tblW w:w="0" w:type="auto"/>
        <w:tblInd w:w="140" w:type="dxa"/>
        <w:tblLayout w:type="fixed"/>
        <w:tblCellMar>
          <w:left w:w="0" w:type="dxa"/>
          <w:right w:w="0" w:type="dxa"/>
        </w:tblCellMar>
        <w:tblLook w:val="0000"/>
      </w:tblPr>
      <w:tblGrid>
        <w:gridCol w:w="2460"/>
        <w:gridCol w:w="1640"/>
        <w:gridCol w:w="40"/>
        <w:gridCol w:w="2400"/>
        <w:gridCol w:w="2380"/>
        <w:gridCol w:w="40"/>
        <w:gridCol w:w="30"/>
      </w:tblGrid>
      <w:tr w:rsidR="00815E5C" w:rsidRPr="00E03668" w:rsidTr="008C0B2F">
        <w:trPr>
          <w:trHeight w:val="572"/>
        </w:trPr>
        <w:tc>
          <w:tcPr>
            <w:tcW w:w="2460" w:type="dxa"/>
            <w:tcBorders>
              <w:top w:val="nil"/>
              <w:left w:val="nil"/>
              <w:bottom w:val="nil"/>
              <w:right w:val="nil"/>
            </w:tcBorders>
            <w:vAlign w:val="bottom"/>
          </w:tcPr>
          <w:p w:rsidR="00815E5C" w:rsidRPr="00940D65" w:rsidRDefault="00815E5C" w:rsidP="00093980">
            <w:pPr>
              <w:widowControl w:val="0"/>
              <w:autoSpaceDE w:val="0"/>
              <w:autoSpaceDN w:val="0"/>
              <w:adjustRightInd w:val="0"/>
            </w:pPr>
          </w:p>
        </w:tc>
        <w:tc>
          <w:tcPr>
            <w:tcW w:w="1680" w:type="dxa"/>
            <w:gridSpan w:val="2"/>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260"/>
              <w:jc w:val="right"/>
            </w:pPr>
            <w:r w:rsidRPr="00E03668">
              <w:rPr>
                <w:rFonts w:ascii="Arial" w:hAnsi="Arial" w:cs="Arial"/>
              </w:rPr>
              <w:t>На работе</w:t>
            </w:r>
          </w:p>
        </w:tc>
        <w:tc>
          <w:tcPr>
            <w:tcW w:w="240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right="33"/>
              <w:jc w:val="center"/>
            </w:pPr>
            <w:r w:rsidRPr="00E03668">
              <w:rPr>
                <w:rFonts w:ascii="Arial" w:hAnsi="Arial" w:cs="Arial"/>
                <w:b/>
                <w:bCs/>
                <w:i/>
                <w:iCs/>
                <w:w w:val="84"/>
                <w:sz w:val="26"/>
                <w:szCs w:val="26"/>
              </w:rPr>
              <w:t>Высокий уровень</w:t>
            </w:r>
          </w:p>
        </w:tc>
        <w:tc>
          <w:tcPr>
            <w:tcW w:w="2420" w:type="dxa"/>
            <w:gridSpan w:val="2"/>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right="180"/>
              <w:jc w:val="center"/>
            </w:pPr>
            <w:r w:rsidRPr="00E03668">
              <w:rPr>
                <w:rFonts w:ascii="Arial" w:hAnsi="Arial" w:cs="Arial"/>
                <w:b/>
                <w:bCs/>
                <w:i/>
                <w:iCs/>
                <w:w w:val="84"/>
                <w:sz w:val="26"/>
                <w:szCs w:val="26"/>
              </w:rPr>
              <w:t>Средний уровень</w:t>
            </w:r>
          </w:p>
        </w:tc>
        <w:tc>
          <w:tcPr>
            <w:tcW w:w="3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8C0B2F">
        <w:trPr>
          <w:trHeight w:val="517"/>
        </w:trPr>
        <w:tc>
          <w:tcPr>
            <w:tcW w:w="24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r w:rsidRPr="00E03668">
              <w:rPr>
                <w:rFonts w:ascii="Arial" w:hAnsi="Arial" w:cs="Arial"/>
              </w:rPr>
              <w:t>Влияние организации</w:t>
            </w:r>
          </w:p>
        </w:tc>
        <w:tc>
          <w:tcPr>
            <w:tcW w:w="1680" w:type="dxa"/>
            <w:gridSpan w:val="2"/>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4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33"/>
              <w:jc w:val="center"/>
            </w:pPr>
            <w:r w:rsidRPr="00E03668">
              <w:rPr>
                <w:rFonts w:ascii="Arial" w:hAnsi="Arial" w:cs="Arial"/>
                <w:b/>
                <w:bCs/>
                <w:i/>
                <w:iCs/>
                <w:w w:val="86"/>
                <w:sz w:val="26"/>
                <w:szCs w:val="26"/>
              </w:rPr>
              <w:t>легитимности</w:t>
            </w:r>
          </w:p>
        </w:tc>
        <w:tc>
          <w:tcPr>
            <w:tcW w:w="2420" w:type="dxa"/>
            <w:gridSpan w:val="2"/>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160"/>
              <w:jc w:val="center"/>
            </w:pPr>
            <w:r w:rsidRPr="00E03668">
              <w:rPr>
                <w:rFonts w:ascii="Arial" w:hAnsi="Arial" w:cs="Arial"/>
                <w:b/>
                <w:bCs/>
                <w:i/>
                <w:iCs/>
                <w:w w:val="85"/>
                <w:sz w:val="26"/>
                <w:szCs w:val="26"/>
              </w:rPr>
              <w:t>легитимности</w:t>
            </w:r>
          </w:p>
        </w:tc>
        <w:tc>
          <w:tcPr>
            <w:tcW w:w="3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8C0B2F">
        <w:trPr>
          <w:trHeight w:val="324"/>
        </w:trPr>
        <w:tc>
          <w:tcPr>
            <w:tcW w:w="24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4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pPr>
          </w:p>
        </w:tc>
        <w:tc>
          <w:tcPr>
            <w:tcW w:w="23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pPr>
          </w:p>
        </w:tc>
        <w:tc>
          <w:tcPr>
            <w:tcW w:w="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pPr>
          </w:p>
        </w:tc>
        <w:tc>
          <w:tcPr>
            <w:tcW w:w="3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8C0B2F">
        <w:trPr>
          <w:trHeight w:val="573"/>
        </w:trPr>
        <w:tc>
          <w:tcPr>
            <w:tcW w:w="24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80" w:type="dxa"/>
            <w:gridSpan w:val="2"/>
            <w:vMerge w:val="restart"/>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260"/>
              <w:jc w:val="right"/>
            </w:pPr>
            <w:r w:rsidRPr="00E03668">
              <w:rPr>
                <w:rFonts w:ascii="Arial" w:hAnsi="Arial" w:cs="Arial"/>
              </w:rPr>
              <w:t>Вне работы</w:t>
            </w:r>
          </w:p>
        </w:tc>
        <w:tc>
          <w:tcPr>
            <w:tcW w:w="24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33"/>
              <w:jc w:val="center"/>
            </w:pPr>
            <w:r w:rsidRPr="00E03668">
              <w:rPr>
                <w:rFonts w:ascii="Arial" w:hAnsi="Arial" w:cs="Arial"/>
                <w:b/>
                <w:bCs/>
                <w:i/>
                <w:iCs/>
                <w:w w:val="84"/>
                <w:sz w:val="26"/>
                <w:szCs w:val="26"/>
              </w:rPr>
              <w:t>Средний уровень</w:t>
            </w:r>
          </w:p>
        </w:tc>
        <w:tc>
          <w:tcPr>
            <w:tcW w:w="2420" w:type="dxa"/>
            <w:gridSpan w:val="2"/>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180"/>
              <w:jc w:val="center"/>
            </w:pPr>
            <w:r w:rsidRPr="00E03668">
              <w:rPr>
                <w:rFonts w:ascii="Arial" w:hAnsi="Arial" w:cs="Arial"/>
                <w:b/>
                <w:bCs/>
                <w:i/>
                <w:iCs/>
                <w:w w:val="86"/>
                <w:sz w:val="26"/>
                <w:szCs w:val="26"/>
              </w:rPr>
              <w:t>Низкий уровень</w:t>
            </w:r>
          </w:p>
        </w:tc>
        <w:tc>
          <w:tcPr>
            <w:tcW w:w="3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8C0B2F">
        <w:trPr>
          <w:trHeight w:val="449"/>
        </w:trPr>
        <w:tc>
          <w:tcPr>
            <w:tcW w:w="24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80" w:type="dxa"/>
            <w:gridSpan w:val="2"/>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4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33"/>
              <w:jc w:val="center"/>
            </w:pPr>
            <w:r w:rsidRPr="00E03668">
              <w:rPr>
                <w:rFonts w:ascii="Arial" w:hAnsi="Arial" w:cs="Arial"/>
                <w:b/>
                <w:bCs/>
                <w:i/>
                <w:iCs/>
                <w:w w:val="86"/>
                <w:sz w:val="26"/>
                <w:szCs w:val="26"/>
              </w:rPr>
              <w:t>легитимности</w:t>
            </w:r>
          </w:p>
        </w:tc>
        <w:tc>
          <w:tcPr>
            <w:tcW w:w="2420" w:type="dxa"/>
            <w:gridSpan w:val="2"/>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right="160"/>
              <w:jc w:val="center"/>
            </w:pPr>
            <w:r w:rsidRPr="00E03668">
              <w:rPr>
                <w:rFonts w:ascii="Arial" w:hAnsi="Arial" w:cs="Arial"/>
                <w:b/>
                <w:bCs/>
                <w:i/>
                <w:iCs/>
                <w:w w:val="85"/>
                <w:sz w:val="26"/>
                <w:szCs w:val="26"/>
              </w:rPr>
              <w:t>легитимности</w:t>
            </w:r>
          </w:p>
        </w:tc>
        <w:tc>
          <w:tcPr>
            <w:tcW w:w="3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8C0B2F">
        <w:trPr>
          <w:trHeight w:val="412"/>
        </w:trPr>
        <w:tc>
          <w:tcPr>
            <w:tcW w:w="24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4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pPr>
          </w:p>
        </w:tc>
        <w:tc>
          <w:tcPr>
            <w:tcW w:w="240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pPr>
          </w:p>
        </w:tc>
        <w:tc>
          <w:tcPr>
            <w:tcW w:w="2380" w:type="dxa"/>
            <w:tcBorders>
              <w:top w:val="nil"/>
              <w:left w:val="nil"/>
              <w:bottom w:val="single" w:sz="8" w:space="0" w:color="auto"/>
              <w:right w:val="nil"/>
            </w:tcBorders>
            <w:vAlign w:val="bottom"/>
          </w:tcPr>
          <w:p w:rsidR="00815E5C" w:rsidRPr="00E03668" w:rsidRDefault="00815E5C" w:rsidP="00093980">
            <w:pPr>
              <w:widowControl w:val="0"/>
              <w:autoSpaceDE w:val="0"/>
              <w:autoSpaceDN w:val="0"/>
              <w:adjustRightInd w:val="0"/>
            </w:pPr>
          </w:p>
        </w:tc>
        <w:tc>
          <w:tcPr>
            <w:tcW w:w="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3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8C0B2F">
        <w:trPr>
          <w:trHeight w:val="281"/>
        </w:trPr>
        <w:tc>
          <w:tcPr>
            <w:tcW w:w="24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00" w:type="dxa"/>
            <w:tcBorders>
              <w:top w:val="nil"/>
              <w:left w:val="nil"/>
              <w:bottom w:val="nil"/>
              <w:right w:val="nil"/>
            </w:tcBorders>
            <w:vAlign w:val="bottom"/>
          </w:tcPr>
          <w:p w:rsidR="00815E5C" w:rsidRPr="00E03668" w:rsidRDefault="00815E5C" w:rsidP="00093980">
            <w:pPr>
              <w:widowControl w:val="0"/>
              <w:autoSpaceDE w:val="0"/>
              <w:autoSpaceDN w:val="0"/>
              <w:adjustRightInd w:val="0"/>
              <w:ind w:right="33"/>
              <w:jc w:val="center"/>
            </w:pPr>
            <w:r w:rsidRPr="00E03668">
              <w:rPr>
                <w:rFonts w:ascii="Arial" w:hAnsi="Arial" w:cs="Arial"/>
                <w:w w:val="88"/>
              </w:rPr>
              <w:t>Связанное с</w:t>
            </w:r>
          </w:p>
        </w:tc>
        <w:tc>
          <w:tcPr>
            <w:tcW w:w="2380" w:type="dxa"/>
            <w:tcBorders>
              <w:top w:val="nil"/>
              <w:left w:val="nil"/>
              <w:bottom w:val="nil"/>
              <w:right w:val="nil"/>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9"/>
              </w:rPr>
              <w:t>Не имеющее</w:t>
            </w:r>
          </w:p>
        </w:tc>
        <w:tc>
          <w:tcPr>
            <w:tcW w:w="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3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8C0B2F">
        <w:trPr>
          <w:trHeight w:val="395"/>
        </w:trPr>
        <w:tc>
          <w:tcPr>
            <w:tcW w:w="246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16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4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2400" w:type="dxa"/>
            <w:tcBorders>
              <w:top w:val="nil"/>
              <w:left w:val="nil"/>
              <w:bottom w:val="nil"/>
              <w:right w:val="nil"/>
            </w:tcBorders>
            <w:vAlign w:val="bottom"/>
          </w:tcPr>
          <w:p w:rsidR="00815E5C" w:rsidRPr="00E03668" w:rsidRDefault="00815E5C" w:rsidP="00093980">
            <w:pPr>
              <w:widowControl w:val="0"/>
              <w:autoSpaceDE w:val="0"/>
              <w:autoSpaceDN w:val="0"/>
              <w:adjustRightInd w:val="0"/>
              <w:ind w:right="53"/>
              <w:jc w:val="center"/>
            </w:pPr>
            <w:r w:rsidRPr="00E03668">
              <w:rPr>
                <w:rFonts w:ascii="Arial" w:hAnsi="Arial" w:cs="Arial"/>
                <w:w w:val="89"/>
              </w:rPr>
              <w:t>работой</w:t>
            </w:r>
          </w:p>
        </w:tc>
        <w:tc>
          <w:tcPr>
            <w:tcW w:w="242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ind w:right="160"/>
              <w:jc w:val="center"/>
            </w:pPr>
            <w:r w:rsidRPr="00E03668">
              <w:rPr>
                <w:rFonts w:ascii="Arial" w:hAnsi="Arial" w:cs="Arial"/>
                <w:w w:val="91"/>
              </w:rPr>
              <w:t>отношения к работе</w:t>
            </w:r>
          </w:p>
        </w:tc>
        <w:tc>
          <w:tcPr>
            <w:tcW w:w="3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bl>
    <w:p w:rsidR="00815E5C" w:rsidRDefault="00815E5C" w:rsidP="00093980">
      <w:pPr>
        <w:widowControl w:val="0"/>
        <w:autoSpaceDE w:val="0"/>
        <w:autoSpaceDN w:val="0"/>
        <w:adjustRightInd w:val="0"/>
        <w:spacing w:line="257" w:lineRule="exact"/>
      </w:pPr>
    </w:p>
    <w:p w:rsidR="00815E5C" w:rsidRDefault="00815E5C" w:rsidP="00093980">
      <w:pPr>
        <w:widowControl w:val="0"/>
        <w:autoSpaceDE w:val="0"/>
        <w:autoSpaceDN w:val="0"/>
        <w:adjustRightInd w:val="0"/>
        <w:ind w:left="4520"/>
      </w:pPr>
      <w:r>
        <w:rPr>
          <w:rFonts w:ascii="Arial" w:hAnsi="Arial" w:cs="Arial"/>
        </w:rPr>
        <w:t>Взаимосвязь поведения и процесса труда</w:t>
      </w:r>
    </w:p>
    <w:p w:rsidR="00815E5C" w:rsidRDefault="00815E5C" w:rsidP="00093980">
      <w:pPr>
        <w:widowControl w:val="0"/>
        <w:autoSpaceDE w:val="0"/>
        <w:autoSpaceDN w:val="0"/>
        <w:adjustRightInd w:val="0"/>
        <w:spacing w:line="200" w:lineRule="exact"/>
      </w:pP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Рисунок </w:t>
      </w:r>
      <w:r w:rsidRPr="006B4DCC">
        <w:t>11.1 –</w:t>
      </w:r>
      <w:r w:rsidRPr="006B4DCC">
        <w:rPr>
          <w:rFonts w:cs="Arial"/>
        </w:rPr>
        <w:t xml:space="preserve"> Модель законности организационного влияния на работников</w:t>
      </w:r>
    </w:p>
    <w:p w:rsidR="00815E5C" w:rsidRPr="006B4DCC" w:rsidRDefault="00815E5C" w:rsidP="00093980">
      <w:pPr>
        <w:widowControl w:val="0"/>
        <w:autoSpaceDE w:val="0"/>
        <w:autoSpaceDN w:val="0"/>
        <w:adjustRightInd w:val="0"/>
        <w:ind w:firstLine="709"/>
        <w:jc w:val="both"/>
      </w:pPr>
    </w:p>
    <w:p w:rsidR="00815E5C" w:rsidRPr="006B4DCC" w:rsidRDefault="00815E5C" w:rsidP="00093980">
      <w:pPr>
        <w:widowControl w:val="0"/>
        <w:tabs>
          <w:tab w:val="num" w:pos="1880"/>
        </w:tabs>
        <w:overflowPunct w:val="0"/>
        <w:autoSpaceDE w:val="0"/>
        <w:autoSpaceDN w:val="0"/>
        <w:adjustRightInd w:val="0"/>
        <w:jc w:val="both"/>
        <w:rPr>
          <w:i/>
          <w:iCs/>
        </w:rPr>
      </w:pPr>
      <w:r w:rsidRPr="006B4DCC">
        <w:rPr>
          <w:rFonts w:cs="Arial"/>
          <w:i/>
          <w:iCs/>
        </w:rPr>
        <w:t xml:space="preserve">          Поведение вне работы </w:t>
      </w:r>
    </w:p>
    <w:p w:rsidR="00815E5C" w:rsidRPr="006B4DCC" w:rsidRDefault="00815E5C" w:rsidP="00093980">
      <w:pPr>
        <w:widowControl w:val="0"/>
        <w:overflowPunct w:val="0"/>
        <w:autoSpaceDE w:val="0"/>
        <w:autoSpaceDN w:val="0"/>
        <w:adjustRightInd w:val="0"/>
        <w:ind w:firstLine="709"/>
        <w:jc w:val="both"/>
      </w:pPr>
      <w:r w:rsidRPr="006B4DCC">
        <w:rPr>
          <w:rFonts w:cs="Arial"/>
        </w:rPr>
        <w:t>Очевидно</w:t>
      </w:r>
      <w:r w:rsidRPr="006B4DCC">
        <w:t>,</w:t>
      </w:r>
      <w:r w:rsidRPr="006B4DCC">
        <w:rPr>
          <w:rFonts w:cs="Arial"/>
        </w:rPr>
        <w:t xml:space="preserve"> что меры воздействия менеджмента организации на поведение индивидов вне работы имеют весьма ограниченный характер</w:t>
      </w:r>
      <w:r w:rsidRPr="006B4DCC">
        <w:t>.</w:t>
      </w:r>
      <w:r w:rsidRPr="006B4DCC">
        <w:rPr>
          <w:rFonts w:cs="Arial"/>
        </w:rPr>
        <w:t xml:space="preserve"> С одной стороны</w:t>
      </w:r>
      <w:r w:rsidRPr="006B4DCC">
        <w:t>,</w:t>
      </w:r>
      <w:r w:rsidRPr="006B4DCC">
        <w:rPr>
          <w:rFonts w:cs="Arial"/>
        </w:rPr>
        <w:t xml:space="preserve"> у работодателей нет особых оснований для того</w:t>
      </w:r>
      <w:r w:rsidRPr="006B4DCC">
        <w:t>,</w:t>
      </w:r>
      <w:r w:rsidRPr="006B4DCC">
        <w:rPr>
          <w:rFonts w:cs="Arial"/>
        </w:rPr>
        <w:t xml:space="preserve"> чтобы </w:t>
      </w:r>
      <w:r w:rsidRPr="006B4DCC">
        <w:t>«</w:t>
      </w:r>
      <w:r w:rsidRPr="006B4DCC">
        <w:rPr>
          <w:rFonts w:cs="Arial"/>
        </w:rPr>
        <w:t>забивать голову</w:t>
      </w:r>
      <w:r w:rsidRPr="006B4DCC">
        <w:t>»</w:t>
      </w:r>
      <w:r w:rsidRPr="006B4DCC">
        <w:rPr>
          <w:rFonts w:cs="Arial"/>
        </w:rPr>
        <w:t xml:space="preserve"> информацией о поведении сотрудников </w:t>
      </w:r>
      <w:r w:rsidRPr="006B4DCC">
        <w:t>«</w:t>
      </w:r>
      <w:r w:rsidRPr="006B4DCC">
        <w:rPr>
          <w:rFonts w:cs="Arial"/>
        </w:rPr>
        <w:t>за проходной</w:t>
      </w:r>
      <w:r w:rsidRPr="006B4DCC">
        <w:t>»</w:t>
      </w:r>
      <w:r w:rsidRPr="006B4DCC">
        <w:rPr>
          <w:rFonts w:cs="Arial"/>
        </w:rPr>
        <w:t xml:space="preserve"> предприятия</w:t>
      </w:r>
      <w:r w:rsidRPr="006B4DCC">
        <w:t>,</w:t>
      </w:r>
      <w:r w:rsidRPr="006B4DCC">
        <w:rPr>
          <w:rFonts w:cs="Arial"/>
        </w:rPr>
        <w:t xml:space="preserve"> с другой</w:t>
      </w:r>
    </w:p>
    <w:p w:rsidR="00815E5C" w:rsidRPr="006B4DCC" w:rsidRDefault="00815E5C" w:rsidP="00093980">
      <w:pPr>
        <w:widowControl w:val="0"/>
        <w:overflowPunct w:val="0"/>
        <w:autoSpaceDE w:val="0"/>
        <w:autoSpaceDN w:val="0"/>
        <w:adjustRightInd w:val="0"/>
        <w:ind w:firstLine="709"/>
        <w:jc w:val="both"/>
      </w:pPr>
      <w:r w:rsidRPr="006B4DCC">
        <w:t xml:space="preserve">— </w:t>
      </w:r>
      <w:r w:rsidRPr="006B4DCC">
        <w:rPr>
          <w:rFonts w:cs="Arial"/>
        </w:rPr>
        <w:t>некоторые поступки индивидов вне работы могут повлиять на деятельность</w:t>
      </w:r>
      <w:r w:rsidRPr="006B4DCC">
        <w:t xml:space="preserve"> </w:t>
      </w:r>
      <w:r w:rsidRPr="006B4DCC">
        <w:rPr>
          <w:rFonts w:cs="Arial"/>
        </w:rPr>
        <w:t>организации</w:t>
      </w:r>
      <w:r w:rsidRPr="006B4DCC">
        <w:t>.</w:t>
      </w:r>
      <w:r w:rsidRPr="006B4DCC">
        <w:rPr>
          <w:rFonts w:cs="Arial"/>
        </w:rPr>
        <w:t xml:space="preserve"> Таким образом</w:t>
      </w:r>
      <w:r w:rsidRPr="006B4DCC">
        <w:t>,</w:t>
      </w:r>
      <w:r w:rsidRPr="006B4DCC">
        <w:rPr>
          <w:rFonts w:cs="Arial"/>
        </w:rPr>
        <w:t xml:space="preserve"> </w:t>
      </w:r>
      <w:r w:rsidRPr="006B4DCC">
        <w:rPr>
          <w:rFonts w:cs="Arial"/>
          <w:i/>
          <w:iCs/>
        </w:rPr>
        <w:t>чем выше степень</w:t>
      </w:r>
      <w:r w:rsidRPr="006B4DCC">
        <w:rPr>
          <w:i/>
          <w:iCs/>
        </w:rPr>
        <w:t>,</w:t>
      </w:r>
      <w:r w:rsidRPr="006B4DCC">
        <w:rPr>
          <w:rFonts w:cs="Arial"/>
        </w:rPr>
        <w:t xml:space="preserve"> </w:t>
      </w:r>
      <w:r w:rsidRPr="006B4DCC">
        <w:rPr>
          <w:rFonts w:cs="Arial"/>
          <w:i/>
          <w:iCs/>
        </w:rPr>
        <w:t>в которой поведение индивида</w:t>
      </w:r>
      <w:r w:rsidRPr="006B4DCC">
        <w:rPr>
          <w:rFonts w:cs="Arial"/>
        </w:rPr>
        <w:t xml:space="preserve"> </w:t>
      </w:r>
      <w:r w:rsidRPr="006B4DCC">
        <w:rPr>
          <w:rFonts w:cs="Arial"/>
          <w:i/>
          <w:iCs/>
        </w:rPr>
        <w:t>вне работы воздействует на деятельность организации</w:t>
      </w:r>
      <w:r w:rsidRPr="006B4DCC">
        <w:rPr>
          <w:i/>
          <w:iCs/>
        </w:rPr>
        <w:t>,</w:t>
      </w:r>
      <w:r w:rsidRPr="006B4DCC">
        <w:rPr>
          <w:rFonts w:cs="Arial"/>
          <w:i/>
          <w:iCs/>
        </w:rPr>
        <w:t xml:space="preserve"> тем больше легитимных оснований имеет влияние компании на работника</w:t>
      </w:r>
      <w:r w:rsidRPr="006B4DCC">
        <w:rPr>
          <w:i/>
          <w:iCs/>
        </w:rPr>
        <w:t>.</w:t>
      </w:r>
    </w:p>
    <w:p w:rsidR="00815E5C" w:rsidRPr="006B4DCC" w:rsidRDefault="00815E5C" w:rsidP="00093980">
      <w:pPr>
        <w:widowControl w:val="0"/>
        <w:overflowPunct w:val="0"/>
        <w:autoSpaceDE w:val="0"/>
        <w:autoSpaceDN w:val="0"/>
        <w:adjustRightInd w:val="0"/>
        <w:ind w:firstLine="709"/>
        <w:jc w:val="both"/>
        <w:rPr>
          <w:rFonts w:cs="Arial"/>
        </w:rPr>
      </w:pPr>
      <w:r w:rsidRPr="006B4DCC">
        <w:rPr>
          <w:rFonts w:cs="Arial"/>
        </w:rPr>
        <w:t>Некоторые пограничные ситуации вызывают особые проблемы в интерпретации данного положения</w:t>
      </w:r>
      <w:r w:rsidRPr="006B4DCC">
        <w:t>.</w:t>
      </w:r>
      <w:r w:rsidRPr="006B4DCC">
        <w:rPr>
          <w:rFonts w:cs="Arial"/>
        </w:rPr>
        <w:t xml:space="preserve"> Например</w:t>
      </w:r>
      <w:r w:rsidRPr="006B4DCC">
        <w:t>,</w:t>
      </w:r>
      <w:r w:rsidRPr="006B4DCC">
        <w:rPr>
          <w:rFonts w:cs="Arial"/>
        </w:rPr>
        <w:t xml:space="preserve"> какие виды контроля над поведением работника в свободное время допустимы на принадлежащей компании нефтяной платформе в открытом море во время вахты</w:t>
      </w:r>
      <w:r w:rsidRPr="006B4DCC">
        <w:t>?</w:t>
      </w:r>
      <w:r w:rsidRPr="006B4DCC">
        <w:rPr>
          <w:rFonts w:cs="Arial"/>
        </w:rPr>
        <w:t xml:space="preserve"> Как регулируется поведение работников в те моменты</w:t>
      </w:r>
      <w:r w:rsidRPr="006B4DCC">
        <w:t>,</w:t>
      </w:r>
      <w:r w:rsidRPr="006B4DCC">
        <w:rPr>
          <w:rFonts w:cs="Arial"/>
        </w:rPr>
        <w:t xml:space="preserve"> когда они находятся вне жилого помещения</w:t>
      </w:r>
      <w:r w:rsidRPr="006B4DCC">
        <w:t>,</w:t>
      </w:r>
      <w:r w:rsidRPr="006B4DCC">
        <w:rPr>
          <w:rFonts w:cs="Arial"/>
        </w:rPr>
        <w:t xml:space="preserve"> но не несут дежурство</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rPr>
        <w:t>Предположим</w:t>
      </w:r>
      <w:r w:rsidRPr="006B4DCC">
        <w:t>,</w:t>
      </w:r>
      <w:r w:rsidRPr="006B4DCC">
        <w:rPr>
          <w:rFonts w:cs="Arial"/>
        </w:rPr>
        <w:t xml:space="preserve"> выведенный из себя работник поджидает мастера за проходной</w:t>
      </w:r>
      <w:r w:rsidRPr="006B4DCC">
        <w:t>,</w:t>
      </w:r>
      <w:r w:rsidRPr="006B4DCC">
        <w:rPr>
          <w:rFonts w:cs="Arial"/>
        </w:rPr>
        <w:t xml:space="preserve"> а потом наносит менеджеру несколько ударов в присутствии других сотрудников компании</w:t>
      </w:r>
      <w:r w:rsidRPr="006B4DCC">
        <w:t>.</w:t>
      </w:r>
      <w:r w:rsidRPr="006B4DCC">
        <w:rPr>
          <w:rFonts w:cs="Arial"/>
        </w:rPr>
        <w:t xml:space="preserve"> Очевидно</w:t>
      </w:r>
      <w:r w:rsidRPr="006B4DCC">
        <w:t>,</w:t>
      </w:r>
      <w:r w:rsidRPr="006B4DCC">
        <w:rPr>
          <w:rFonts w:cs="Arial"/>
        </w:rPr>
        <w:t xml:space="preserve"> что его действия непосредственно связаны с конфликтом по поводу организации процесса труда</w:t>
      </w:r>
      <w:r w:rsidRPr="006B4DCC">
        <w:t>.</w:t>
      </w:r>
      <w:r w:rsidRPr="006B4DCC">
        <w:rPr>
          <w:rFonts w:cs="Arial"/>
        </w:rPr>
        <w:t xml:space="preserve"> В частности в США</w:t>
      </w:r>
      <w:r w:rsidRPr="006B4DCC">
        <w:t>,</w:t>
      </w:r>
      <w:r w:rsidRPr="006B4DCC">
        <w:rPr>
          <w:rFonts w:cs="Arial"/>
        </w:rPr>
        <w:t xml:space="preserve"> юрисдикция организации абсолютно функциональна и связана с всеобщей рабочей системой</w:t>
      </w:r>
      <w:r w:rsidRPr="006B4DCC">
        <w:t>,</w:t>
      </w:r>
      <w:r w:rsidRPr="006B4DCC">
        <w:rPr>
          <w:rFonts w:cs="Arial"/>
        </w:rPr>
        <w:t xml:space="preserve"> не являясь прямолинейной</w:t>
      </w:r>
      <w:r w:rsidRPr="006B4DCC">
        <w:t>.</w:t>
      </w:r>
      <w:r w:rsidRPr="006B4DCC">
        <w:rPr>
          <w:rFonts w:cs="Arial"/>
        </w:rPr>
        <w:t xml:space="preserve"> Особое внимание общественности привлекают проблемы надзора в процессе труда</w:t>
      </w:r>
      <w:r w:rsidRPr="006B4DCC">
        <w:t>,</w:t>
      </w:r>
      <w:r w:rsidRPr="006B4DCC">
        <w:rPr>
          <w:rFonts w:cs="Arial"/>
        </w:rPr>
        <w:t xml:space="preserve"> злоупотребления</w:t>
      </w:r>
      <w:r w:rsidRPr="006B4DCC">
        <w:t>,</w:t>
      </w:r>
      <w:r w:rsidRPr="006B4DCC">
        <w:rPr>
          <w:rFonts w:cs="Arial"/>
        </w:rPr>
        <w:t xml:space="preserve"> связанные с распоряжением ресурсами организации</w:t>
      </w:r>
      <w:r w:rsidRPr="006B4DCC">
        <w:t>,</w:t>
      </w:r>
      <w:r w:rsidRPr="006B4DCC">
        <w:rPr>
          <w:rFonts w:cs="Arial"/>
        </w:rPr>
        <w:t xml:space="preserve"> генетические тесты при отборе работников</w:t>
      </w:r>
      <w:r w:rsidRPr="006B4DCC">
        <w:t>,</w:t>
      </w:r>
      <w:r w:rsidRPr="006B4DCC">
        <w:rPr>
          <w:rFonts w:cs="Arial"/>
        </w:rPr>
        <w:t xml:space="preserve"> оценка</w:t>
      </w:r>
      <w:bookmarkStart w:id="68" w:name="page173"/>
      <w:bookmarkEnd w:id="68"/>
      <w:r w:rsidRPr="006B4DCC">
        <w:rPr>
          <w:rFonts w:cs="Arial"/>
        </w:rPr>
        <w:t xml:space="preserve"> этических качеств претендентов на вакантные места</w:t>
      </w:r>
      <w:r w:rsidRPr="006B4DCC">
        <w:t>.</w:t>
      </w:r>
      <w:r w:rsidRPr="006B4DCC">
        <w:rPr>
          <w:rFonts w:cs="Arial"/>
        </w:rPr>
        <w:t xml:space="preserve"> В центре дискуссий оказались права сотрудников организаций на частную жизнь</w:t>
      </w:r>
      <w:r w:rsidRPr="006B4DCC">
        <w:t>.</w:t>
      </w:r>
    </w:p>
    <w:p w:rsidR="00815E5C" w:rsidRPr="006B4DCC" w:rsidRDefault="00815E5C" w:rsidP="00093980">
      <w:pPr>
        <w:widowControl w:val="0"/>
        <w:autoSpaceDE w:val="0"/>
        <w:autoSpaceDN w:val="0"/>
        <w:adjustRightInd w:val="0"/>
        <w:ind w:firstLine="709"/>
        <w:jc w:val="both"/>
      </w:pPr>
    </w:p>
    <w:p w:rsidR="00815E5C" w:rsidRPr="006B4DCC" w:rsidRDefault="00815E5C" w:rsidP="00093980">
      <w:pPr>
        <w:widowControl w:val="0"/>
        <w:numPr>
          <w:ilvl w:val="0"/>
          <w:numId w:val="54"/>
        </w:numPr>
        <w:overflowPunct w:val="0"/>
        <w:autoSpaceDE w:val="0"/>
        <w:autoSpaceDN w:val="0"/>
        <w:adjustRightInd w:val="0"/>
        <w:jc w:val="both"/>
        <w:rPr>
          <w:b/>
          <w:bCs/>
          <w:i/>
          <w:iCs/>
        </w:rPr>
      </w:pPr>
      <w:r w:rsidRPr="006B4DCC">
        <w:rPr>
          <w:rFonts w:cs="Arial"/>
          <w:b/>
          <w:bCs/>
          <w:i/>
          <w:iCs/>
          <w:u w:val="single"/>
        </w:rPr>
        <w:t xml:space="preserve">Право на частную жизнь </w:t>
      </w:r>
    </w:p>
    <w:p w:rsidR="00815E5C" w:rsidRPr="006B4DCC" w:rsidRDefault="00815E5C" w:rsidP="00093980">
      <w:pPr>
        <w:widowControl w:val="0"/>
        <w:autoSpaceDE w:val="0"/>
        <w:autoSpaceDN w:val="0"/>
        <w:adjustRightInd w:val="0"/>
        <w:ind w:firstLine="709"/>
        <w:jc w:val="both"/>
      </w:pPr>
    </w:p>
    <w:p w:rsidR="00815E5C" w:rsidRPr="006B4DCC" w:rsidRDefault="00815E5C" w:rsidP="00093980">
      <w:pPr>
        <w:widowControl w:val="0"/>
        <w:overflowPunct w:val="0"/>
        <w:autoSpaceDE w:val="0"/>
        <w:autoSpaceDN w:val="0"/>
        <w:adjustRightInd w:val="0"/>
        <w:ind w:firstLine="709"/>
        <w:jc w:val="both"/>
      </w:pPr>
      <w:r w:rsidRPr="006B4DCC">
        <w:rPr>
          <w:rFonts w:cs="Arial"/>
          <w:b/>
          <w:bCs/>
        </w:rPr>
        <w:t xml:space="preserve">Право на частную жизнь </w:t>
      </w:r>
      <w:r w:rsidRPr="006B4DCC">
        <w:rPr>
          <w:rFonts w:cs="Arial"/>
        </w:rPr>
        <w:t>предполагает невмешательство организации в</w:t>
      </w:r>
      <w:r w:rsidRPr="006B4DCC">
        <w:rPr>
          <w:rFonts w:cs="Arial"/>
          <w:b/>
          <w:bCs/>
        </w:rPr>
        <w:t xml:space="preserve"> </w:t>
      </w:r>
      <w:r w:rsidRPr="006B4DCC">
        <w:rPr>
          <w:rFonts w:cs="Arial"/>
        </w:rPr>
        <w:t>частную жизнь сотрудников и запрет на несанкционированное распространение конфиденциальной</w:t>
      </w:r>
      <w:r w:rsidRPr="006B4DCC">
        <w:t>,</w:t>
      </w:r>
      <w:r w:rsidRPr="006B4DCC">
        <w:rPr>
          <w:rFonts w:cs="Arial"/>
        </w:rPr>
        <w:t xml:space="preserve"> способной нанести индивиду эмоциональную травму информации</w:t>
      </w:r>
      <w:r w:rsidRPr="006B4DCC">
        <w:t>.</w:t>
      </w:r>
      <w:r w:rsidRPr="006B4DCC">
        <w:rPr>
          <w:rFonts w:cs="Arial"/>
        </w:rPr>
        <w:t xml:space="preserve"> Некоторые виды деловой деятельности</w:t>
      </w:r>
      <w:r w:rsidRPr="006B4DCC">
        <w:t>,</w:t>
      </w:r>
      <w:r w:rsidRPr="006B4DCC">
        <w:rPr>
          <w:rFonts w:cs="Arial"/>
        </w:rPr>
        <w:t xml:space="preserve"> которые могут нарушить права на частную жизнь</w:t>
      </w:r>
      <w:r w:rsidRPr="006B4DCC">
        <w:t>,</w:t>
      </w:r>
      <w:r w:rsidRPr="006B4DCC">
        <w:rPr>
          <w:rFonts w:cs="Arial"/>
        </w:rPr>
        <w:t xml:space="preserve"> представлены в таблице</w:t>
      </w:r>
      <w:r w:rsidRPr="006B4DCC">
        <w:t>.</w:t>
      </w:r>
    </w:p>
    <w:p w:rsidR="00815E5C" w:rsidRPr="006B4DCC" w:rsidRDefault="00815E5C" w:rsidP="008C0B2F">
      <w:pPr>
        <w:widowControl w:val="0"/>
        <w:overflowPunct w:val="0"/>
        <w:autoSpaceDE w:val="0"/>
        <w:autoSpaceDN w:val="0"/>
        <w:adjustRightInd w:val="0"/>
        <w:ind w:firstLine="709"/>
        <w:jc w:val="both"/>
      </w:pPr>
      <w:r w:rsidRPr="006B4DCC">
        <w:rPr>
          <w:rFonts w:cs="Arial"/>
        </w:rPr>
        <w:t>По мере того как бизнес все более глубоко проникает в частную жизнь работников</w:t>
      </w:r>
      <w:r w:rsidRPr="006B4DCC">
        <w:t>,</w:t>
      </w:r>
      <w:r w:rsidRPr="006B4DCC">
        <w:rPr>
          <w:rFonts w:cs="Arial"/>
        </w:rPr>
        <w:t xml:space="preserve"> вероятность конфликтов повышается</w:t>
      </w:r>
      <w:r w:rsidRPr="006B4DCC">
        <w:t>.</w:t>
      </w:r>
      <w:r w:rsidRPr="006B4DCC">
        <w:rPr>
          <w:rFonts w:cs="Arial"/>
        </w:rPr>
        <w:t xml:space="preserve"> Работники</w:t>
      </w:r>
      <w:r w:rsidRPr="006B4DCC">
        <w:t>,</w:t>
      </w:r>
      <w:r w:rsidRPr="006B4DCC">
        <w:rPr>
          <w:rFonts w:cs="Arial"/>
        </w:rPr>
        <w:t xml:space="preserve"> покупатели и вообще подавляющее большинство граждан уверены</w:t>
      </w:r>
      <w:r w:rsidRPr="006B4DCC">
        <w:t>,</w:t>
      </w:r>
      <w:r w:rsidRPr="006B4DCC">
        <w:rPr>
          <w:rFonts w:cs="Arial"/>
        </w:rPr>
        <w:t xml:space="preserve"> что их отношение к политике</w:t>
      </w:r>
      <w:r w:rsidRPr="006B4DCC">
        <w:t>,</w:t>
      </w:r>
      <w:r w:rsidRPr="006B4DCC">
        <w:rPr>
          <w:rFonts w:cs="Arial"/>
        </w:rPr>
        <w:t xml:space="preserve"> религии и обществу является исключительно личным делом каждого и не должно представлять интерес для кого бы то ни было </w:t>
      </w:r>
      <w:r w:rsidRPr="006B4DCC">
        <w:t>(</w:t>
      </w:r>
      <w:r w:rsidRPr="006B4DCC">
        <w:rPr>
          <w:rFonts w:cs="Arial"/>
        </w:rPr>
        <w:t>за исключением индивидов</w:t>
      </w:r>
      <w:r w:rsidRPr="006B4DCC">
        <w:t>,</w:t>
      </w:r>
      <w:r w:rsidRPr="006B4DCC">
        <w:rPr>
          <w:rFonts w:cs="Arial"/>
        </w:rPr>
        <w:t xml:space="preserve"> работающих в религиозных и политических организациях</w:t>
      </w:r>
      <w:r w:rsidRPr="006B4DCC">
        <w:t>).</w:t>
      </w:r>
      <w:r w:rsidRPr="006B4DCC">
        <w:rPr>
          <w:rFonts w:cs="Arial"/>
        </w:rPr>
        <w:t xml:space="preserve"> То же самое относится к действиям</w:t>
      </w:r>
      <w:r w:rsidRPr="006B4DCC">
        <w:t>,</w:t>
      </w:r>
      <w:r w:rsidRPr="006B4DCC">
        <w:rPr>
          <w:rFonts w:cs="Arial"/>
        </w:rPr>
        <w:t xml:space="preserve"> беседам и местонахождению индивидов </w:t>
      </w:r>
      <w:r w:rsidRPr="006B4DCC">
        <w:t>(</w:t>
      </w:r>
      <w:r w:rsidRPr="006B4DCC">
        <w:rPr>
          <w:rFonts w:cs="Arial"/>
        </w:rPr>
        <w:t>комнаты отдыха организаций</w:t>
      </w:r>
      <w:r w:rsidRPr="006B4DCC">
        <w:t>,</w:t>
      </w:r>
      <w:r w:rsidRPr="006B4DCC">
        <w:rPr>
          <w:rFonts w:cs="Arial"/>
        </w:rPr>
        <w:t xml:space="preserve"> частные дома</w:t>
      </w:r>
      <w:r w:rsidRPr="006B4DCC">
        <w:t>).</w:t>
      </w:r>
      <w:r w:rsidRPr="006B4DCC">
        <w:rPr>
          <w:rFonts w:cs="Arial"/>
        </w:rPr>
        <w:t xml:space="preserve"> Исключения допускаются весьма неохотно и только в тех случаях</w:t>
      </w:r>
      <w:r w:rsidRPr="006B4DCC">
        <w:t>,</w:t>
      </w:r>
      <w:r w:rsidRPr="006B4DCC">
        <w:rPr>
          <w:rFonts w:cs="Arial"/>
        </w:rPr>
        <w:t xml:space="preserve"> когда очевидна связь действий сотрудника вне работы с процессом труда</w:t>
      </w:r>
      <w:r w:rsidRPr="006B4DCC">
        <w:t>.</w:t>
      </w:r>
      <w:r w:rsidRPr="006B4DCC">
        <w:rPr>
          <w:rFonts w:cs="Arial"/>
        </w:rPr>
        <w:t xml:space="preserve"> К примеру</w:t>
      </w:r>
      <w:r w:rsidRPr="006B4DCC">
        <w:t>,</w:t>
      </w:r>
      <w:r w:rsidRPr="006B4DCC">
        <w:rPr>
          <w:rFonts w:cs="Arial"/>
        </w:rPr>
        <w:t xml:space="preserve"> службе безопасности банка могут быть небезынтересны данные о том</w:t>
      </w:r>
      <w:r w:rsidRPr="006B4DCC">
        <w:t>,</w:t>
      </w:r>
      <w:r w:rsidRPr="006B4DCC">
        <w:rPr>
          <w:rFonts w:cs="Arial"/>
        </w:rPr>
        <w:t xml:space="preserve"> что кто</w:t>
      </w:r>
      <w:r w:rsidRPr="006B4DCC">
        <w:t>-</w:t>
      </w:r>
      <w:r w:rsidRPr="006B4DCC">
        <w:rPr>
          <w:rFonts w:cs="Arial"/>
        </w:rPr>
        <w:t>то из служащих</w:t>
      </w:r>
      <w:r w:rsidRPr="006B4DCC">
        <w:t>,</w:t>
      </w:r>
      <w:r w:rsidRPr="006B4DCC">
        <w:rPr>
          <w:rFonts w:cs="Arial"/>
        </w:rPr>
        <w:t xml:space="preserve"> увлекающийся игрой на скачках</w:t>
      </w:r>
      <w:r w:rsidRPr="006B4DCC">
        <w:t>,</w:t>
      </w:r>
      <w:r w:rsidRPr="006B4DCC">
        <w:rPr>
          <w:rFonts w:cs="Arial"/>
        </w:rPr>
        <w:t xml:space="preserve"> погряз в долгах</w:t>
      </w:r>
      <w:r w:rsidRPr="006B4DCC">
        <w:t>,</w:t>
      </w:r>
      <w:r w:rsidRPr="006B4DCC">
        <w:rPr>
          <w:rFonts w:cs="Arial"/>
        </w:rPr>
        <w:t xml:space="preserve"> а один из клиентов был дважды уличен в мошенничестве с кредитными карточками</w:t>
      </w:r>
      <w:r w:rsidRPr="006B4DCC">
        <w:t>.</w:t>
      </w:r>
    </w:p>
    <w:p w:rsidR="00815E5C" w:rsidRPr="006B4DCC" w:rsidRDefault="00815E5C" w:rsidP="00093980">
      <w:pPr>
        <w:widowControl w:val="0"/>
        <w:autoSpaceDE w:val="0"/>
        <w:autoSpaceDN w:val="0"/>
        <w:adjustRightInd w:val="0"/>
        <w:ind w:firstLine="709"/>
        <w:jc w:val="both"/>
      </w:pPr>
    </w:p>
    <w:p w:rsidR="00815E5C" w:rsidRPr="006B4DCC" w:rsidRDefault="00815E5C" w:rsidP="00093980">
      <w:pPr>
        <w:widowControl w:val="0"/>
        <w:overflowPunct w:val="0"/>
        <w:autoSpaceDE w:val="0"/>
        <w:autoSpaceDN w:val="0"/>
        <w:adjustRightInd w:val="0"/>
        <w:ind w:firstLine="709"/>
        <w:jc w:val="both"/>
        <w:rPr>
          <w:rFonts w:cs="Arial"/>
        </w:rPr>
      </w:pPr>
      <w:r w:rsidRPr="006B4DCC">
        <w:rPr>
          <w:rFonts w:cs="Arial"/>
        </w:rPr>
        <w:t xml:space="preserve">Таблица </w:t>
      </w:r>
      <w:r w:rsidRPr="006B4DCC">
        <w:t>11.1 –</w:t>
      </w:r>
      <w:r w:rsidRPr="006B4DCC">
        <w:rPr>
          <w:rFonts w:cs="Arial"/>
        </w:rPr>
        <w:t xml:space="preserve"> Различные виды деловой активности</w:t>
      </w:r>
      <w:r w:rsidRPr="006B4DCC">
        <w:t>,</w:t>
      </w:r>
      <w:r w:rsidRPr="006B4DCC">
        <w:rPr>
          <w:rFonts w:cs="Arial"/>
        </w:rPr>
        <w:t xml:space="preserve"> способные нарушить права работников на частную жизнь</w:t>
      </w:r>
    </w:p>
    <w:p w:rsidR="00815E5C" w:rsidRPr="00C24523" w:rsidRDefault="00815E5C" w:rsidP="00093980">
      <w:pPr>
        <w:widowControl w:val="0"/>
        <w:overflowPunct w:val="0"/>
        <w:autoSpaceDE w:val="0"/>
        <w:autoSpaceDN w:val="0"/>
        <w:adjustRightInd w:val="0"/>
        <w:ind w:firstLine="709"/>
        <w:jc w:val="both"/>
        <w:rPr>
          <w:sz w:val="28"/>
        </w:rPr>
      </w:pPr>
    </w:p>
    <w:tbl>
      <w:tblPr>
        <w:tblW w:w="0" w:type="auto"/>
        <w:tblInd w:w="10" w:type="dxa"/>
        <w:tblLayout w:type="fixed"/>
        <w:tblCellMar>
          <w:left w:w="0" w:type="dxa"/>
          <w:right w:w="0" w:type="dxa"/>
        </w:tblCellMar>
        <w:tblLook w:val="0000"/>
      </w:tblPr>
      <w:tblGrid>
        <w:gridCol w:w="4800"/>
        <w:gridCol w:w="20"/>
        <w:gridCol w:w="4980"/>
      </w:tblGrid>
      <w:tr w:rsidR="00815E5C" w:rsidRPr="00E03668" w:rsidTr="00093980">
        <w:trPr>
          <w:trHeight w:val="304"/>
        </w:trPr>
        <w:tc>
          <w:tcPr>
            <w:tcW w:w="4800" w:type="dxa"/>
            <w:tcBorders>
              <w:top w:val="single" w:sz="8" w:space="0" w:color="auto"/>
              <w:left w:val="single" w:sz="8" w:space="0" w:color="auto"/>
              <w:bottom w:val="nil"/>
              <w:right w:val="nil"/>
            </w:tcBorders>
            <w:vAlign w:val="bottom"/>
          </w:tcPr>
          <w:p w:rsidR="00815E5C" w:rsidRPr="00E03668" w:rsidRDefault="00815E5C" w:rsidP="00093980">
            <w:pPr>
              <w:widowControl w:val="0"/>
              <w:autoSpaceDE w:val="0"/>
              <w:autoSpaceDN w:val="0"/>
              <w:adjustRightInd w:val="0"/>
              <w:ind w:left="700"/>
            </w:pPr>
            <w:r w:rsidRPr="00E03668">
              <w:t xml:space="preserve">- </w:t>
            </w:r>
            <w:r w:rsidRPr="00E03668">
              <w:rPr>
                <w:rFonts w:ascii="Arial" w:hAnsi="Arial" w:cs="Arial"/>
              </w:rPr>
              <w:t>Детекторы лжи</w:t>
            </w:r>
          </w:p>
        </w:tc>
        <w:tc>
          <w:tcPr>
            <w:tcW w:w="20" w:type="dxa"/>
            <w:tcBorders>
              <w:top w:val="single" w:sz="8" w:space="0" w:color="auto"/>
              <w:left w:val="nil"/>
              <w:bottom w:val="nil"/>
              <w:right w:val="nil"/>
            </w:tcBorders>
            <w:vAlign w:val="bottom"/>
          </w:tcPr>
          <w:p w:rsidR="00815E5C" w:rsidRPr="00E03668" w:rsidRDefault="00815E5C" w:rsidP="00093980">
            <w:pPr>
              <w:widowControl w:val="0"/>
              <w:autoSpaceDE w:val="0"/>
              <w:autoSpaceDN w:val="0"/>
              <w:adjustRightInd w:val="0"/>
            </w:pPr>
          </w:p>
        </w:tc>
        <w:tc>
          <w:tcPr>
            <w:tcW w:w="498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left="700"/>
            </w:pPr>
            <w:r w:rsidRPr="00E03668">
              <w:t xml:space="preserve">- </w:t>
            </w:r>
            <w:r w:rsidRPr="00E03668">
              <w:rPr>
                <w:rFonts w:ascii="Arial" w:hAnsi="Arial" w:cs="Arial"/>
              </w:rPr>
              <w:t>Электронный мониторинг</w:t>
            </w:r>
          </w:p>
        </w:tc>
      </w:tr>
      <w:tr w:rsidR="00815E5C" w:rsidRPr="00E03668" w:rsidTr="00093980">
        <w:trPr>
          <w:trHeight w:val="395"/>
        </w:trPr>
        <w:tc>
          <w:tcPr>
            <w:tcW w:w="480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700"/>
            </w:pPr>
            <w:r w:rsidRPr="00E03668">
              <w:t xml:space="preserve">- </w:t>
            </w:r>
            <w:r w:rsidRPr="00E03668">
              <w:rPr>
                <w:rFonts w:ascii="Arial" w:hAnsi="Arial" w:cs="Arial"/>
              </w:rPr>
              <w:t>Персональные тесты</w:t>
            </w: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49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700"/>
            </w:pPr>
            <w:r w:rsidRPr="00E03668">
              <w:t xml:space="preserve">- </w:t>
            </w:r>
            <w:r w:rsidRPr="00E03668">
              <w:rPr>
                <w:rFonts w:ascii="Arial" w:hAnsi="Arial" w:cs="Arial"/>
              </w:rPr>
              <w:t>Компьютерные банки данных</w:t>
            </w:r>
          </w:p>
        </w:tc>
      </w:tr>
      <w:tr w:rsidR="00815E5C" w:rsidRPr="00E03668" w:rsidTr="00093980">
        <w:trPr>
          <w:trHeight w:val="414"/>
        </w:trPr>
        <w:tc>
          <w:tcPr>
            <w:tcW w:w="480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700"/>
            </w:pPr>
            <w:r w:rsidRPr="00E03668">
              <w:t xml:space="preserve">- </w:t>
            </w:r>
            <w:r w:rsidRPr="00E03668">
              <w:rPr>
                <w:rFonts w:ascii="Arial" w:hAnsi="Arial" w:cs="Arial"/>
              </w:rPr>
              <w:t>Медицинское обследование</w:t>
            </w: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49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700"/>
            </w:pPr>
            <w:r w:rsidRPr="00E03668">
              <w:t xml:space="preserve">- </w:t>
            </w:r>
            <w:r w:rsidRPr="00E03668">
              <w:rPr>
                <w:rFonts w:ascii="Arial" w:hAnsi="Arial" w:cs="Arial"/>
              </w:rPr>
              <w:t>Конфиденциальные записи</w:t>
            </w:r>
          </w:p>
        </w:tc>
      </w:tr>
      <w:tr w:rsidR="00815E5C" w:rsidRPr="00E03668" w:rsidTr="00093980">
        <w:trPr>
          <w:trHeight w:val="414"/>
        </w:trPr>
        <w:tc>
          <w:tcPr>
            <w:tcW w:w="480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700"/>
            </w:pPr>
            <w:r w:rsidRPr="00E03668">
              <w:t xml:space="preserve">- </w:t>
            </w:r>
            <w:r w:rsidRPr="00E03668">
              <w:rPr>
                <w:rFonts w:ascii="Arial" w:hAnsi="Arial" w:cs="Arial"/>
              </w:rPr>
              <w:t>Лечение от алкоголизма</w:t>
            </w: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49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700"/>
            </w:pPr>
            <w:r w:rsidRPr="00E03668">
              <w:t xml:space="preserve">- </w:t>
            </w:r>
            <w:r w:rsidRPr="00E03668">
              <w:rPr>
                <w:rFonts w:ascii="Arial" w:hAnsi="Arial" w:cs="Arial"/>
              </w:rPr>
              <w:t>Генетический отбор</w:t>
            </w:r>
          </w:p>
        </w:tc>
      </w:tr>
      <w:tr w:rsidR="00815E5C" w:rsidRPr="00E03668" w:rsidTr="00093980">
        <w:trPr>
          <w:trHeight w:val="414"/>
        </w:trPr>
        <w:tc>
          <w:tcPr>
            <w:tcW w:w="480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700"/>
            </w:pPr>
            <w:r w:rsidRPr="00E03668">
              <w:rPr>
                <w:w w:val="98"/>
              </w:rPr>
              <w:t xml:space="preserve">- </w:t>
            </w:r>
            <w:r w:rsidRPr="00E03668">
              <w:rPr>
                <w:rFonts w:ascii="Arial" w:hAnsi="Arial" w:cs="Arial"/>
                <w:w w:val="98"/>
              </w:rPr>
              <w:t>Мониторинг стиля жизни работника</w:t>
            </w: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49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700"/>
            </w:pPr>
            <w:r w:rsidRPr="00E03668">
              <w:t xml:space="preserve">- </w:t>
            </w:r>
            <w:r w:rsidRPr="00E03668">
              <w:rPr>
                <w:rFonts w:ascii="Arial" w:hAnsi="Arial" w:cs="Arial"/>
              </w:rPr>
              <w:t>Вмешательство в частные</w:t>
            </w:r>
          </w:p>
        </w:tc>
      </w:tr>
      <w:tr w:rsidR="00815E5C" w:rsidRPr="00E03668" w:rsidTr="00093980">
        <w:trPr>
          <w:trHeight w:val="414"/>
        </w:trPr>
        <w:tc>
          <w:tcPr>
            <w:tcW w:w="480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700"/>
            </w:pPr>
            <w:r w:rsidRPr="00E03668">
              <w:t xml:space="preserve">- </w:t>
            </w:r>
            <w:r w:rsidRPr="00E03668">
              <w:rPr>
                <w:rFonts w:ascii="Arial" w:hAnsi="Arial" w:cs="Arial"/>
              </w:rPr>
              <w:t>Лечение от наркотиков</w:t>
            </w: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pPr>
          </w:p>
        </w:tc>
        <w:tc>
          <w:tcPr>
            <w:tcW w:w="49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840"/>
            </w:pPr>
            <w:r w:rsidRPr="00E03668">
              <w:rPr>
                <w:rFonts w:ascii="Arial" w:hAnsi="Arial" w:cs="Arial"/>
              </w:rPr>
              <w:t>взаимоотношения</w:t>
            </w:r>
          </w:p>
        </w:tc>
      </w:tr>
      <w:tr w:rsidR="00815E5C" w:rsidRPr="00E03668" w:rsidTr="00093980">
        <w:trPr>
          <w:trHeight w:val="121"/>
        </w:trPr>
        <w:tc>
          <w:tcPr>
            <w:tcW w:w="480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10"/>
                <w:szCs w:val="10"/>
              </w:rPr>
            </w:pPr>
          </w:p>
        </w:tc>
        <w:tc>
          <w:tcPr>
            <w:tcW w:w="2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10"/>
                <w:szCs w:val="10"/>
              </w:rPr>
            </w:pPr>
          </w:p>
        </w:tc>
        <w:tc>
          <w:tcPr>
            <w:tcW w:w="498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0"/>
                <w:szCs w:val="10"/>
              </w:rPr>
            </w:pPr>
          </w:p>
        </w:tc>
      </w:tr>
    </w:tbl>
    <w:p w:rsidR="00815E5C" w:rsidRDefault="00815E5C" w:rsidP="00093980">
      <w:pPr>
        <w:widowControl w:val="0"/>
        <w:autoSpaceDE w:val="0"/>
        <w:autoSpaceDN w:val="0"/>
        <w:adjustRightInd w:val="0"/>
        <w:spacing w:line="391" w:lineRule="exact"/>
      </w:pPr>
    </w:p>
    <w:p w:rsidR="00815E5C" w:rsidRPr="006B4DCC" w:rsidRDefault="00815E5C" w:rsidP="00093980">
      <w:pPr>
        <w:widowControl w:val="0"/>
        <w:tabs>
          <w:tab w:val="left" w:pos="1860"/>
        </w:tabs>
        <w:autoSpaceDE w:val="0"/>
        <w:autoSpaceDN w:val="0"/>
        <w:adjustRightInd w:val="0"/>
        <w:ind w:firstLine="709"/>
        <w:jc w:val="both"/>
      </w:pPr>
      <w:bookmarkStart w:id="69" w:name="page175"/>
      <w:bookmarkEnd w:id="69"/>
      <w:r w:rsidRPr="006B4DCC">
        <w:rPr>
          <w:rFonts w:cs="Arial"/>
          <w:i/>
          <w:iCs/>
        </w:rPr>
        <w:t>Регламентация вмешательства в частную жизнь сотрудников</w:t>
      </w:r>
    </w:p>
    <w:p w:rsidR="00815E5C" w:rsidRPr="006B4DCC" w:rsidRDefault="00815E5C" w:rsidP="00093980">
      <w:pPr>
        <w:widowControl w:val="0"/>
        <w:overflowPunct w:val="0"/>
        <w:autoSpaceDE w:val="0"/>
        <w:autoSpaceDN w:val="0"/>
        <w:adjustRightInd w:val="0"/>
        <w:ind w:firstLine="709"/>
        <w:jc w:val="both"/>
      </w:pPr>
      <w:r w:rsidRPr="006B4DCC">
        <w:rPr>
          <w:rFonts w:cs="Arial"/>
        </w:rPr>
        <w:t>Во многих организациях разрабатываются меры</w:t>
      </w:r>
      <w:r w:rsidRPr="006B4DCC">
        <w:t>,</w:t>
      </w:r>
      <w:r w:rsidRPr="006B4DCC">
        <w:rPr>
          <w:rFonts w:cs="Arial"/>
        </w:rPr>
        <w:t xml:space="preserve"> направленные на защиту частной жизни сотрудников</w:t>
      </w:r>
      <w:r w:rsidRPr="006B4DCC">
        <w:t>.</w:t>
      </w:r>
      <w:r w:rsidRPr="006B4DCC">
        <w:rPr>
          <w:rFonts w:cs="Arial"/>
        </w:rPr>
        <w:t xml:space="preserve"> Особые правила регулируют повседневную практику менеджмента и предусматривают его действия в нестандартных ситуациях</w:t>
      </w:r>
      <w:r w:rsidRPr="006B4DCC">
        <w:t>.</w:t>
      </w:r>
      <w:r w:rsidRPr="006B4DCC">
        <w:rPr>
          <w:rFonts w:cs="Arial"/>
        </w:rPr>
        <w:t xml:space="preserve"> Большинство таких сводов правил основывается на следующих принципах</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i/>
          <w:iCs/>
        </w:rPr>
        <w:t xml:space="preserve">уместность </w:t>
      </w:r>
      <w:r w:rsidRPr="006B4DCC">
        <w:t>(</w:t>
      </w:r>
      <w:r w:rsidRPr="006B4DCC">
        <w:rPr>
          <w:rFonts w:cs="Arial"/>
        </w:rPr>
        <w:t>получение и использование только необходимой</w:t>
      </w:r>
      <w:r w:rsidRPr="006B4DCC">
        <w:t>,</w:t>
      </w:r>
      <w:r w:rsidRPr="006B4DCC">
        <w:rPr>
          <w:rFonts w:cs="Arial"/>
          <w:i/>
          <w:iCs/>
        </w:rPr>
        <w:t xml:space="preserve"> </w:t>
      </w:r>
      <w:r w:rsidRPr="006B4DCC">
        <w:rPr>
          <w:rFonts w:cs="Arial"/>
        </w:rPr>
        <w:t>относящейся к конкретной проблеме информации</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i/>
          <w:iCs/>
        </w:rPr>
        <w:t xml:space="preserve">актуальность </w:t>
      </w:r>
      <w:r w:rsidRPr="006B4DCC">
        <w:t>(</w:t>
      </w:r>
      <w:r w:rsidRPr="006B4DCC">
        <w:rPr>
          <w:rFonts w:cs="Arial"/>
        </w:rPr>
        <w:t>устаревшая информация периодически удаляется</w:t>
      </w:r>
      <w:r w:rsidRPr="006B4DCC">
        <w:t>);</w:t>
      </w:r>
      <w:r w:rsidRPr="006B4DCC">
        <w:rPr>
          <w:rFonts w:cs="Arial"/>
          <w:i/>
          <w:iCs/>
        </w:rPr>
        <w:t xml:space="preserve"> уведомление </w:t>
      </w:r>
      <w:r w:rsidRPr="006B4DCC">
        <w:t>(</w:t>
      </w:r>
      <w:r w:rsidRPr="006B4DCC">
        <w:rPr>
          <w:rFonts w:cs="Arial"/>
        </w:rPr>
        <w:t>работники информированы о принятой в компании</w:t>
      </w:r>
      <w:r w:rsidRPr="006B4DCC">
        <w:rPr>
          <w:rFonts w:cs="Arial"/>
          <w:i/>
          <w:iCs/>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rPr>
        <w:t>системе персональных данных</w:t>
      </w:r>
      <w:r w:rsidRPr="006B4DCC">
        <w:t>);</w:t>
      </w:r>
      <w:r w:rsidRPr="006B4DCC">
        <w:rPr>
          <w:rFonts w:cs="Arial"/>
        </w:rPr>
        <w:t xml:space="preserve"> </w:t>
      </w:r>
      <w:r w:rsidRPr="006B4DCC">
        <w:rPr>
          <w:rFonts w:cs="Arial"/>
          <w:i/>
          <w:iCs/>
        </w:rPr>
        <w:t xml:space="preserve">сохранность информации </w:t>
      </w:r>
      <w:r w:rsidRPr="006B4DCC">
        <w:t>(</w:t>
      </w:r>
      <w:r w:rsidRPr="006B4DCC">
        <w:rPr>
          <w:rFonts w:cs="Arial"/>
        </w:rPr>
        <w:t>хранитель информации отвечает за ее</w:t>
      </w:r>
      <w:r w:rsidRPr="006B4DCC">
        <w:rPr>
          <w:rFonts w:cs="Arial"/>
          <w:i/>
          <w:iCs/>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rPr>
        <w:t>секретность</w:t>
      </w:r>
      <w:r w:rsidRPr="006B4DCC">
        <w:t>);</w:t>
      </w:r>
      <w:r w:rsidRPr="006B4DCC">
        <w:rPr>
          <w:rFonts w:cs="Arial"/>
        </w:rPr>
        <w:t xml:space="preserve"> </w:t>
      </w:r>
      <w:r w:rsidRPr="006B4DCC">
        <w:rPr>
          <w:rFonts w:cs="Arial"/>
          <w:i/>
          <w:iCs/>
        </w:rPr>
        <w:t xml:space="preserve">конфиденциальность </w:t>
      </w:r>
      <w:r w:rsidRPr="006B4DCC">
        <w:t>(</w:t>
      </w:r>
      <w:r w:rsidRPr="006B4DCC">
        <w:rPr>
          <w:rFonts w:cs="Arial"/>
        </w:rPr>
        <w:t>доступ к информации имеют исключительно</w:t>
      </w:r>
      <w:r w:rsidRPr="006B4DCC">
        <w:rPr>
          <w:rFonts w:cs="Arial"/>
          <w:i/>
          <w:iCs/>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rPr>
        <w:t>уполномоченные лица</w:t>
      </w:r>
      <w:r w:rsidRPr="006B4DCC">
        <w:t>,</w:t>
      </w:r>
      <w:r w:rsidRPr="006B4DCC">
        <w:rPr>
          <w:rFonts w:cs="Arial"/>
        </w:rPr>
        <w:t xml:space="preserve"> распространение информации за пределами организации осуществляется только по согласованию с работником</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i/>
          <w:iCs/>
        </w:rPr>
        <w:t xml:space="preserve">ознакомление с данными </w:t>
      </w:r>
      <w:r w:rsidRPr="006B4DCC">
        <w:t>(</w:t>
      </w:r>
      <w:r w:rsidRPr="006B4DCC">
        <w:rPr>
          <w:rFonts w:cs="Arial"/>
        </w:rPr>
        <w:t>сотрудники имеют право ознакомиться со</w:t>
      </w:r>
      <w:r w:rsidRPr="006B4DCC">
        <w:rPr>
          <w:rFonts w:cs="Arial"/>
          <w:i/>
          <w:iCs/>
        </w:rPr>
        <w:t xml:space="preserve"> </w:t>
      </w:r>
      <w:r w:rsidRPr="006B4DCC">
        <w:rPr>
          <w:rFonts w:cs="Arial"/>
        </w:rPr>
        <w:t>своим досье и оспорить содержащиеся в нем данные</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rPr>
          <w:rFonts w:cs="Arial"/>
        </w:rPr>
      </w:pPr>
      <w:r w:rsidRPr="006B4DCC">
        <w:rPr>
          <w:rFonts w:cs="Arial"/>
          <w:i/>
          <w:iCs/>
        </w:rPr>
        <w:t xml:space="preserve">психологическая защита </w:t>
      </w:r>
      <w:r w:rsidRPr="006B4DCC">
        <w:t>(</w:t>
      </w:r>
      <w:r w:rsidRPr="006B4DCC">
        <w:rPr>
          <w:rFonts w:cs="Arial"/>
        </w:rPr>
        <w:t>не допускается вмешательство во внутренний</w:t>
      </w:r>
      <w:r w:rsidRPr="006B4DCC">
        <w:rPr>
          <w:rFonts w:cs="Arial"/>
          <w:i/>
          <w:iCs/>
        </w:rPr>
        <w:t xml:space="preserve"> </w:t>
      </w:r>
      <w:r w:rsidRPr="006B4DCC">
        <w:rPr>
          <w:rFonts w:cs="Arial"/>
        </w:rPr>
        <w:t>мир индивидов</w:t>
      </w:r>
      <w:r w:rsidRPr="006B4DCC">
        <w:t>,</w:t>
      </w:r>
      <w:r w:rsidRPr="006B4DCC">
        <w:rPr>
          <w:rFonts w:cs="Arial"/>
        </w:rPr>
        <w:t xml:space="preserve"> за исключением предварительно согласованных случаев</w:t>
      </w:r>
      <w:r w:rsidRPr="006B4DCC">
        <w:t>).</w:t>
      </w:r>
      <w:r w:rsidRPr="006B4DCC">
        <w:rPr>
          <w:rFonts w:cs="Arial"/>
        </w:rPr>
        <w:t xml:space="preserve"> </w:t>
      </w:r>
    </w:p>
    <w:p w:rsidR="00815E5C" w:rsidRPr="006B4DCC" w:rsidRDefault="00815E5C" w:rsidP="00093980">
      <w:pPr>
        <w:widowControl w:val="0"/>
        <w:tabs>
          <w:tab w:val="num" w:pos="1880"/>
        </w:tabs>
        <w:overflowPunct w:val="0"/>
        <w:autoSpaceDE w:val="0"/>
        <w:autoSpaceDN w:val="0"/>
        <w:adjustRightInd w:val="0"/>
        <w:ind w:firstLine="709"/>
        <w:jc w:val="both"/>
      </w:pPr>
      <w:r w:rsidRPr="006B4DCC">
        <w:rPr>
          <w:rFonts w:cs="Arial"/>
          <w:i/>
          <w:iCs/>
        </w:rPr>
        <w:t xml:space="preserve">Электронный мониторинг </w:t>
      </w:r>
    </w:p>
    <w:p w:rsidR="00815E5C" w:rsidRPr="006B4DCC" w:rsidRDefault="00815E5C" w:rsidP="00093980">
      <w:pPr>
        <w:widowControl w:val="0"/>
        <w:overflowPunct w:val="0"/>
        <w:autoSpaceDE w:val="0"/>
        <w:autoSpaceDN w:val="0"/>
        <w:adjustRightInd w:val="0"/>
        <w:ind w:firstLine="709"/>
        <w:jc w:val="both"/>
      </w:pPr>
      <w:r w:rsidRPr="006B4DCC">
        <w:rPr>
          <w:rFonts w:cs="Arial"/>
        </w:rPr>
        <w:t>Положение о психологической защите</w:t>
      </w:r>
      <w:r w:rsidRPr="006B4DCC">
        <w:t>,</w:t>
      </w:r>
      <w:r w:rsidRPr="006B4DCC">
        <w:rPr>
          <w:rFonts w:cs="Arial"/>
        </w:rPr>
        <w:t xml:space="preserve"> например</w:t>
      </w:r>
      <w:r w:rsidRPr="006B4DCC">
        <w:t>,</w:t>
      </w:r>
      <w:r w:rsidRPr="006B4DCC">
        <w:rPr>
          <w:rFonts w:cs="Arial"/>
        </w:rPr>
        <w:t xml:space="preserve"> означает</w:t>
      </w:r>
      <w:r w:rsidRPr="006B4DCC">
        <w:t>,</w:t>
      </w:r>
      <w:r w:rsidRPr="006B4DCC">
        <w:rPr>
          <w:rFonts w:cs="Arial"/>
        </w:rPr>
        <w:t xml:space="preserve"> что на предприятии </w:t>
      </w:r>
      <w:r w:rsidRPr="006B4DCC">
        <w:t>(</w:t>
      </w:r>
      <w:r w:rsidRPr="006B4DCC">
        <w:rPr>
          <w:rFonts w:cs="Arial"/>
        </w:rPr>
        <w:t>за исключением предварительно согласованных случаев</w:t>
      </w:r>
      <w:r w:rsidRPr="006B4DCC">
        <w:t>)</w:t>
      </w:r>
      <w:r w:rsidRPr="006B4DCC">
        <w:rPr>
          <w:rFonts w:cs="Arial"/>
        </w:rPr>
        <w:t xml:space="preserve"> запрещено наблюдение за раздевалками</w:t>
      </w:r>
      <w:r w:rsidRPr="006B4DCC">
        <w:t>,</w:t>
      </w:r>
      <w:r w:rsidRPr="006B4DCC">
        <w:rPr>
          <w:rFonts w:cs="Arial"/>
        </w:rPr>
        <w:t xml:space="preserve"> а использование электронных приборов </w:t>
      </w:r>
      <w:r w:rsidRPr="006B4DCC">
        <w:t>(</w:t>
      </w:r>
      <w:r w:rsidRPr="006B4DCC">
        <w:rPr>
          <w:rFonts w:cs="Arial"/>
        </w:rPr>
        <w:t>видеокамеры</w:t>
      </w:r>
      <w:r w:rsidRPr="006B4DCC">
        <w:t xml:space="preserve">, </w:t>
      </w:r>
      <w:r w:rsidRPr="006B4DCC">
        <w:rPr>
          <w:rFonts w:cs="Arial"/>
        </w:rPr>
        <w:t>звукозаписывающие устройства</w:t>
      </w:r>
      <w:r w:rsidRPr="006B4DCC">
        <w:t xml:space="preserve">) </w:t>
      </w:r>
      <w:r w:rsidRPr="006B4DCC">
        <w:rPr>
          <w:rFonts w:cs="Arial"/>
        </w:rPr>
        <w:t>допускается только после</w:t>
      </w:r>
      <w:r w:rsidRPr="006B4DCC">
        <w:t xml:space="preserve"> </w:t>
      </w:r>
      <w:r w:rsidRPr="006B4DCC">
        <w:rPr>
          <w:rFonts w:cs="Arial"/>
        </w:rPr>
        <w:t>уведомления сотрудников</w:t>
      </w:r>
      <w:r w:rsidRPr="006B4DCC">
        <w:t>.</w:t>
      </w:r>
      <w:r w:rsidRPr="006B4DCC">
        <w:rPr>
          <w:rFonts w:cs="Arial"/>
        </w:rPr>
        <w:t xml:space="preserve"> Установленные в соответствии с конкретной необходимостью средства мониторинга</w:t>
      </w:r>
      <w:r w:rsidRPr="006B4DCC">
        <w:t>,</w:t>
      </w:r>
      <w:r w:rsidRPr="006B4DCC">
        <w:rPr>
          <w:rFonts w:cs="Arial"/>
        </w:rPr>
        <w:t xml:space="preserve"> информация о которых доведена до сведения сотрудников</w:t>
      </w:r>
      <w:r w:rsidRPr="006B4DCC">
        <w:t>,</w:t>
      </w:r>
      <w:r w:rsidRPr="006B4DCC">
        <w:rPr>
          <w:rFonts w:cs="Arial"/>
        </w:rPr>
        <w:t xml:space="preserve"> не считаются недопустимым вмешательством в частную жизнь</w:t>
      </w:r>
      <w:r w:rsidRPr="006B4DCC">
        <w:t>.</w:t>
      </w:r>
      <w:r w:rsidRPr="006B4DCC">
        <w:rPr>
          <w:rFonts w:cs="Arial"/>
        </w:rPr>
        <w:t xml:space="preserve"> Так</w:t>
      </w:r>
      <w:r w:rsidRPr="006B4DCC">
        <w:t>,</w:t>
      </w:r>
      <w:r w:rsidRPr="006B4DCC">
        <w:rPr>
          <w:rFonts w:cs="Arial"/>
        </w:rPr>
        <w:t xml:space="preserve"> установленные в операционных залах банков на случай попытки ограбления видеокамеры фиксируют и передвижения сотрудников</w:t>
      </w:r>
      <w:r w:rsidRPr="006B4DCC">
        <w:t>.</w:t>
      </w:r>
      <w:r w:rsidRPr="006B4DCC">
        <w:rPr>
          <w:rFonts w:cs="Arial"/>
        </w:rPr>
        <w:t xml:space="preserve"> Однако работники банков не считают</w:t>
      </w:r>
      <w:r w:rsidRPr="006B4DCC">
        <w:t>,</w:t>
      </w:r>
      <w:r w:rsidRPr="006B4DCC">
        <w:rPr>
          <w:rFonts w:cs="Arial"/>
        </w:rPr>
        <w:t xml:space="preserve"> что функционирование таких камер является</w:t>
      </w:r>
      <w:bookmarkStart w:id="70" w:name="page177"/>
      <w:bookmarkEnd w:id="70"/>
      <w:r w:rsidRPr="006B4DCC">
        <w:rPr>
          <w:rFonts w:cs="Arial"/>
        </w:rPr>
        <w:t xml:space="preserve"> вмешательством в их частную жизнь</w:t>
      </w:r>
      <w:r w:rsidRPr="006B4DCC">
        <w:t>,</w:t>
      </w:r>
      <w:r w:rsidRPr="006B4DCC">
        <w:rPr>
          <w:rFonts w:cs="Arial"/>
        </w:rPr>
        <w:t xml:space="preserve"> так как открытое и скрытое наблюдение обусловлено необходимостью обеспечения безопасности</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В некоторых компаниях используются </w:t>
      </w:r>
      <w:r w:rsidRPr="006B4DCC">
        <w:rPr>
          <w:rFonts w:cs="Arial"/>
          <w:i/>
          <w:iCs/>
        </w:rPr>
        <w:t>электронные сенсорные датчики</w:t>
      </w:r>
      <w:r w:rsidRPr="006B4DCC">
        <w:rPr>
          <w:i/>
          <w:iCs/>
        </w:rPr>
        <w:t>,</w:t>
      </w:r>
      <w:r w:rsidRPr="006B4DCC">
        <w:rPr>
          <w:rFonts w:cs="Arial"/>
        </w:rPr>
        <w:t xml:space="preserve"> выполненные в виде клипсы с интегральной схемой</w:t>
      </w:r>
      <w:r w:rsidRPr="006B4DCC">
        <w:t>,</w:t>
      </w:r>
      <w:r w:rsidRPr="006B4DCC">
        <w:rPr>
          <w:rFonts w:cs="Arial"/>
        </w:rPr>
        <w:t xml:space="preserve"> испускающие инфракрасные лучи</w:t>
      </w:r>
      <w:r w:rsidRPr="006B4DCC">
        <w:t>,</w:t>
      </w:r>
      <w:r w:rsidRPr="006B4DCC">
        <w:rPr>
          <w:rFonts w:cs="Arial"/>
        </w:rPr>
        <w:t xml:space="preserve"> что позволяет отслеживать местонахождение каждого сотрудника в производственных помещениях</w:t>
      </w:r>
      <w:r w:rsidRPr="006B4DCC">
        <w:t>.</w:t>
      </w:r>
      <w:r w:rsidRPr="006B4DCC">
        <w:rPr>
          <w:rFonts w:cs="Arial"/>
        </w:rPr>
        <w:t xml:space="preserve"> Формы </w:t>
      </w:r>
      <w:r w:rsidRPr="006B4DCC">
        <w:rPr>
          <w:rFonts w:cs="Arial"/>
          <w:b/>
          <w:bCs/>
        </w:rPr>
        <w:t>электронного</w:t>
      </w:r>
      <w:r w:rsidRPr="006B4DCC">
        <w:rPr>
          <w:rFonts w:cs="Arial"/>
        </w:rPr>
        <w:t xml:space="preserve"> </w:t>
      </w:r>
      <w:r w:rsidRPr="006B4DCC">
        <w:rPr>
          <w:rFonts w:cs="Arial"/>
          <w:b/>
          <w:bCs/>
        </w:rPr>
        <w:t xml:space="preserve">мониторинга </w:t>
      </w:r>
      <w:r w:rsidRPr="006B4DCC">
        <w:rPr>
          <w:rFonts w:cs="Arial"/>
        </w:rPr>
        <w:t>разнообразны</w:t>
      </w:r>
      <w:r w:rsidRPr="006B4DCC">
        <w:t>:</w:t>
      </w:r>
    </w:p>
    <w:p w:rsidR="00815E5C" w:rsidRPr="006B4DCC" w:rsidRDefault="00815E5C" w:rsidP="00093980">
      <w:pPr>
        <w:widowControl w:val="0"/>
        <w:numPr>
          <w:ilvl w:val="0"/>
          <w:numId w:val="45"/>
        </w:numPr>
        <w:tabs>
          <w:tab w:val="clear" w:pos="720"/>
          <w:tab w:val="num" w:pos="1080"/>
        </w:tabs>
        <w:overflowPunct w:val="0"/>
        <w:autoSpaceDE w:val="0"/>
        <w:autoSpaceDN w:val="0"/>
        <w:adjustRightInd w:val="0"/>
        <w:ind w:left="0" w:firstLine="709"/>
        <w:jc w:val="both"/>
      </w:pPr>
      <w:r w:rsidRPr="006B4DCC">
        <w:rPr>
          <w:rFonts w:cs="Arial"/>
        </w:rPr>
        <w:t>учет времени прихода на работу и ухода служащих</w:t>
      </w:r>
      <w:r w:rsidRPr="006B4DCC">
        <w:t>,</w:t>
      </w:r>
      <w:r w:rsidRPr="006B4DCC">
        <w:rPr>
          <w:rFonts w:cs="Arial"/>
        </w:rPr>
        <w:t xml:space="preserve"> </w:t>
      </w:r>
    </w:p>
    <w:p w:rsidR="00815E5C" w:rsidRPr="006B4DCC" w:rsidRDefault="00815E5C" w:rsidP="00093980">
      <w:pPr>
        <w:widowControl w:val="0"/>
        <w:numPr>
          <w:ilvl w:val="0"/>
          <w:numId w:val="45"/>
        </w:numPr>
        <w:tabs>
          <w:tab w:val="clear" w:pos="720"/>
          <w:tab w:val="num" w:pos="1080"/>
        </w:tabs>
        <w:overflowPunct w:val="0"/>
        <w:autoSpaceDE w:val="0"/>
        <w:autoSpaceDN w:val="0"/>
        <w:adjustRightInd w:val="0"/>
        <w:ind w:left="0" w:firstLine="709"/>
        <w:jc w:val="both"/>
      </w:pPr>
      <w:r w:rsidRPr="006B4DCC">
        <w:rPr>
          <w:rFonts w:cs="Arial"/>
        </w:rPr>
        <w:t>считывание информации с экранов компьютеров на столах операторов</w:t>
      </w:r>
      <w:r w:rsidRPr="006B4DCC">
        <w:t>,</w:t>
      </w:r>
      <w:r w:rsidRPr="006B4DCC">
        <w:rPr>
          <w:rFonts w:cs="Arial"/>
        </w:rPr>
        <w:t xml:space="preserve"> </w:t>
      </w:r>
    </w:p>
    <w:p w:rsidR="00815E5C" w:rsidRPr="006B4DCC" w:rsidRDefault="00815E5C" w:rsidP="00093980">
      <w:pPr>
        <w:widowControl w:val="0"/>
        <w:numPr>
          <w:ilvl w:val="0"/>
          <w:numId w:val="45"/>
        </w:numPr>
        <w:tabs>
          <w:tab w:val="clear" w:pos="720"/>
          <w:tab w:val="num" w:pos="1080"/>
        </w:tabs>
        <w:overflowPunct w:val="0"/>
        <w:autoSpaceDE w:val="0"/>
        <w:autoSpaceDN w:val="0"/>
        <w:adjustRightInd w:val="0"/>
        <w:ind w:left="0" w:firstLine="709"/>
        <w:jc w:val="both"/>
      </w:pPr>
      <w:r w:rsidRPr="006B4DCC">
        <w:rPr>
          <w:rFonts w:cs="Arial"/>
        </w:rPr>
        <w:t>контроль за содержанием электронной почты работников</w:t>
      </w:r>
      <w:r w:rsidRPr="006B4DCC">
        <w:t>,</w:t>
      </w:r>
      <w:r w:rsidRPr="006B4DCC">
        <w:rPr>
          <w:rFonts w:cs="Arial"/>
        </w:rPr>
        <w:t xml:space="preserve"> </w:t>
      </w:r>
    </w:p>
    <w:p w:rsidR="00815E5C" w:rsidRPr="006B4DCC" w:rsidRDefault="00815E5C" w:rsidP="00093980">
      <w:pPr>
        <w:widowControl w:val="0"/>
        <w:numPr>
          <w:ilvl w:val="0"/>
          <w:numId w:val="45"/>
        </w:numPr>
        <w:tabs>
          <w:tab w:val="clear" w:pos="720"/>
          <w:tab w:val="num" w:pos="1080"/>
        </w:tabs>
        <w:overflowPunct w:val="0"/>
        <w:autoSpaceDE w:val="0"/>
        <w:autoSpaceDN w:val="0"/>
        <w:adjustRightInd w:val="0"/>
        <w:ind w:left="0" w:firstLine="709"/>
        <w:jc w:val="both"/>
      </w:pPr>
      <w:r w:rsidRPr="006B4DCC">
        <w:rPr>
          <w:rFonts w:cs="Arial"/>
        </w:rPr>
        <w:t>голосовые записывающие системы для оценки эффективности биржевых брокеров</w:t>
      </w:r>
      <w:r w:rsidRPr="006B4DCC">
        <w:t>,</w:t>
      </w:r>
      <w:r w:rsidRPr="006B4DCC">
        <w:rPr>
          <w:rFonts w:cs="Arial"/>
        </w:rPr>
        <w:t xml:space="preserve"> коммивояжеров и другого персонала</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rPr>
        <w:t>Негласный контроль со стороны организации нередко сопровождается отрицательными последствиями</w:t>
      </w:r>
      <w:r w:rsidRPr="006B4DCC">
        <w:t>,</w:t>
      </w:r>
      <w:r w:rsidRPr="006B4DCC">
        <w:rPr>
          <w:rFonts w:cs="Arial"/>
        </w:rPr>
        <w:t xml:space="preserve"> Одно из исследований показало</w:t>
      </w:r>
      <w:r w:rsidRPr="006B4DCC">
        <w:t>,</w:t>
      </w:r>
      <w:r w:rsidRPr="006B4DCC">
        <w:rPr>
          <w:rFonts w:cs="Arial"/>
        </w:rPr>
        <w:t xml:space="preserve"> что служащие компании </w:t>
      </w:r>
      <w:r w:rsidRPr="006B4DCC">
        <w:t>(</w:t>
      </w:r>
      <w:r w:rsidRPr="006B4DCC">
        <w:rPr>
          <w:rFonts w:cs="Arial"/>
        </w:rPr>
        <w:t>операторы на телефонах</w:t>
      </w:r>
      <w:r w:rsidRPr="006B4DCC">
        <w:t>),</w:t>
      </w:r>
      <w:r w:rsidRPr="006B4DCC">
        <w:rPr>
          <w:rFonts w:cs="Arial"/>
        </w:rPr>
        <w:t xml:space="preserve"> действия которых отслеживались системами мониторинга</w:t>
      </w:r>
      <w:r w:rsidRPr="006B4DCC">
        <w:t>,</w:t>
      </w:r>
      <w:r w:rsidRPr="006B4DCC">
        <w:rPr>
          <w:rFonts w:cs="Arial"/>
        </w:rPr>
        <w:t xml:space="preserve"> сообщали о негативных психологических и физиологических ощущениях </w:t>
      </w:r>
      <w:r w:rsidRPr="006B4DCC">
        <w:t>(</w:t>
      </w:r>
      <w:r w:rsidRPr="006B4DCC">
        <w:rPr>
          <w:rFonts w:cs="Arial"/>
        </w:rPr>
        <w:t>головные боли</w:t>
      </w:r>
      <w:r w:rsidRPr="006B4DCC">
        <w:t>,</w:t>
      </w:r>
      <w:r w:rsidRPr="006B4DCC">
        <w:rPr>
          <w:rFonts w:cs="Arial"/>
        </w:rPr>
        <w:t xml:space="preserve"> боли в спине</w:t>
      </w:r>
      <w:r w:rsidRPr="006B4DCC">
        <w:t>,</w:t>
      </w:r>
      <w:r w:rsidRPr="006B4DCC">
        <w:rPr>
          <w:rFonts w:cs="Arial"/>
        </w:rPr>
        <w:t xml:space="preserve"> кистях</w:t>
      </w:r>
      <w:r w:rsidRPr="006B4DCC">
        <w:t>,</w:t>
      </w:r>
      <w:r w:rsidRPr="006B4DCC">
        <w:rPr>
          <w:rFonts w:cs="Arial"/>
        </w:rPr>
        <w:t xml:space="preserve"> плечах</w:t>
      </w:r>
      <w:r w:rsidRPr="006B4DCC">
        <w:t>,</w:t>
      </w:r>
      <w:r w:rsidRPr="006B4DCC">
        <w:rPr>
          <w:rFonts w:cs="Arial"/>
        </w:rPr>
        <w:t xml:space="preserve"> повышенная раздражительность</w:t>
      </w:r>
      <w:r w:rsidRPr="006B4DCC">
        <w:t>,</w:t>
      </w:r>
      <w:r w:rsidRPr="006B4DCC">
        <w:rPr>
          <w:rFonts w:cs="Arial"/>
        </w:rPr>
        <w:t xml:space="preserve"> высокая утомляемость</w:t>
      </w:r>
      <w:r w:rsidRPr="006B4DCC">
        <w:t>).</w:t>
      </w:r>
      <w:r w:rsidRPr="006B4DCC">
        <w:rPr>
          <w:rFonts w:cs="Arial"/>
        </w:rPr>
        <w:t xml:space="preserve"> Если менеджмент организации стремится к тому</w:t>
      </w:r>
      <w:r w:rsidRPr="006B4DCC">
        <w:t>,</w:t>
      </w:r>
      <w:r w:rsidRPr="006B4DCC">
        <w:rPr>
          <w:rFonts w:cs="Arial"/>
        </w:rPr>
        <w:t xml:space="preserve"> чтобы работники воспринимали электронное наблюдение как должное</w:t>
      </w:r>
      <w:r w:rsidRPr="006B4DCC">
        <w:t>,</w:t>
      </w:r>
      <w:r w:rsidRPr="006B4DCC">
        <w:rPr>
          <w:rFonts w:cs="Arial"/>
        </w:rPr>
        <w:t xml:space="preserve"> необходимо провести предварительное разъяснение целей организации и показать</w:t>
      </w:r>
      <w:r w:rsidRPr="006B4DCC">
        <w:t>,</w:t>
      </w:r>
      <w:r w:rsidRPr="006B4DCC">
        <w:rPr>
          <w:rFonts w:cs="Arial"/>
        </w:rPr>
        <w:t xml:space="preserve"> что они способствуют повышению эффективности деятельности предприятия</w:t>
      </w:r>
      <w:r w:rsidRPr="006B4DCC">
        <w:t>.</w:t>
      </w:r>
      <w:r w:rsidRPr="006B4DCC">
        <w:rPr>
          <w:rFonts w:cs="Arial"/>
        </w:rPr>
        <w:t xml:space="preserve"> </w:t>
      </w:r>
    </w:p>
    <w:p w:rsidR="00815E5C" w:rsidRPr="006B4DCC" w:rsidRDefault="00815E5C" w:rsidP="00093980">
      <w:pPr>
        <w:widowControl w:val="0"/>
        <w:tabs>
          <w:tab w:val="num" w:pos="1880"/>
        </w:tabs>
        <w:overflowPunct w:val="0"/>
        <w:autoSpaceDE w:val="0"/>
        <w:autoSpaceDN w:val="0"/>
        <w:adjustRightInd w:val="0"/>
        <w:jc w:val="both"/>
        <w:rPr>
          <w:i/>
          <w:iCs/>
        </w:rPr>
      </w:pPr>
      <w:r w:rsidRPr="006B4DCC">
        <w:rPr>
          <w:rFonts w:cs="Arial"/>
          <w:i/>
          <w:iCs/>
        </w:rPr>
        <w:t xml:space="preserve">         Проблема алкоголизма </w:t>
      </w:r>
    </w:p>
    <w:p w:rsidR="00815E5C" w:rsidRPr="006B4DCC" w:rsidRDefault="00815E5C" w:rsidP="00093980">
      <w:pPr>
        <w:widowControl w:val="0"/>
        <w:overflowPunct w:val="0"/>
        <w:autoSpaceDE w:val="0"/>
        <w:autoSpaceDN w:val="0"/>
        <w:adjustRightInd w:val="0"/>
        <w:ind w:firstLine="709"/>
        <w:jc w:val="both"/>
      </w:pPr>
      <w:r w:rsidRPr="006B4DCC">
        <w:rPr>
          <w:rFonts w:cs="Arial"/>
        </w:rPr>
        <w:t>Поскольку злоупотребление алкоголем создает для индивидов как медицинские</w:t>
      </w:r>
      <w:r w:rsidRPr="006B4DCC">
        <w:t>,</w:t>
      </w:r>
      <w:r w:rsidRPr="006B4DCC">
        <w:rPr>
          <w:rFonts w:cs="Arial"/>
        </w:rPr>
        <w:t xml:space="preserve"> так и рабочие проблемы</w:t>
      </w:r>
      <w:r w:rsidRPr="006B4DCC">
        <w:t>,</w:t>
      </w:r>
      <w:r w:rsidRPr="006B4DCC">
        <w:rPr>
          <w:rFonts w:cs="Arial"/>
        </w:rPr>
        <w:t xml:space="preserve"> организации необходимо разработать политику и программы противодействия данной болезни</w:t>
      </w:r>
      <w:r w:rsidRPr="006B4DCC">
        <w:t>,</w:t>
      </w:r>
      <w:r w:rsidRPr="006B4DCC">
        <w:rPr>
          <w:rFonts w:cs="Arial"/>
        </w:rPr>
        <w:t xml:space="preserve"> не нарушающие прав сотрудников на частную жизнь</w:t>
      </w:r>
      <w:r w:rsidRPr="006B4DCC">
        <w:t>.</w:t>
      </w:r>
      <w:r w:rsidRPr="006B4DCC">
        <w:rPr>
          <w:rFonts w:cs="Arial"/>
        </w:rPr>
        <w:t xml:space="preserve"> По некоторым оценкам к алкоголикам можно отнести от </w:t>
      </w:r>
      <w:r w:rsidRPr="006B4DCC">
        <w:t>5</w:t>
      </w:r>
      <w:r w:rsidRPr="006B4DCC">
        <w:rPr>
          <w:rFonts w:cs="Arial"/>
        </w:rPr>
        <w:t xml:space="preserve"> до </w:t>
      </w:r>
      <w:r w:rsidRPr="006B4DCC">
        <w:t>10 %</w:t>
      </w:r>
      <w:r w:rsidRPr="006B4DCC">
        <w:rPr>
          <w:rFonts w:cs="Arial"/>
        </w:rPr>
        <w:t xml:space="preserve"> работников</w:t>
      </w:r>
      <w:r w:rsidRPr="006B4DCC">
        <w:t>.</w:t>
      </w:r>
      <w:r w:rsidRPr="006B4DCC">
        <w:rPr>
          <w:rFonts w:cs="Arial"/>
        </w:rPr>
        <w:t xml:space="preserve"> Их отсутствие на работе</w:t>
      </w:r>
      <w:r w:rsidRPr="006B4DCC">
        <w:t>,</w:t>
      </w:r>
      <w:r w:rsidRPr="006B4DCC">
        <w:rPr>
          <w:rFonts w:cs="Arial"/>
        </w:rPr>
        <w:t xml:space="preserve"> низкая производительность</w:t>
      </w:r>
      <w:r w:rsidRPr="006B4DCC">
        <w:t>,</w:t>
      </w:r>
      <w:r w:rsidRPr="006B4DCC">
        <w:rPr>
          <w:rFonts w:cs="Arial"/>
        </w:rPr>
        <w:t xml:space="preserve"> нарушения техники безопасности и другие затраты обходятся работодателям в кругленькую сумму денег</w:t>
      </w:r>
      <w:r w:rsidRPr="006B4DCC">
        <w:t>.</w:t>
      </w:r>
      <w:r w:rsidRPr="006B4DCC">
        <w:rPr>
          <w:rFonts w:cs="Arial"/>
        </w:rPr>
        <w:t xml:space="preserve"> Показатели невыходов на работу для злоупотребляющих алкоголем сотрудников в </w:t>
      </w:r>
      <w:r w:rsidRPr="006B4DCC">
        <w:t>2-4</w:t>
      </w:r>
      <w:r w:rsidRPr="006B4DCC">
        <w:rPr>
          <w:rFonts w:cs="Arial"/>
        </w:rPr>
        <w:t xml:space="preserve"> раза выше</w:t>
      </w:r>
      <w:r w:rsidRPr="006B4DCC">
        <w:t>,</w:t>
      </w:r>
      <w:r w:rsidRPr="006B4DCC">
        <w:rPr>
          <w:rFonts w:cs="Arial"/>
        </w:rPr>
        <w:t xml:space="preserve"> чем для</w:t>
      </w:r>
      <w:bookmarkStart w:id="71" w:name="page179"/>
      <w:bookmarkEnd w:id="71"/>
      <w:r w:rsidRPr="006B4DCC">
        <w:rPr>
          <w:rFonts w:cs="Arial"/>
        </w:rPr>
        <w:t xml:space="preserve"> других рабочих</w:t>
      </w:r>
      <w:r w:rsidRPr="006B4DCC">
        <w:t>.</w:t>
      </w:r>
      <w:r w:rsidRPr="006B4DCC">
        <w:rPr>
          <w:rFonts w:cs="Arial"/>
        </w:rPr>
        <w:t xml:space="preserve"> Алкоголиков можно встретить во всех областях деятельности</w:t>
      </w:r>
      <w:r w:rsidRPr="006B4DCC">
        <w:t>,</w:t>
      </w:r>
      <w:r w:rsidRPr="006B4DCC">
        <w:rPr>
          <w:rFonts w:cs="Arial"/>
        </w:rPr>
        <w:t xml:space="preserve"> профессиях</w:t>
      </w:r>
      <w:r w:rsidRPr="006B4DCC">
        <w:t>,</w:t>
      </w:r>
      <w:r w:rsidRPr="006B4DCC">
        <w:rPr>
          <w:rFonts w:cs="Arial"/>
        </w:rPr>
        <w:t xml:space="preserve"> на любых должностях</w:t>
      </w:r>
      <w:r w:rsidRPr="006B4DCC">
        <w:t>.</w:t>
      </w:r>
      <w:r w:rsidRPr="006B4DCC">
        <w:rPr>
          <w:rFonts w:cs="Arial"/>
        </w:rPr>
        <w:t xml:space="preserve"> В некоторых случаях развитию алкоголизма способствует рабочая среда</w:t>
      </w:r>
      <w:r w:rsidRPr="006B4DCC">
        <w:t>,</w:t>
      </w:r>
      <w:r w:rsidRPr="006B4DCC">
        <w:rPr>
          <w:rFonts w:cs="Arial"/>
        </w:rPr>
        <w:t xml:space="preserve"> но основная его причина </w:t>
      </w:r>
      <w:r w:rsidRPr="006B4DCC">
        <w:t>—</w:t>
      </w:r>
      <w:r w:rsidRPr="006B4DCC">
        <w:rPr>
          <w:rFonts w:cs="Arial"/>
        </w:rPr>
        <w:t xml:space="preserve"> проблемы и привычки индивида</w:t>
      </w:r>
      <w:r w:rsidRPr="006B4DCC">
        <w:t>,</w:t>
      </w:r>
      <w:r w:rsidRPr="006B4DCC">
        <w:rPr>
          <w:rFonts w:cs="Arial"/>
        </w:rPr>
        <w:t xml:space="preserve"> его образ жизни и воспитание</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Вне зависимости от причин алкоголизма все большее число организаций разрабатывают направленные на преодоление этой привычки </w:t>
      </w:r>
      <w:r w:rsidRPr="006B4DCC">
        <w:rPr>
          <w:rFonts w:cs="Arial"/>
          <w:b/>
          <w:bCs/>
        </w:rPr>
        <w:t>программы</w:t>
      </w:r>
      <w:r w:rsidRPr="006B4DCC">
        <w:rPr>
          <w:rFonts w:cs="Arial"/>
        </w:rPr>
        <w:t xml:space="preserve"> </w:t>
      </w:r>
      <w:r w:rsidRPr="006B4DCC">
        <w:rPr>
          <w:rFonts w:cs="Arial"/>
          <w:b/>
          <w:bCs/>
        </w:rPr>
        <w:t>помощи злоупотребляющим спиртным работникам</w:t>
      </w:r>
      <w:r w:rsidRPr="006B4DCC">
        <w:t>.</w:t>
      </w:r>
      <w:r w:rsidRPr="006B4DCC">
        <w:rPr>
          <w:rFonts w:cs="Arial"/>
          <w:b/>
          <w:bCs/>
        </w:rPr>
        <w:t xml:space="preserve"> </w:t>
      </w:r>
      <w:r w:rsidRPr="006B4DCC">
        <w:rPr>
          <w:rFonts w:cs="Arial"/>
        </w:rPr>
        <w:t>Одна из причин состоит</w:t>
      </w:r>
      <w:r w:rsidRPr="006B4DCC">
        <w:rPr>
          <w:rFonts w:cs="Arial"/>
          <w:b/>
          <w:bCs/>
        </w:rPr>
        <w:t xml:space="preserve"> </w:t>
      </w:r>
      <w:r w:rsidRPr="006B4DCC">
        <w:rPr>
          <w:rFonts w:cs="Arial"/>
        </w:rPr>
        <w:t>в том</w:t>
      </w:r>
      <w:r w:rsidRPr="006B4DCC">
        <w:t>,</w:t>
      </w:r>
      <w:r w:rsidRPr="006B4DCC">
        <w:rPr>
          <w:rFonts w:cs="Arial"/>
        </w:rPr>
        <w:t xml:space="preserve"> что у фирмы и работника уже существуют трудовые взаимоотношения</w:t>
      </w:r>
      <w:r w:rsidRPr="006B4DCC">
        <w:t>.</w:t>
      </w:r>
      <w:r w:rsidRPr="006B4DCC">
        <w:rPr>
          <w:rFonts w:cs="Arial"/>
        </w:rPr>
        <w:t xml:space="preserve"> Кроме того</w:t>
      </w:r>
      <w:r w:rsidRPr="006B4DCC">
        <w:t>,</w:t>
      </w:r>
      <w:r w:rsidRPr="006B4DCC">
        <w:rPr>
          <w:rFonts w:cs="Arial"/>
        </w:rPr>
        <w:t xml:space="preserve"> успех в реализации программы спасает не только ценного для компании сотрудника</w:t>
      </w:r>
      <w:r w:rsidRPr="006B4DCC">
        <w:t>,</w:t>
      </w:r>
      <w:r w:rsidRPr="006B4DCC">
        <w:rPr>
          <w:rFonts w:cs="Arial"/>
        </w:rPr>
        <w:t xml:space="preserve"> но и гражданина</w:t>
      </w:r>
      <w:r w:rsidRPr="006B4DCC">
        <w:t>,</w:t>
      </w:r>
      <w:r w:rsidRPr="006B4DCC">
        <w:rPr>
          <w:rFonts w:cs="Arial"/>
        </w:rPr>
        <w:t xml:space="preserve"> члена общества</w:t>
      </w:r>
      <w:r w:rsidRPr="006B4DCC">
        <w:t>,</w:t>
      </w:r>
      <w:r w:rsidRPr="006B4DCC">
        <w:rPr>
          <w:rFonts w:cs="Arial"/>
        </w:rPr>
        <w:t xml:space="preserve"> так как наилучшей средой для восстановления больного является </w:t>
      </w:r>
      <w:r w:rsidRPr="006B4DCC">
        <w:t>-</w:t>
      </w:r>
      <w:r w:rsidRPr="006B4DCC">
        <w:rPr>
          <w:rFonts w:cs="Arial"/>
        </w:rPr>
        <w:t xml:space="preserve"> трудовая</w:t>
      </w:r>
      <w:r w:rsidRPr="006B4DCC">
        <w:t>,</w:t>
      </w:r>
      <w:r w:rsidRPr="006B4DCC">
        <w:rPr>
          <w:rFonts w:cs="Arial"/>
        </w:rPr>
        <w:t xml:space="preserve"> коллектив способен оказать алкоголику существенную помощь в осознании себя как личности</w:t>
      </w:r>
      <w:r w:rsidRPr="006B4DCC">
        <w:t>.</w:t>
      </w:r>
      <w:r w:rsidRPr="006B4DCC">
        <w:rPr>
          <w:rFonts w:cs="Arial"/>
        </w:rPr>
        <w:t xml:space="preserve"> В такого рода программах алкоголизм рассматривается как болезнь</w:t>
      </w:r>
      <w:r w:rsidRPr="006B4DCC">
        <w:t>,</w:t>
      </w:r>
      <w:r w:rsidRPr="006B4DCC">
        <w:rPr>
          <w:rFonts w:cs="Arial"/>
        </w:rPr>
        <w:t xml:space="preserve"> а основное внимание уделяется поведению в процессе труда </w:t>
      </w:r>
      <w:r w:rsidRPr="006B4DCC">
        <w:t>«</w:t>
      </w:r>
      <w:r w:rsidRPr="006B4DCC">
        <w:rPr>
          <w:rFonts w:cs="Arial"/>
        </w:rPr>
        <w:t>заразившихся</w:t>
      </w:r>
      <w:r w:rsidRPr="006B4DCC">
        <w:t>»</w:t>
      </w:r>
      <w:r w:rsidRPr="006B4DCC">
        <w:rPr>
          <w:rFonts w:cs="Arial"/>
        </w:rPr>
        <w:t xml:space="preserve"> и психологической поддержке </w:t>
      </w:r>
      <w:r w:rsidRPr="006B4DCC">
        <w:t>«</w:t>
      </w:r>
      <w:r w:rsidRPr="006B4DCC">
        <w:rPr>
          <w:rFonts w:cs="Arial"/>
        </w:rPr>
        <w:t>выздоравливающих</w:t>
      </w:r>
      <w:r w:rsidRPr="006B4DCC">
        <w:t>»</w:t>
      </w:r>
      <w:r w:rsidRPr="006B4DCC">
        <w:rPr>
          <w:rFonts w:cs="Arial"/>
        </w:rPr>
        <w:t xml:space="preserve"> сотрудников</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Предприятие демонстрирует алкоголикам</w:t>
      </w:r>
      <w:r w:rsidRPr="006B4DCC">
        <w:t>,</w:t>
      </w:r>
      <w:r w:rsidRPr="006B4DCC">
        <w:rPr>
          <w:rFonts w:cs="Arial"/>
        </w:rPr>
        <w:t xml:space="preserve"> что она стремится помочь </w:t>
      </w:r>
      <w:r w:rsidRPr="006B4DCC">
        <w:t>«</w:t>
      </w:r>
      <w:r w:rsidRPr="006B4DCC">
        <w:rPr>
          <w:rFonts w:cs="Arial"/>
        </w:rPr>
        <w:t>пострадавшим</w:t>
      </w:r>
      <w:r w:rsidRPr="006B4DCC">
        <w:t xml:space="preserve">» </w:t>
      </w:r>
      <w:r w:rsidRPr="006B4DCC">
        <w:rPr>
          <w:rFonts w:cs="Arial"/>
        </w:rPr>
        <w:t>и готова работать с ними в течение длительного промежутка</w:t>
      </w:r>
      <w:r w:rsidRPr="006B4DCC">
        <w:t xml:space="preserve"> </w:t>
      </w:r>
      <w:r w:rsidRPr="006B4DCC">
        <w:rPr>
          <w:rFonts w:cs="Arial"/>
        </w:rPr>
        <w:t>времени</w:t>
      </w:r>
      <w:r w:rsidRPr="006B4DCC">
        <w:t>.</w:t>
      </w:r>
      <w:r w:rsidRPr="006B4DCC">
        <w:rPr>
          <w:rFonts w:cs="Arial"/>
        </w:rPr>
        <w:t xml:space="preserve"> Тем</w:t>
      </w:r>
      <w:r w:rsidRPr="006B4DCC">
        <w:t>,</w:t>
      </w:r>
      <w:r w:rsidRPr="006B4DCC">
        <w:rPr>
          <w:rFonts w:cs="Arial"/>
        </w:rPr>
        <w:t xml:space="preserve"> кто прилагает усилия для освобождения от зависимости</w:t>
      </w:r>
      <w:r w:rsidRPr="006B4DCC">
        <w:t>,</w:t>
      </w:r>
      <w:r w:rsidRPr="006B4DCC">
        <w:rPr>
          <w:rFonts w:cs="Arial"/>
        </w:rPr>
        <w:t xml:space="preserve"> обеспечивается благожелательная атмосфера</w:t>
      </w:r>
      <w:r w:rsidRPr="006B4DCC">
        <w:t>,</w:t>
      </w:r>
      <w:r w:rsidRPr="006B4DCC">
        <w:rPr>
          <w:rFonts w:cs="Arial"/>
        </w:rPr>
        <w:t xml:space="preserve"> однако</w:t>
      </w:r>
      <w:r w:rsidRPr="006B4DCC">
        <w:t>,</w:t>
      </w:r>
      <w:r w:rsidRPr="006B4DCC">
        <w:rPr>
          <w:rFonts w:cs="Arial"/>
        </w:rPr>
        <w:t xml:space="preserve"> полностью устранить угрозу асоциального поведения невозможно</w:t>
      </w:r>
      <w:r w:rsidRPr="006B4DCC">
        <w:t>.</w:t>
      </w:r>
      <w:r w:rsidRPr="006B4DCC">
        <w:rPr>
          <w:rFonts w:cs="Arial"/>
        </w:rPr>
        <w:t xml:space="preserve"> В тех случаях</w:t>
      </w:r>
      <w:r w:rsidRPr="006B4DCC">
        <w:t>,</w:t>
      </w:r>
      <w:r w:rsidRPr="006B4DCC">
        <w:rPr>
          <w:rFonts w:cs="Arial"/>
        </w:rPr>
        <w:t xml:space="preserve"> когда сотрудник отказывается от лечения</w:t>
      </w:r>
      <w:r w:rsidRPr="006B4DCC">
        <w:t>,</w:t>
      </w:r>
      <w:r w:rsidRPr="006B4DCC">
        <w:rPr>
          <w:rFonts w:cs="Arial"/>
        </w:rPr>
        <w:t xml:space="preserve"> показывает неудовлетворительное поведение</w:t>
      </w:r>
      <w:r w:rsidRPr="006B4DCC">
        <w:t>,</w:t>
      </w:r>
      <w:r w:rsidRPr="006B4DCC">
        <w:rPr>
          <w:rFonts w:cs="Arial"/>
        </w:rPr>
        <w:t xml:space="preserve"> менеджмент принимает решение об увольнении</w:t>
      </w:r>
      <w:r w:rsidRPr="006B4DCC">
        <w:t>.</w:t>
      </w:r>
    </w:p>
    <w:p w:rsidR="00815E5C" w:rsidRPr="006B4DCC" w:rsidRDefault="00815E5C" w:rsidP="00093980">
      <w:pPr>
        <w:widowControl w:val="0"/>
        <w:autoSpaceDE w:val="0"/>
        <w:autoSpaceDN w:val="0"/>
        <w:adjustRightInd w:val="0"/>
        <w:ind w:firstLine="709"/>
        <w:jc w:val="both"/>
      </w:pPr>
    </w:p>
    <w:p w:rsidR="00815E5C" w:rsidRPr="006B4DCC" w:rsidRDefault="00815E5C" w:rsidP="00093980">
      <w:pPr>
        <w:widowControl w:val="0"/>
        <w:numPr>
          <w:ilvl w:val="0"/>
          <w:numId w:val="54"/>
        </w:numPr>
        <w:overflowPunct w:val="0"/>
        <w:autoSpaceDE w:val="0"/>
        <w:autoSpaceDN w:val="0"/>
        <w:adjustRightInd w:val="0"/>
        <w:jc w:val="both"/>
        <w:rPr>
          <w:b/>
          <w:bCs/>
          <w:i/>
          <w:iCs/>
        </w:rPr>
      </w:pPr>
      <w:r w:rsidRPr="006B4DCC">
        <w:rPr>
          <w:rFonts w:cs="Arial"/>
          <w:b/>
          <w:bCs/>
          <w:i/>
          <w:iCs/>
          <w:u w:val="single"/>
        </w:rPr>
        <w:t xml:space="preserve">Дискриминация. Дисциплинаоные воздействия </w:t>
      </w:r>
    </w:p>
    <w:p w:rsidR="00815E5C" w:rsidRPr="006B4DCC" w:rsidRDefault="00815E5C" w:rsidP="00093980">
      <w:pPr>
        <w:widowControl w:val="0"/>
        <w:overflowPunct w:val="0"/>
        <w:autoSpaceDE w:val="0"/>
        <w:autoSpaceDN w:val="0"/>
        <w:adjustRightInd w:val="0"/>
        <w:ind w:firstLine="709"/>
        <w:jc w:val="both"/>
      </w:pPr>
      <w:r w:rsidRPr="006B4DCC">
        <w:rPr>
          <w:rFonts w:cs="Arial"/>
        </w:rPr>
        <w:t>Дискриминация в области труда и занятий означает иное и менее благоприятное обращение с людьми из</w:t>
      </w:r>
      <w:r w:rsidRPr="006B4DCC">
        <w:t>-</w:t>
      </w:r>
      <w:r w:rsidRPr="006B4DCC">
        <w:rPr>
          <w:rFonts w:cs="Arial"/>
        </w:rPr>
        <w:t>за присущих им характеристик</w:t>
      </w:r>
      <w:r w:rsidRPr="006B4DCC">
        <w:t>,</w:t>
      </w:r>
      <w:r w:rsidRPr="006B4DCC">
        <w:rPr>
          <w:rFonts w:cs="Arial"/>
        </w:rPr>
        <w:t xml:space="preserve"> не имеющих отношения к их заслугам или требованиям к данной работе</w:t>
      </w:r>
      <w:r w:rsidRPr="006B4DCC">
        <w:t>.</w:t>
      </w:r>
      <w:r w:rsidRPr="006B4DCC">
        <w:rPr>
          <w:rFonts w:cs="Arial"/>
        </w:rPr>
        <w:t xml:space="preserve"> К числу таких характеристик относятся принадлежность людей к той иной расе</w:t>
      </w:r>
      <w:r w:rsidRPr="006B4DCC">
        <w:t>,</w:t>
      </w:r>
      <w:r w:rsidRPr="006B4DCC">
        <w:rPr>
          <w:rFonts w:cs="Arial"/>
        </w:rPr>
        <w:t xml:space="preserve"> цвет кожи</w:t>
      </w:r>
      <w:r w:rsidRPr="006B4DCC">
        <w:t>,</w:t>
      </w:r>
      <w:r w:rsidRPr="006B4DCC">
        <w:rPr>
          <w:rFonts w:cs="Arial"/>
        </w:rPr>
        <w:t xml:space="preserve"> пол</w:t>
      </w:r>
      <w:r w:rsidRPr="006B4DCC">
        <w:t>,</w:t>
      </w:r>
      <w:r w:rsidRPr="006B4DCC">
        <w:rPr>
          <w:rFonts w:cs="Arial"/>
        </w:rPr>
        <w:t xml:space="preserve"> исповедуемая ими религия</w:t>
      </w:r>
      <w:r w:rsidRPr="006B4DCC">
        <w:t>,</w:t>
      </w:r>
      <w:r w:rsidRPr="006B4DCC">
        <w:rPr>
          <w:rFonts w:cs="Arial"/>
        </w:rPr>
        <w:t xml:space="preserve"> политические взгляды</w:t>
      </w:r>
      <w:r w:rsidRPr="006B4DCC">
        <w:t>,</w:t>
      </w:r>
      <w:r w:rsidRPr="006B4DCC">
        <w:rPr>
          <w:rFonts w:cs="Arial"/>
        </w:rPr>
        <w:t xml:space="preserve"> национальная принадлежность</w:t>
      </w:r>
      <w:r w:rsidRPr="006B4DCC">
        <w:t>,</w:t>
      </w:r>
      <w:r w:rsidRPr="006B4DCC">
        <w:rPr>
          <w:rFonts w:cs="Arial"/>
        </w:rPr>
        <w:t xml:space="preserve"> социальное происхождение</w:t>
      </w:r>
      <w:r w:rsidRPr="006B4DCC">
        <w:t>.</w:t>
      </w:r>
      <w:r w:rsidRPr="006B4DCC">
        <w:rPr>
          <w:rFonts w:cs="Arial"/>
        </w:rPr>
        <w:t xml:space="preserve"> К числу других форм дискриминации относятся возраст</w:t>
      </w:r>
      <w:r w:rsidRPr="006B4DCC">
        <w:t>,</w:t>
      </w:r>
      <w:r w:rsidRPr="006B4DCC">
        <w:rPr>
          <w:rFonts w:cs="Arial"/>
        </w:rPr>
        <w:t xml:space="preserve"> ограниченная трудоспособность </w:t>
      </w:r>
      <w:r w:rsidRPr="006B4DCC">
        <w:t>(</w:t>
      </w:r>
      <w:r w:rsidRPr="006B4DCC">
        <w:rPr>
          <w:rFonts w:cs="Arial"/>
        </w:rPr>
        <w:t>инвалидность</w:t>
      </w:r>
      <w:r w:rsidRPr="006B4DCC">
        <w:t xml:space="preserve">), </w:t>
      </w:r>
      <w:r w:rsidRPr="006B4DCC">
        <w:rPr>
          <w:rFonts w:cs="Arial"/>
        </w:rPr>
        <w:t>заболевание ВИЧ</w:t>
      </w:r>
      <w:r w:rsidRPr="006B4DCC">
        <w:t>/</w:t>
      </w:r>
      <w:r w:rsidRPr="006B4DCC">
        <w:rPr>
          <w:rFonts w:cs="Arial"/>
        </w:rPr>
        <w:t>СПИДом и сексуальная ориентация</w:t>
      </w:r>
      <w:r w:rsidRPr="006B4DCC">
        <w:t xml:space="preserve">. </w:t>
      </w:r>
      <w:r w:rsidRPr="006B4DCC">
        <w:rPr>
          <w:rFonts w:cs="Arial"/>
        </w:rPr>
        <w:t>Также</w:t>
      </w:r>
      <w:bookmarkStart w:id="72" w:name="page181"/>
      <w:bookmarkEnd w:id="72"/>
      <w:r w:rsidRPr="006B4DCC">
        <w:rPr>
          <w:rFonts w:cs="Arial"/>
        </w:rPr>
        <w:t xml:space="preserve"> широко распространена и носит устойчивый характер дискриминация по признаку членства в профсоюзе</w:t>
      </w:r>
      <w:r w:rsidRPr="006B4DCC">
        <w:t>.</w:t>
      </w:r>
    </w:p>
    <w:p w:rsidR="00815E5C" w:rsidRPr="006B4DCC" w:rsidRDefault="00815E5C" w:rsidP="00093980">
      <w:pPr>
        <w:widowControl w:val="0"/>
        <w:tabs>
          <w:tab w:val="num" w:pos="1880"/>
        </w:tabs>
        <w:overflowPunct w:val="0"/>
        <w:autoSpaceDE w:val="0"/>
        <w:autoSpaceDN w:val="0"/>
        <w:adjustRightInd w:val="0"/>
        <w:jc w:val="both"/>
        <w:rPr>
          <w:i/>
          <w:iCs/>
        </w:rPr>
      </w:pPr>
      <w:r w:rsidRPr="006B4DCC">
        <w:rPr>
          <w:rFonts w:cs="Arial"/>
          <w:i/>
          <w:iCs/>
        </w:rPr>
        <w:t xml:space="preserve">         Половая дискриминация </w:t>
      </w: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На протяжении </w:t>
      </w:r>
      <w:r w:rsidRPr="006B4DCC">
        <w:t>90-</w:t>
      </w:r>
      <w:r w:rsidRPr="006B4DCC">
        <w:rPr>
          <w:rFonts w:cs="Arial"/>
        </w:rPr>
        <w:t>х годов прошлого века численность рабочей силы по всему миру активно пополнялась за счет женщин</w:t>
      </w:r>
      <w:r w:rsidRPr="006B4DCC">
        <w:t>,</w:t>
      </w:r>
      <w:r w:rsidRPr="006B4DCC">
        <w:rPr>
          <w:rFonts w:cs="Arial"/>
        </w:rPr>
        <w:t xml:space="preserve"> что привело к сближению доли мужчин и доли женщин в общей численности трудовых ресурсов</w:t>
      </w:r>
      <w:r w:rsidRPr="006B4DCC">
        <w:t>.</w:t>
      </w:r>
      <w:r w:rsidRPr="006B4DCC">
        <w:rPr>
          <w:rFonts w:cs="Arial"/>
        </w:rPr>
        <w:t xml:space="preserve"> Меры по увеличению доли женщин</w:t>
      </w:r>
      <w:r w:rsidRPr="006B4DCC">
        <w:t>,</w:t>
      </w:r>
      <w:r w:rsidRPr="006B4DCC">
        <w:rPr>
          <w:rFonts w:cs="Arial"/>
        </w:rPr>
        <w:t xml:space="preserve"> занятых в несельскохозяйственных отраслях экономики</w:t>
      </w:r>
      <w:r w:rsidRPr="006B4DCC">
        <w:t>,</w:t>
      </w:r>
      <w:r w:rsidRPr="006B4DCC">
        <w:rPr>
          <w:rFonts w:cs="Arial"/>
        </w:rPr>
        <w:t xml:space="preserve"> служат одним из показателей прогресса в достижении целей ООН в области развития</w:t>
      </w:r>
      <w:r w:rsidRPr="006B4DCC">
        <w:t>,</w:t>
      </w:r>
      <w:r w:rsidRPr="006B4DCC">
        <w:rPr>
          <w:rFonts w:cs="Arial"/>
        </w:rPr>
        <w:t xml:space="preserve"> сформулированных на Саммите тысячелетия</w:t>
      </w:r>
      <w:r w:rsidRPr="006B4DCC">
        <w:t>,</w:t>
      </w:r>
      <w:r w:rsidRPr="006B4DCC">
        <w:rPr>
          <w:rFonts w:cs="Arial"/>
        </w:rPr>
        <w:t xml:space="preserve"> и во многих странах отмечаются все признаки улучшения этого показателя</w:t>
      </w:r>
      <w:r w:rsidRPr="006B4DCC">
        <w:t>.</w:t>
      </w:r>
      <w:r w:rsidRPr="006B4DCC">
        <w:rPr>
          <w:rFonts w:cs="Arial"/>
        </w:rPr>
        <w:t xml:space="preserve"> Но еще предстоит сделать гораздо больше</w:t>
      </w:r>
      <w:r w:rsidRPr="006B4DCC">
        <w:t>.</w:t>
      </w:r>
      <w:r w:rsidRPr="006B4DCC">
        <w:rPr>
          <w:rFonts w:cs="Arial"/>
        </w:rPr>
        <w:t xml:space="preserve"> Так называемый </w:t>
      </w:r>
      <w:r w:rsidRPr="006B4DCC">
        <w:t>"</w:t>
      </w:r>
      <w:r w:rsidRPr="006B4DCC">
        <w:rPr>
          <w:rFonts w:cs="Arial"/>
        </w:rPr>
        <w:t>стеклянный потолок</w:t>
      </w:r>
      <w:r w:rsidRPr="006B4DCC">
        <w:t>"</w:t>
      </w:r>
      <w:r w:rsidRPr="006B4DCC">
        <w:rPr>
          <w:rFonts w:cs="Arial"/>
        </w:rPr>
        <w:t xml:space="preserve"> все еще препятствует женщинам достигать</w:t>
      </w:r>
      <w:r w:rsidRPr="006B4DCC">
        <w:t>,</w:t>
      </w:r>
      <w:r w:rsidRPr="006B4DCC">
        <w:rPr>
          <w:rFonts w:cs="Arial"/>
        </w:rPr>
        <w:t xml:space="preserve"> за редким исключением</w:t>
      </w:r>
      <w:r w:rsidRPr="006B4DCC">
        <w:t>,</w:t>
      </w:r>
      <w:r w:rsidRPr="006B4DCC">
        <w:rPr>
          <w:rFonts w:cs="Arial"/>
        </w:rPr>
        <w:t xml:space="preserve"> руководящих постов в высших эшелонах управления</w:t>
      </w:r>
      <w:r w:rsidRPr="006B4DCC">
        <w:t>,</w:t>
      </w:r>
      <w:r w:rsidRPr="006B4DCC">
        <w:rPr>
          <w:rFonts w:cs="Arial"/>
        </w:rPr>
        <w:t xml:space="preserve"> а разница в оплате труда мужчин и женщин все еще остается значительной</w:t>
      </w:r>
      <w:r w:rsidRPr="006B4DCC">
        <w:t>.</w:t>
      </w:r>
      <w:r w:rsidRPr="006B4DCC">
        <w:rPr>
          <w:rFonts w:cs="Arial"/>
        </w:rPr>
        <w:t xml:space="preserve"> Женщины больше заняты на низкооплачиваемых рабочих местах</w:t>
      </w:r>
      <w:r w:rsidRPr="006B4DCC">
        <w:t>,</w:t>
      </w:r>
      <w:r w:rsidRPr="006B4DCC">
        <w:rPr>
          <w:rFonts w:cs="Arial"/>
        </w:rPr>
        <w:t xml:space="preserve"> которые в первую очередь подвергаются сокращениям</w:t>
      </w:r>
      <w:r w:rsidRPr="006B4DCC">
        <w:t>.</w:t>
      </w:r>
      <w:r w:rsidRPr="006B4DCC">
        <w:rPr>
          <w:rFonts w:cs="Arial"/>
        </w:rPr>
        <w:t xml:space="preserve"> Уровень безработицы среди женщин всегда был и остается выше</w:t>
      </w:r>
      <w:r w:rsidRPr="006B4DCC">
        <w:t>,</w:t>
      </w:r>
      <w:r w:rsidRPr="006B4DCC">
        <w:rPr>
          <w:rFonts w:cs="Arial"/>
        </w:rPr>
        <w:t xml:space="preserve"> чем у мужчин</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Дискриминация может иметь место при поступлении на работу</w:t>
      </w:r>
      <w:r w:rsidRPr="006B4DCC">
        <w:t>,</w:t>
      </w:r>
      <w:r w:rsidRPr="006B4DCC">
        <w:rPr>
          <w:rFonts w:cs="Arial"/>
        </w:rPr>
        <w:t xml:space="preserve"> в процессе образования и профессионального обучения</w:t>
      </w:r>
      <w:r w:rsidRPr="006B4DCC">
        <w:t>,</w:t>
      </w:r>
      <w:r w:rsidRPr="006B4DCC">
        <w:rPr>
          <w:rFonts w:cs="Arial"/>
        </w:rPr>
        <w:t xml:space="preserve"> в оплате труда</w:t>
      </w:r>
      <w:r w:rsidRPr="006B4DCC">
        <w:t>,</w:t>
      </w:r>
      <w:r w:rsidRPr="006B4DCC">
        <w:rPr>
          <w:rFonts w:cs="Arial"/>
        </w:rPr>
        <w:t xml:space="preserve"> а также может проявляться в виде профессиональной сегрегации</w:t>
      </w:r>
      <w:r w:rsidRPr="006B4DCC">
        <w:t>.</w:t>
      </w:r>
      <w:r w:rsidRPr="006B4DCC">
        <w:rPr>
          <w:rFonts w:cs="Arial"/>
        </w:rPr>
        <w:t xml:space="preserve"> Мужчины и женщины</w:t>
      </w:r>
      <w:r w:rsidRPr="006B4DCC">
        <w:t>,</w:t>
      </w:r>
      <w:r w:rsidRPr="006B4DCC">
        <w:rPr>
          <w:rFonts w:cs="Arial"/>
        </w:rPr>
        <w:t xml:space="preserve"> как правило</w:t>
      </w:r>
      <w:r w:rsidRPr="006B4DCC">
        <w:t>,</w:t>
      </w:r>
      <w:r w:rsidRPr="006B4DCC">
        <w:rPr>
          <w:rFonts w:cs="Arial"/>
        </w:rPr>
        <w:t xml:space="preserve"> работают в разных секторах экономики и занимают разное положение внутри одной и той же профессиональной группы</w:t>
      </w:r>
      <w:r w:rsidRPr="006B4DCC">
        <w:t>.</w:t>
      </w:r>
      <w:r w:rsidRPr="006B4DCC">
        <w:rPr>
          <w:rFonts w:cs="Arial"/>
        </w:rPr>
        <w:t xml:space="preserve"> Женщины</w:t>
      </w:r>
      <w:r w:rsidRPr="006B4DCC">
        <w:t>,</w:t>
      </w:r>
      <w:r w:rsidRPr="006B4DCC">
        <w:rPr>
          <w:rFonts w:cs="Arial"/>
        </w:rPr>
        <w:t xml:space="preserve"> как правило</w:t>
      </w:r>
      <w:r w:rsidRPr="006B4DCC">
        <w:t>,</w:t>
      </w:r>
      <w:r w:rsidRPr="006B4DCC">
        <w:rPr>
          <w:rFonts w:cs="Arial"/>
        </w:rPr>
        <w:t xml:space="preserve"> заняты в более узком</w:t>
      </w:r>
      <w:r w:rsidRPr="006B4DCC">
        <w:t>,</w:t>
      </w:r>
      <w:r w:rsidRPr="006B4DCC">
        <w:rPr>
          <w:rFonts w:cs="Arial"/>
        </w:rPr>
        <w:t xml:space="preserve"> по сравнению с мужчинами</w:t>
      </w:r>
      <w:r w:rsidRPr="006B4DCC">
        <w:t>,</w:t>
      </w:r>
      <w:r w:rsidRPr="006B4DCC">
        <w:rPr>
          <w:rFonts w:cs="Arial"/>
        </w:rPr>
        <w:t xml:space="preserve"> спектре профессиональных занятий и чаще всего работают неполный рабочий день или на основе временного контракта</w:t>
      </w:r>
      <w:r w:rsidRPr="006B4DCC">
        <w:t>,</w:t>
      </w:r>
      <w:r w:rsidRPr="006B4DCC">
        <w:rPr>
          <w:rFonts w:cs="Arial"/>
        </w:rPr>
        <w:t xml:space="preserve"> или на менее защищенных рабочих местах</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Экспортно</w:t>
      </w:r>
      <w:r w:rsidRPr="006B4DCC">
        <w:t>-</w:t>
      </w:r>
      <w:r w:rsidRPr="006B4DCC">
        <w:rPr>
          <w:rFonts w:cs="Arial"/>
        </w:rPr>
        <w:t>ориентированное промышленное развитие открыло для женщин множество возможностей расширения профессиональной деятельности</w:t>
      </w:r>
      <w:r w:rsidRPr="006B4DCC">
        <w:t>,</w:t>
      </w:r>
      <w:r w:rsidRPr="006B4DCC">
        <w:rPr>
          <w:rFonts w:cs="Arial"/>
        </w:rPr>
        <w:t xml:space="preserve"> что</w:t>
      </w:r>
      <w:r w:rsidRPr="006B4DCC">
        <w:t>,</w:t>
      </w:r>
      <w:r w:rsidRPr="006B4DCC">
        <w:rPr>
          <w:rFonts w:cs="Arial"/>
        </w:rPr>
        <w:t xml:space="preserve"> однако</w:t>
      </w:r>
      <w:r w:rsidRPr="006B4DCC">
        <w:t>,</w:t>
      </w:r>
      <w:r w:rsidRPr="006B4DCC">
        <w:rPr>
          <w:rFonts w:cs="Arial"/>
        </w:rPr>
        <w:t xml:space="preserve"> не снизило неравенства в плане оплаты труда</w:t>
      </w:r>
      <w:r w:rsidRPr="006B4DCC">
        <w:t>,</w:t>
      </w:r>
      <w:r w:rsidRPr="006B4DCC">
        <w:rPr>
          <w:rFonts w:cs="Arial"/>
        </w:rPr>
        <w:t xml:space="preserve"> круга полномочий и возможностей для профессионального роста</w:t>
      </w:r>
      <w:r w:rsidRPr="006B4DCC">
        <w:t>.</w:t>
      </w:r>
      <w:r w:rsidRPr="006B4DCC">
        <w:rPr>
          <w:rFonts w:cs="Arial"/>
        </w:rPr>
        <w:t xml:space="preserve"> Имеющиеся свидетельства говорят о том</w:t>
      </w:r>
      <w:r w:rsidRPr="006B4DCC">
        <w:t>,</w:t>
      </w:r>
      <w:r w:rsidRPr="006B4DCC">
        <w:rPr>
          <w:rFonts w:cs="Arial"/>
        </w:rPr>
        <w:t xml:space="preserve"> что профессиональная сегрегация имеет место также и в </w:t>
      </w:r>
      <w:r w:rsidRPr="006B4DCC">
        <w:t>"</w:t>
      </w:r>
      <w:r w:rsidRPr="006B4DCC">
        <w:rPr>
          <w:rFonts w:cs="Arial"/>
        </w:rPr>
        <w:t>новых</w:t>
      </w:r>
      <w:r w:rsidRPr="006B4DCC">
        <w:t>"</w:t>
      </w:r>
      <w:r w:rsidRPr="006B4DCC">
        <w:rPr>
          <w:rFonts w:cs="Arial"/>
        </w:rPr>
        <w:t xml:space="preserve"> профессиях</w:t>
      </w:r>
      <w:r w:rsidRPr="006B4DCC">
        <w:t>,</w:t>
      </w:r>
      <w:r w:rsidRPr="006B4DCC">
        <w:rPr>
          <w:rFonts w:cs="Arial"/>
        </w:rPr>
        <w:t xml:space="preserve"> связанных с информационными и коммуникационными</w:t>
      </w:r>
      <w:bookmarkStart w:id="73" w:name="page183"/>
      <w:bookmarkEnd w:id="73"/>
      <w:r w:rsidRPr="006B4DCC">
        <w:rPr>
          <w:rFonts w:cs="Arial"/>
        </w:rPr>
        <w:t xml:space="preserve"> технологиями</w:t>
      </w:r>
      <w:r w:rsidRPr="006B4DCC">
        <w:t>,</w:t>
      </w:r>
      <w:r w:rsidRPr="006B4DCC">
        <w:rPr>
          <w:rFonts w:cs="Arial"/>
        </w:rPr>
        <w:t xml:space="preserve"> которые в недавнем прошлом преподносились как образец равноправного отношения и больших возможностей</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Дискриминационные правила и процедуры при оформлении права владения землей</w:t>
      </w:r>
      <w:r w:rsidRPr="006B4DCC">
        <w:t>,</w:t>
      </w:r>
      <w:r w:rsidRPr="006B4DCC">
        <w:rPr>
          <w:rFonts w:cs="Arial"/>
        </w:rPr>
        <w:t xml:space="preserve"> выдачи лицензий и разрешений на ведение бизнеса</w:t>
      </w:r>
      <w:r w:rsidRPr="006B4DCC">
        <w:t>,</w:t>
      </w:r>
      <w:r w:rsidRPr="006B4DCC">
        <w:rPr>
          <w:rFonts w:cs="Arial"/>
        </w:rPr>
        <w:t xml:space="preserve"> законы</w:t>
      </w:r>
      <w:r w:rsidRPr="006B4DCC">
        <w:t>,</w:t>
      </w:r>
      <w:r w:rsidRPr="006B4DCC">
        <w:rPr>
          <w:rFonts w:cs="Arial"/>
        </w:rPr>
        <w:t xml:space="preserve"> регулирующие отношения в области наследования и семейных отношений </w:t>
      </w:r>
      <w:r w:rsidRPr="006B4DCC">
        <w:t>-</w:t>
      </w:r>
      <w:r w:rsidRPr="006B4DCC">
        <w:rPr>
          <w:rFonts w:cs="Arial"/>
        </w:rPr>
        <w:t xml:space="preserve"> все это лишь некоторые из многочисленных факторов</w:t>
      </w:r>
      <w:r w:rsidRPr="006B4DCC">
        <w:t>,</w:t>
      </w:r>
      <w:r w:rsidRPr="006B4DCC">
        <w:rPr>
          <w:rFonts w:cs="Arial"/>
        </w:rPr>
        <w:t xml:space="preserve"> которые ставят женщин в более невыгодное положение в сфере труда и занятий</w:t>
      </w:r>
      <w:r w:rsidRPr="006B4DCC">
        <w:t>.</w:t>
      </w:r>
    </w:p>
    <w:p w:rsidR="00815E5C" w:rsidRPr="006B4DCC" w:rsidRDefault="00815E5C" w:rsidP="00093980">
      <w:pPr>
        <w:widowControl w:val="0"/>
        <w:tabs>
          <w:tab w:val="num" w:pos="1880"/>
        </w:tabs>
        <w:overflowPunct w:val="0"/>
        <w:autoSpaceDE w:val="0"/>
        <w:autoSpaceDN w:val="0"/>
        <w:adjustRightInd w:val="0"/>
        <w:jc w:val="both"/>
        <w:rPr>
          <w:i/>
          <w:iCs/>
        </w:rPr>
      </w:pPr>
      <w:r w:rsidRPr="006B4DCC">
        <w:rPr>
          <w:rFonts w:cs="Arial"/>
          <w:i/>
          <w:iCs/>
        </w:rPr>
        <w:t xml:space="preserve">         Дискриминация заболевших ВИЧ</w:t>
      </w:r>
      <w:r w:rsidRPr="006B4DCC">
        <w:rPr>
          <w:i/>
          <w:iCs/>
        </w:rPr>
        <w:t>/</w:t>
      </w:r>
      <w:r w:rsidRPr="006B4DCC">
        <w:rPr>
          <w:rFonts w:cs="Arial"/>
          <w:i/>
          <w:iCs/>
        </w:rPr>
        <w:t xml:space="preserve">СПИДом </w:t>
      </w: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Во всем мире более </w:t>
      </w:r>
      <w:r w:rsidRPr="006B4DCC">
        <w:t>42</w:t>
      </w:r>
      <w:r w:rsidRPr="006B4DCC">
        <w:rPr>
          <w:rFonts w:cs="Arial"/>
        </w:rPr>
        <w:t xml:space="preserve"> миллионов мужчин</w:t>
      </w:r>
      <w:r w:rsidRPr="006B4DCC">
        <w:t>,</w:t>
      </w:r>
      <w:r w:rsidRPr="006B4DCC">
        <w:rPr>
          <w:rFonts w:cs="Arial"/>
        </w:rPr>
        <w:t xml:space="preserve"> женщин и детей болеют СПИДом </w:t>
      </w:r>
      <w:r w:rsidRPr="006B4DCC">
        <w:t>(</w:t>
      </w:r>
      <w:r w:rsidRPr="006B4DCC">
        <w:rPr>
          <w:rFonts w:cs="Arial"/>
        </w:rPr>
        <w:t>синдромом приобретенного иммунодефицита</w:t>
      </w:r>
      <w:r w:rsidRPr="006B4DCC">
        <w:t>).</w:t>
      </w:r>
      <w:r w:rsidRPr="006B4DCC">
        <w:rPr>
          <w:rFonts w:cs="Arial"/>
        </w:rPr>
        <w:t xml:space="preserve"> Дискриминация в сфере труда по этому заболеванию может принимать разные формы</w:t>
      </w:r>
      <w:r w:rsidRPr="006B4DCC">
        <w:t>,</w:t>
      </w:r>
      <w:r w:rsidRPr="006B4DCC">
        <w:rPr>
          <w:rFonts w:cs="Arial"/>
        </w:rPr>
        <w:t xml:space="preserve"> включая проведение предварительных анализов</w:t>
      </w:r>
      <w:r w:rsidRPr="006B4DCC">
        <w:t>,</w:t>
      </w:r>
      <w:r w:rsidRPr="006B4DCC">
        <w:rPr>
          <w:rFonts w:cs="Arial"/>
        </w:rPr>
        <w:t xml:space="preserve"> результаты которых могут привести к отказу в приеме на работу</w:t>
      </w:r>
      <w:r w:rsidRPr="006B4DCC">
        <w:t>,</w:t>
      </w:r>
      <w:r w:rsidRPr="006B4DCC">
        <w:rPr>
          <w:rFonts w:cs="Arial"/>
        </w:rPr>
        <w:t xml:space="preserve"> или анализы для прибывающих на долгое время иностранных граждан</w:t>
      </w:r>
      <w:r w:rsidRPr="006B4DCC">
        <w:t>.</w:t>
      </w:r>
      <w:r w:rsidRPr="006B4DCC">
        <w:rPr>
          <w:rFonts w:cs="Arial"/>
        </w:rPr>
        <w:t xml:space="preserve"> В некоторых странах проверки на наличие болезни обязательны для трудящихся женщин</w:t>
      </w:r>
      <w:r w:rsidRPr="006B4DCC">
        <w:t>-</w:t>
      </w:r>
      <w:r w:rsidRPr="006B4DCC">
        <w:rPr>
          <w:rFonts w:cs="Arial"/>
        </w:rPr>
        <w:t>мигрантов</w:t>
      </w:r>
      <w:r w:rsidRPr="006B4DCC">
        <w:t>.</w:t>
      </w:r>
      <w:r w:rsidRPr="006B4DCC">
        <w:rPr>
          <w:rFonts w:cs="Arial"/>
        </w:rPr>
        <w:t xml:space="preserve"> Повсеместно встречаются случаи нарушения врачебной тайны</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К другим формам дискриминации относятся увольнения без медицинского заключения</w:t>
      </w:r>
      <w:r w:rsidRPr="006B4DCC">
        <w:t>,</w:t>
      </w:r>
      <w:r w:rsidRPr="006B4DCC">
        <w:rPr>
          <w:rFonts w:cs="Arial"/>
        </w:rPr>
        <w:t xml:space="preserve"> предварительного извещения или заслушивания</w:t>
      </w:r>
      <w:r w:rsidRPr="006B4DCC">
        <w:t>;</w:t>
      </w:r>
      <w:r w:rsidRPr="006B4DCC">
        <w:rPr>
          <w:rFonts w:cs="Arial"/>
        </w:rPr>
        <w:t xml:space="preserve"> понижение в должности</w:t>
      </w:r>
      <w:r w:rsidRPr="006B4DCC">
        <w:t>,</w:t>
      </w:r>
      <w:r w:rsidRPr="006B4DCC">
        <w:rPr>
          <w:rFonts w:cs="Arial"/>
        </w:rPr>
        <w:t xml:space="preserve"> отказ от предоставления пособий по медицинскому страховому полису</w:t>
      </w:r>
      <w:r w:rsidRPr="006B4DCC">
        <w:t>;</w:t>
      </w:r>
      <w:r w:rsidRPr="006B4DCC">
        <w:rPr>
          <w:rFonts w:cs="Arial"/>
        </w:rPr>
        <w:t xml:space="preserve"> сокращение заработной платы и психологическое давление</w:t>
      </w:r>
      <w:r w:rsidRPr="006B4DCC">
        <w:t>.</w:t>
      </w:r>
      <w:r w:rsidRPr="006B4DCC">
        <w:rPr>
          <w:rFonts w:cs="Arial"/>
        </w:rPr>
        <w:t xml:space="preserve"> Основная тяжесть и нагрузка по уходу за заболевшими людьми зачастую ложиться на плечи женщин и детей</w:t>
      </w:r>
      <w:r w:rsidRPr="006B4DCC">
        <w:t>-</w:t>
      </w:r>
      <w:r w:rsidRPr="006B4DCC">
        <w:rPr>
          <w:rFonts w:cs="Arial"/>
        </w:rPr>
        <w:t>девочек</w:t>
      </w:r>
      <w:r w:rsidRPr="006B4DCC">
        <w:t>,</w:t>
      </w:r>
      <w:r w:rsidRPr="006B4DCC">
        <w:rPr>
          <w:rFonts w:cs="Arial"/>
        </w:rPr>
        <w:t xml:space="preserve"> что увеличивает их рабочую нагрузку и сокращает возможности по увеличению доходов и посещения занятий в школе</w:t>
      </w:r>
      <w:r w:rsidRPr="006B4DCC">
        <w:t>.</w:t>
      </w:r>
      <w:r w:rsidRPr="006B4DCC">
        <w:rPr>
          <w:rFonts w:cs="Arial"/>
        </w:rPr>
        <w:t xml:space="preserve"> Работающие женщины старших возрастов могут стать ответственными за осиротевших внуков</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В нашей стране эта проблема приобрела угрожающий характер для людей</w:t>
      </w:r>
      <w:r w:rsidRPr="006B4DCC">
        <w:t>,</w:t>
      </w:r>
      <w:r w:rsidRPr="006B4DCC">
        <w:rPr>
          <w:rFonts w:cs="Arial"/>
        </w:rPr>
        <w:t xml:space="preserve"> заболевших СПИДом</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Новый проект Закона о СПИДе содержит требование </w:t>
      </w:r>
      <w:r w:rsidRPr="006B4DCC">
        <w:t>«</w:t>
      </w:r>
      <w:r w:rsidRPr="006B4DCC">
        <w:rPr>
          <w:rFonts w:cs="Arial"/>
        </w:rPr>
        <w:t>обязательного обследования граждан</w:t>
      </w:r>
      <w:r w:rsidRPr="006B4DCC">
        <w:t>,</w:t>
      </w:r>
      <w:r w:rsidRPr="006B4DCC">
        <w:rPr>
          <w:rFonts w:cs="Arial"/>
        </w:rPr>
        <w:t xml:space="preserve"> в отношении которых есть основания полагать</w:t>
      </w:r>
      <w:r w:rsidRPr="006B4DCC">
        <w:t>,</w:t>
      </w:r>
      <w:r w:rsidRPr="006B4DCC">
        <w:rPr>
          <w:rFonts w:cs="Arial"/>
        </w:rPr>
        <w:t xml:space="preserve"> что они могут быть заражены</w:t>
      </w:r>
      <w:r w:rsidRPr="006B4DCC">
        <w:t>».</w:t>
      </w:r>
    </w:p>
    <w:p w:rsidR="00815E5C" w:rsidRPr="006B4DCC" w:rsidRDefault="00815E5C" w:rsidP="00093980">
      <w:pPr>
        <w:widowControl w:val="0"/>
        <w:overflowPunct w:val="0"/>
        <w:autoSpaceDE w:val="0"/>
        <w:autoSpaceDN w:val="0"/>
        <w:adjustRightInd w:val="0"/>
        <w:ind w:firstLine="709"/>
        <w:jc w:val="both"/>
      </w:pPr>
      <w:bookmarkStart w:id="74" w:name="page185"/>
      <w:bookmarkEnd w:id="74"/>
      <w:r w:rsidRPr="006B4DCC">
        <w:rPr>
          <w:rFonts w:cs="Arial"/>
        </w:rPr>
        <w:t>Кроме того</w:t>
      </w:r>
      <w:r w:rsidRPr="006B4DCC">
        <w:t>,</w:t>
      </w:r>
      <w:r w:rsidRPr="006B4DCC">
        <w:rPr>
          <w:rFonts w:cs="Arial"/>
        </w:rPr>
        <w:t xml:space="preserve"> в номере </w:t>
      </w:r>
      <w:r w:rsidRPr="006B4DCC">
        <w:t xml:space="preserve"> «</w:t>
      </w:r>
      <w:r w:rsidRPr="006B4DCC">
        <w:rPr>
          <w:rFonts w:cs="Arial"/>
        </w:rPr>
        <w:t>Известий</w:t>
      </w:r>
      <w:r w:rsidRPr="006B4DCC">
        <w:t>»</w:t>
      </w:r>
      <w:r w:rsidRPr="006B4DCC">
        <w:rPr>
          <w:rFonts w:cs="Arial"/>
        </w:rPr>
        <w:t xml:space="preserve"> опубликована статья</w:t>
      </w:r>
      <w:r w:rsidRPr="006B4DCC">
        <w:t>,</w:t>
      </w:r>
      <w:r w:rsidRPr="006B4DCC">
        <w:rPr>
          <w:rFonts w:cs="Arial"/>
        </w:rPr>
        <w:t xml:space="preserve"> в которой приводится мнение заведующего лабораторией биотехнологий и СПИДа</w:t>
      </w:r>
      <w:r w:rsidRPr="006B4DCC">
        <w:t>,</w:t>
      </w:r>
      <w:r w:rsidRPr="006B4DCC">
        <w:rPr>
          <w:rFonts w:cs="Arial"/>
        </w:rPr>
        <w:t xml:space="preserve"> президента НПЦ </w:t>
      </w:r>
      <w:r w:rsidRPr="006B4DCC">
        <w:t>"</w:t>
      </w:r>
      <w:r w:rsidRPr="006B4DCC">
        <w:rPr>
          <w:rFonts w:cs="Arial"/>
        </w:rPr>
        <w:t>Иммунология</w:t>
      </w:r>
      <w:r w:rsidRPr="006B4DCC">
        <w:t>",</w:t>
      </w:r>
      <w:r w:rsidRPr="006B4DCC">
        <w:rPr>
          <w:rFonts w:cs="Arial"/>
        </w:rPr>
        <w:t xml:space="preserve"> доктора медицинских наук Игоря Сидоровича</w:t>
      </w:r>
      <w:r w:rsidRPr="006B4DCC">
        <w:t>: «</w:t>
      </w:r>
      <w:r w:rsidRPr="006B4DCC">
        <w:rPr>
          <w:rFonts w:cs="Arial"/>
        </w:rPr>
        <w:t>нет другого способа остановить эту глобальную эпидемию</w:t>
      </w:r>
      <w:r w:rsidRPr="006B4DCC">
        <w:t>,</w:t>
      </w:r>
      <w:r w:rsidRPr="006B4DCC">
        <w:rPr>
          <w:rFonts w:cs="Arial"/>
        </w:rPr>
        <w:t xml:space="preserve"> кроме интенсивного выявления и изоляции ВИЧ </w:t>
      </w:r>
      <w:r w:rsidRPr="006B4DCC">
        <w:t>-</w:t>
      </w:r>
      <w:r w:rsidRPr="006B4DCC">
        <w:rPr>
          <w:rFonts w:cs="Arial"/>
        </w:rPr>
        <w:t xml:space="preserve"> инфицированных людей</w:t>
      </w:r>
      <w:r w:rsidRPr="006B4DCC">
        <w:t>»,</w:t>
      </w:r>
      <w:r w:rsidRPr="006B4DCC">
        <w:rPr>
          <w:rFonts w:cs="Arial"/>
        </w:rPr>
        <w:t xml:space="preserve"> потому что якобы </w:t>
      </w:r>
      <w:r w:rsidRPr="006B4DCC">
        <w:t>«</w:t>
      </w:r>
      <w:r w:rsidRPr="006B4DCC">
        <w:rPr>
          <w:rFonts w:cs="Arial"/>
        </w:rPr>
        <w:t>здоровые обязаны отгородиться от смертельно больных</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Такая точка зрения официального представителя медицины</w:t>
      </w:r>
      <w:r w:rsidRPr="006B4DCC">
        <w:t>,</w:t>
      </w:r>
      <w:r w:rsidRPr="006B4DCC">
        <w:rPr>
          <w:rFonts w:cs="Arial"/>
        </w:rPr>
        <w:t xml:space="preserve"> переданная без комментария в одной из центральных газет</w:t>
      </w:r>
      <w:r w:rsidRPr="006B4DCC">
        <w:t>,</w:t>
      </w:r>
      <w:r w:rsidRPr="006B4DCC">
        <w:rPr>
          <w:rFonts w:cs="Arial"/>
        </w:rPr>
        <w:t xml:space="preserve"> не только неприемлема с точки зрения гуманизма и соблюдения прав человека</w:t>
      </w:r>
      <w:r w:rsidRPr="006B4DCC">
        <w:t>,</w:t>
      </w:r>
      <w:r w:rsidRPr="006B4DCC">
        <w:rPr>
          <w:rFonts w:cs="Arial"/>
        </w:rPr>
        <w:t xml:space="preserve"> но и ставит под угрозу безопасность людей</w:t>
      </w:r>
      <w:r w:rsidRPr="006B4DCC">
        <w:t>,</w:t>
      </w:r>
      <w:r w:rsidRPr="006B4DCC">
        <w:rPr>
          <w:rFonts w:cs="Arial"/>
        </w:rPr>
        <w:t xml:space="preserve"> живущих с ВИЧ</w:t>
      </w:r>
      <w:r w:rsidRPr="006B4DCC">
        <w:t>/</w:t>
      </w:r>
      <w:r w:rsidRPr="006B4DCC">
        <w:rPr>
          <w:rFonts w:cs="Arial"/>
        </w:rPr>
        <w:t>СПИДом и их близких</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Действительно</w:t>
      </w:r>
      <w:r w:rsidRPr="006B4DCC">
        <w:t>,</w:t>
      </w:r>
      <w:r w:rsidRPr="006B4DCC">
        <w:rPr>
          <w:rFonts w:cs="Arial"/>
        </w:rPr>
        <w:t xml:space="preserve"> угроза принудительного обследования с целью </w:t>
      </w:r>
      <w:r w:rsidRPr="006B4DCC">
        <w:t>«</w:t>
      </w:r>
      <w:r w:rsidRPr="006B4DCC">
        <w:rPr>
          <w:rFonts w:cs="Arial"/>
        </w:rPr>
        <w:t>интенсивного выявления и изоляции</w:t>
      </w:r>
      <w:r w:rsidRPr="006B4DCC">
        <w:t xml:space="preserve">» </w:t>
      </w:r>
      <w:r w:rsidRPr="006B4DCC">
        <w:rPr>
          <w:rFonts w:cs="Arial"/>
        </w:rPr>
        <w:t>может реально коснуться каждого</w:t>
      </w:r>
      <w:r w:rsidRPr="006B4DCC">
        <w:t xml:space="preserve"> </w:t>
      </w:r>
      <w:r w:rsidRPr="006B4DCC">
        <w:rPr>
          <w:rFonts w:cs="Arial"/>
        </w:rPr>
        <w:t>гражданина Казахстана</w:t>
      </w:r>
      <w:r w:rsidRPr="006B4DCC">
        <w:t>,</w:t>
      </w:r>
      <w:r w:rsidRPr="006B4DCC">
        <w:rPr>
          <w:rFonts w:cs="Arial"/>
        </w:rPr>
        <w:t xml:space="preserve"> поскольку в отношении каждого </w:t>
      </w:r>
      <w:r w:rsidRPr="006B4DCC">
        <w:t>«</w:t>
      </w:r>
      <w:r w:rsidRPr="006B4DCC">
        <w:rPr>
          <w:rFonts w:cs="Arial"/>
        </w:rPr>
        <w:t>есть основания полагать</w:t>
      </w:r>
      <w:r w:rsidRPr="006B4DCC">
        <w:t>,</w:t>
      </w:r>
      <w:r w:rsidRPr="006B4DCC">
        <w:rPr>
          <w:rFonts w:cs="Arial"/>
        </w:rPr>
        <w:t xml:space="preserve"> что он может быть заражен</w:t>
      </w:r>
      <w:r w:rsidRPr="006B4DCC">
        <w:t>».</w:t>
      </w:r>
    </w:p>
    <w:p w:rsidR="00815E5C" w:rsidRPr="006B4DCC" w:rsidRDefault="00815E5C" w:rsidP="00093980">
      <w:pPr>
        <w:widowControl w:val="0"/>
        <w:tabs>
          <w:tab w:val="num" w:pos="1880"/>
        </w:tabs>
        <w:overflowPunct w:val="0"/>
        <w:autoSpaceDE w:val="0"/>
        <w:autoSpaceDN w:val="0"/>
        <w:adjustRightInd w:val="0"/>
        <w:jc w:val="both"/>
        <w:rPr>
          <w:i/>
          <w:iCs/>
        </w:rPr>
      </w:pPr>
      <w:r w:rsidRPr="006B4DCC">
        <w:rPr>
          <w:rFonts w:cs="Arial"/>
          <w:i/>
          <w:iCs/>
        </w:rPr>
        <w:t xml:space="preserve">          Дискриминация из</w:t>
      </w:r>
      <w:r w:rsidRPr="006B4DCC">
        <w:rPr>
          <w:i/>
          <w:iCs/>
        </w:rPr>
        <w:t>-</w:t>
      </w:r>
      <w:r w:rsidRPr="006B4DCC">
        <w:rPr>
          <w:rFonts w:cs="Arial"/>
          <w:i/>
          <w:iCs/>
        </w:rPr>
        <w:t xml:space="preserve">за ограниченной трудоспособности </w:t>
      </w:r>
    </w:p>
    <w:p w:rsidR="00815E5C" w:rsidRPr="006B4DCC" w:rsidRDefault="00815E5C" w:rsidP="00093980">
      <w:pPr>
        <w:widowControl w:val="0"/>
        <w:overflowPunct w:val="0"/>
        <w:autoSpaceDE w:val="0"/>
        <w:autoSpaceDN w:val="0"/>
        <w:adjustRightInd w:val="0"/>
        <w:ind w:firstLine="709"/>
        <w:jc w:val="both"/>
      </w:pPr>
      <w:r w:rsidRPr="006B4DCC">
        <w:rPr>
          <w:rFonts w:cs="Arial"/>
        </w:rPr>
        <w:t>Наиболее распространенной формой дискриминации лиц с ограниченной трудоспособностью является отказ от предоставления им возможностей для трудовой деятельности</w:t>
      </w:r>
      <w:r w:rsidRPr="006B4DCC">
        <w:t>.</w:t>
      </w:r>
      <w:r w:rsidRPr="006B4DCC">
        <w:rPr>
          <w:rFonts w:cs="Arial"/>
        </w:rPr>
        <w:t xml:space="preserve"> Укоренившиеся в обществе предрассудки и неправильные представления ведут к тому</w:t>
      </w:r>
      <w:r w:rsidRPr="006B4DCC">
        <w:t>,</w:t>
      </w:r>
      <w:r w:rsidRPr="006B4DCC">
        <w:rPr>
          <w:rFonts w:cs="Arial"/>
        </w:rPr>
        <w:t xml:space="preserve"> что мужчины и женщины с ограниченной трудоспособностью зачастую выдавливаются с рынка труда</w:t>
      </w:r>
      <w:r w:rsidRPr="006B4DCC">
        <w:t>,</w:t>
      </w:r>
      <w:r w:rsidRPr="006B4DCC">
        <w:rPr>
          <w:rFonts w:cs="Arial"/>
        </w:rPr>
        <w:t xml:space="preserve"> а также из системы образования и профессионального обучения</w:t>
      </w:r>
      <w:r w:rsidRPr="006B4DCC">
        <w:t>.</w:t>
      </w:r>
      <w:r w:rsidRPr="006B4DCC">
        <w:rPr>
          <w:rFonts w:cs="Arial"/>
        </w:rPr>
        <w:t xml:space="preserve"> Во многих развивающихся странах уровень безработицы среди людей с ограниченной трудоспособностью достигает </w:t>
      </w:r>
      <w:r w:rsidRPr="006B4DCC">
        <w:t>80</w:t>
      </w:r>
      <w:r w:rsidRPr="006B4DCC">
        <w:rPr>
          <w:rFonts w:cs="Arial"/>
        </w:rPr>
        <w:t xml:space="preserve"> процентов и более</w:t>
      </w:r>
      <w:r w:rsidRPr="006B4DCC">
        <w:t>.</w:t>
      </w:r>
      <w:r w:rsidRPr="006B4DCC">
        <w:rPr>
          <w:rFonts w:cs="Arial"/>
        </w:rPr>
        <w:t xml:space="preserve"> В тех случаях</w:t>
      </w:r>
      <w:r w:rsidRPr="006B4DCC">
        <w:t>,</w:t>
      </w:r>
      <w:r w:rsidRPr="006B4DCC">
        <w:rPr>
          <w:rFonts w:cs="Arial"/>
        </w:rPr>
        <w:t xml:space="preserve"> когда инвалиду удается найти работу</w:t>
      </w:r>
      <w:r w:rsidRPr="006B4DCC">
        <w:t>,</w:t>
      </w:r>
      <w:r w:rsidRPr="006B4DCC">
        <w:rPr>
          <w:rFonts w:cs="Arial"/>
        </w:rPr>
        <w:t xml:space="preserve"> зачастую его труд является мало оплачиваемым</w:t>
      </w:r>
      <w:r w:rsidRPr="006B4DCC">
        <w:t>,</w:t>
      </w:r>
      <w:r w:rsidRPr="006B4DCC">
        <w:rPr>
          <w:rFonts w:cs="Arial"/>
        </w:rPr>
        <w:t xml:space="preserve"> неквалифицированным и связанным с обслуживанием других</w:t>
      </w:r>
      <w:r w:rsidRPr="006B4DCC">
        <w:t>.</w:t>
      </w:r>
      <w:r w:rsidRPr="006B4DCC">
        <w:rPr>
          <w:rFonts w:cs="Arial"/>
        </w:rPr>
        <w:t xml:space="preserve"> Рабочие места для инвалидов находятся чаще всего в неформальном секторе экономики</w:t>
      </w:r>
      <w:r w:rsidRPr="006B4DCC">
        <w:t>,</w:t>
      </w:r>
      <w:r w:rsidRPr="006B4DCC">
        <w:rPr>
          <w:rFonts w:cs="Arial"/>
        </w:rPr>
        <w:t xml:space="preserve"> где социальная защита недостаточна или даже отсутствует вовсе</w:t>
      </w:r>
      <w:r w:rsidRPr="006B4DCC">
        <w:t>.</w:t>
      </w:r>
    </w:p>
    <w:p w:rsidR="00815E5C" w:rsidRPr="006B4DCC" w:rsidRDefault="00815E5C" w:rsidP="00093980">
      <w:pPr>
        <w:widowControl w:val="0"/>
        <w:tabs>
          <w:tab w:val="num" w:pos="1880"/>
        </w:tabs>
        <w:overflowPunct w:val="0"/>
        <w:autoSpaceDE w:val="0"/>
        <w:autoSpaceDN w:val="0"/>
        <w:adjustRightInd w:val="0"/>
        <w:jc w:val="both"/>
        <w:rPr>
          <w:i/>
          <w:iCs/>
        </w:rPr>
      </w:pPr>
      <w:r w:rsidRPr="006B4DCC">
        <w:rPr>
          <w:rFonts w:cs="Arial"/>
          <w:i/>
          <w:iCs/>
        </w:rPr>
        <w:t xml:space="preserve">          Дискриминация по возрасту </w:t>
      </w:r>
    </w:p>
    <w:p w:rsidR="00815E5C" w:rsidRPr="006B4DCC" w:rsidRDefault="00815E5C" w:rsidP="00093980">
      <w:pPr>
        <w:widowControl w:val="0"/>
        <w:overflowPunct w:val="0"/>
        <w:autoSpaceDE w:val="0"/>
        <w:autoSpaceDN w:val="0"/>
        <w:adjustRightInd w:val="0"/>
        <w:ind w:firstLine="709"/>
        <w:jc w:val="both"/>
      </w:pPr>
      <w:r w:rsidRPr="006B4DCC">
        <w:rPr>
          <w:rFonts w:cs="Arial"/>
        </w:rPr>
        <w:t>Изменяющаяся структура населения Земли делает еще более актуальной тему дискриминации</w:t>
      </w:r>
      <w:r w:rsidRPr="006B4DCC">
        <w:t>,</w:t>
      </w:r>
      <w:r w:rsidRPr="006B4DCC">
        <w:rPr>
          <w:rFonts w:cs="Arial"/>
        </w:rPr>
        <w:t xml:space="preserve"> основанной на возрасте</w:t>
      </w:r>
      <w:r w:rsidRPr="006B4DCC">
        <w:t>.</w:t>
      </w:r>
      <w:r w:rsidRPr="006B4DCC">
        <w:rPr>
          <w:rFonts w:cs="Arial"/>
        </w:rPr>
        <w:t xml:space="preserve"> Как показывают расчеты</w:t>
      </w:r>
      <w:r w:rsidRPr="006B4DCC">
        <w:t>,</w:t>
      </w:r>
      <w:r w:rsidRPr="006B4DCC">
        <w:rPr>
          <w:rFonts w:cs="Arial"/>
        </w:rPr>
        <w:t xml:space="preserve"> к </w:t>
      </w:r>
      <w:r w:rsidRPr="006B4DCC">
        <w:t>2050</w:t>
      </w:r>
      <w:r w:rsidRPr="006B4DCC">
        <w:rPr>
          <w:rFonts w:cs="Arial"/>
        </w:rPr>
        <w:t xml:space="preserve"> году люди в возрасте </w:t>
      </w:r>
      <w:r w:rsidRPr="006B4DCC">
        <w:t>60</w:t>
      </w:r>
      <w:r w:rsidRPr="006B4DCC">
        <w:rPr>
          <w:rFonts w:cs="Arial"/>
        </w:rPr>
        <w:t xml:space="preserve"> лет и более будут составлять </w:t>
      </w:r>
      <w:r w:rsidRPr="006B4DCC">
        <w:t>33</w:t>
      </w:r>
      <w:r w:rsidRPr="006B4DCC">
        <w:rPr>
          <w:rFonts w:cs="Arial"/>
        </w:rPr>
        <w:t xml:space="preserve"> процента населения</w:t>
      </w:r>
      <w:bookmarkStart w:id="75" w:name="page187"/>
      <w:bookmarkEnd w:id="75"/>
      <w:r w:rsidRPr="006B4DCC">
        <w:rPr>
          <w:rFonts w:cs="Arial"/>
        </w:rPr>
        <w:t xml:space="preserve"> развитых стран и </w:t>
      </w:r>
      <w:r w:rsidRPr="006B4DCC">
        <w:t>19</w:t>
      </w:r>
      <w:r w:rsidRPr="006B4DCC">
        <w:rPr>
          <w:rFonts w:cs="Arial"/>
        </w:rPr>
        <w:t xml:space="preserve"> процентов населения развивающих стран</w:t>
      </w:r>
      <w:r w:rsidRPr="006B4DCC">
        <w:t>.</w:t>
      </w:r>
      <w:r w:rsidRPr="006B4DCC">
        <w:rPr>
          <w:rFonts w:cs="Arial"/>
        </w:rPr>
        <w:t xml:space="preserve"> Дискриминация может быть открытой</w:t>
      </w:r>
      <w:r w:rsidRPr="006B4DCC">
        <w:t>,</w:t>
      </w:r>
      <w:r w:rsidRPr="006B4DCC">
        <w:rPr>
          <w:rFonts w:cs="Arial"/>
        </w:rPr>
        <w:t xml:space="preserve"> как</w:t>
      </w:r>
      <w:r w:rsidRPr="006B4DCC">
        <w:t>,</w:t>
      </w:r>
      <w:r w:rsidRPr="006B4DCC">
        <w:rPr>
          <w:rFonts w:cs="Arial"/>
        </w:rPr>
        <w:t xml:space="preserve"> например</w:t>
      </w:r>
      <w:r w:rsidRPr="006B4DCC">
        <w:t>,</w:t>
      </w:r>
      <w:r w:rsidRPr="006B4DCC">
        <w:rPr>
          <w:rFonts w:cs="Arial"/>
        </w:rPr>
        <w:t xml:space="preserve"> возрастной предел при приеме на работу</w:t>
      </w:r>
      <w:r w:rsidRPr="006B4DCC">
        <w:t>,</w:t>
      </w:r>
      <w:r w:rsidRPr="006B4DCC">
        <w:rPr>
          <w:rFonts w:cs="Arial"/>
        </w:rPr>
        <w:t xml:space="preserve"> а может принимать более скрытые формы</w:t>
      </w:r>
      <w:r w:rsidRPr="006B4DCC">
        <w:t>,</w:t>
      </w:r>
      <w:r w:rsidRPr="006B4DCC">
        <w:rPr>
          <w:rFonts w:cs="Arial"/>
        </w:rPr>
        <w:t xml:space="preserve"> такие как утверждения</w:t>
      </w:r>
      <w:r w:rsidRPr="006B4DCC">
        <w:t>,</w:t>
      </w:r>
      <w:r w:rsidRPr="006B4DCC">
        <w:rPr>
          <w:rFonts w:cs="Arial"/>
        </w:rPr>
        <w:t xml:space="preserve"> что у людей старшего возраста отсутствует потенциал профессионального роста или что они располагают слишком большим опытом</w:t>
      </w:r>
      <w:r w:rsidRPr="006B4DCC">
        <w:t>.</w:t>
      </w:r>
      <w:r w:rsidRPr="006B4DCC">
        <w:rPr>
          <w:rFonts w:cs="Arial"/>
        </w:rPr>
        <w:t xml:space="preserve"> К формам дискриминации также относятся ограничения в доступе к профессиональному обучению</w:t>
      </w:r>
      <w:r w:rsidRPr="006B4DCC">
        <w:t>,</w:t>
      </w:r>
      <w:r w:rsidRPr="006B4DCC">
        <w:rPr>
          <w:rFonts w:cs="Arial"/>
        </w:rPr>
        <w:t xml:space="preserve"> а также условия</w:t>
      </w:r>
      <w:r w:rsidRPr="006B4DCC">
        <w:t>,</w:t>
      </w:r>
      <w:r w:rsidRPr="006B4DCC">
        <w:rPr>
          <w:rFonts w:cs="Arial"/>
        </w:rPr>
        <w:t xml:space="preserve"> направленные на принуждение к уходу на пенсию в более раннем возрасте</w:t>
      </w:r>
      <w:r w:rsidRPr="006B4DCC">
        <w:t>.</w:t>
      </w:r>
      <w:r w:rsidRPr="006B4DCC">
        <w:rPr>
          <w:rFonts w:cs="Arial"/>
        </w:rPr>
        <w:t xml:space="preserve"> В определенных условиях дискриминация по возрасту может затрагивать более молодых и недавно набранных работников</w:t>
      </w:r>
      <w:r w:rsidRPr="006B4DCC">
        <w:t>,</w:t>
      </w:r>
      <w:r w:rsidRPr="006B4DCC">
        <w:rPr>
          <w:rFonts w:cs="Arial"/>
        </w:rPr>
        <w:t xml:space="preserve"> а также работников среднего и предпенсионного возрастов</w:t>
      </w:r>
      <w:r w:rsidRPr="006B4DCC">
        <w:t>.</w:t>
      </w:r>
    </w:p>
    <w:p w:rsidR="00815E5C" w:rsidRPr="006B4DCC" w:rsidRDefault="00815E5C" w:rsidP="00093980">
      <w:pPr>
        <w:widowControl w:val="0"/>
        <w:tabs>
          <w:tab w:val="num" w:pos="1880"/>
        </w:tabs>
        <w:overflowPunct w:val="0"/>
        <w:autoSpaceDE w:val="0"/>
        <w:autoSpaceDN w:val="0"/>
        <w:adjustRightInd w:val="0"/>
        <w:jc w:val="both"/>
        <w:rPr>
          <w:i/>
          <w:iCs/>
        </w:rPr>
      </w:pPr>
      <w:r w:rsidRPr="006B4DCC">
        <w:rPr>
          <w:rFonts w:cs="Arial"/>
          <w:i/>
          <w:iCs/>
        </w:rPr>
        <w:t xml:space="preserve">          Множественная </w:t>
      </w:r>
      <w:r w:rsidRPr="006B4DCC">
        <w:rPr>
          <w:i/>
          <w:iCs/>
        </w:rPr>
        <w:t>(</w:t>
      </w:r>
      <w:r w:rsidRPr="006B4DCC">
        <w:rPr>
          <w:rFonts w:cs="Arial"/>
          <w:i/>
          <w:iCs/>
        </w:rPr>
        <w:t>комбинированная</w:t>
      </w:r>
      <w:r w:rsidRPr="006B4DCC">
        <w:rPr>
          <w:i/>
          <w:iCs/>
        </w:rPr>
        <w:t>)</w:t>
      </w:r>
      <w:r w:rsidRPr="006B4DCC">
        <w:rPr>
          <w:rFonts w:cs="Arial"/>
          <w:i/>
          <w:iCs/>
        </w:rPr>
        <w:t xml:space="preserve"> дискриминация </w:t>
      </w:r>
    </w:p>
    <w:p w:rsidR="00815E5C" w:rsidRPr="006B4DCC" w:rsidRDefault="00815E5C" w:rsidP="00093980">
      <w:pPr>
        <w:widowControl w:val="0"/>
        <w:overflowPunct w:val="0"/>
        <w:autoSpaceDE w:val="0"/>
        <w:autoSpaceDN w:val="0"/>
        <w:adjustRightInd w:val="0"/>
        <w:ind w:firstLine="709"/>
        <w:jc w:val="both"/>
      </w:pPr>
      <w:r w:rsidRPr="006B4DCC">
        <w:rPr>
          <w:rFonts w:cs="Arial"/>
        </w:rPr>
        <w:t>Многие люди подвергаются нескольким видам дискриминации одновременно</w:t>
      </w:r>
      <w:r w:rsidRPr="006B4DCC">
        <w:t>.</w:t>
      </w:r>
      <w:r w:rsidRPr="006B4DCC">
        <w:rPr>
          <w:rFonts w:cs="Arial"/>
        </w:rPr>
        <w:t xml:space="preserve"> Глубина бедности всегда больше там</w:t>
      </w:r>
      <w:r w:rsidRPr="006B4DCC">
        <w:t>,</w:t>
      </w:r>
      <w:r w:rsidRPr="006B4DCC">
        <w:rPr>
          <w:rFonts w:cs="Arial"/>
        </w:rPr>
        <w:t xml:space="preserve"> где люди страдают сразу от нескольких форм дискриминации</w:t>
      </w:r>
      <w:r w:rsidRPr="006B4DCC">
        <w:t>.</w:t>
      </w:r>
      <w:r w:rsidRPr="006B4DCC">
        <w:rPr>
          <w:rFonts w:cs="Arial"/>
        </w:rPr>
        <w:t xml:space="preserve"> Коренные народы и народы</w:t>
      </w:r>
      <w:r w:rsidRPr="006B4DCC">
        <w:t>,</w:t>
      </w:r>
      <w:r w:rsidRPr="006B4DCC">
        <w:rPr>
          <w:rFonts w:cs="Arial"/>
        </w:rPr>
        <w:t xml:space="preserve"> ведущие племенной образ жизни</w:t>
      </w:r>
      <w:r w:rsidRPr="006B4DCC">
        <w:t>,</w:t>
      </w:r>
      <w:r w:rsidRPr="006B4DCC">
        <w:rPr>
          <w:rFonts w:cs="Arial"/>
        </w:rPr>
        <w:t xml:space="preserve"> например</w:t>
      </w:r>
      <w:r w:rsidRPr="006B4DCC">
        <w:t>,</w:t>
      </w:r>
      <w:r w:rsidRPr="006B4DCC">
        <w:rPr>
          <w:rFonts w:cs="Arial"/>
        </w:rPr>
        <w:t xml:space="preserve"> принадлежат к числу беднейших</w:t>
      </w:r>
      <w:r w:rsidRPr="006B4DCC">
        <w:t>,</w:t>
      </w:r>
      <w:r w:rsidRPr="006B4DCC">
        <w:rPr>
          <w:rFonts w:cs="Arial"/>
        </w:rPr>
        <w:t xml:space="preserve"> а женщины в этих группах населения страдают еще больше</w:t>
      </w:r>
      <w:r w:rsidRPr="006B4DCC">
        <w:t>.</w:t>
      </w:r>
      <w:r w:rsidRPr="006B4DCC">
        <w:rPr>
          <w:rFonts w:cs="Arial"/>
        </w:rPr>
        <w:t xml:space="preserve"> Интенсивность или острота неблагополучия</w:t>
      </w:r>
      <w:r w:rsidRPr="006B4DCC">
        <w:t>,</w:t>
      </w:r>
      <w:r w:rsidRPr="006B4DCC">
        <w:rPr>
          <w:rFonts w:cs="Arial"/>
        </w:rPr>
        <w:t xml:space="preserve"> с которым они сталкиваются</w:t>
      </w:r>
      <w:r w:rsidRPr="006B4DCC">
        <w:t>,</w:t>
      </w:r>
      <w:r w:rsidRPr="006B4DCC">
        <w:rPr>
          <w:rFonts w:cs="Arial"/>
        </w:rPr>
        <w:t xml:space="preserve"> зависит от того</w:t>
      </w:r>
      <w:r w:rsidRPr="006B4DCC">
        <w:t>,</w:t>
      </w:r>
      <w:r w:rsidRPr="006B4DCC">
        <w:rPr>
          <w:rFonts w:cs="Arial"/>
        </w:rPr>
        <w:t xml:space="preserve"> как много личных характеристик человека может вызвать дискриминацию</w:t>
      </w:r>
      <w:r w:rsidRPr="006B4DCC">
        <w:t>,</w:t>
      </w:r>
      <w:r w:rsidRPr="006B4DCC">
        <w:rPr>
          <w:rFonts w:cs="Arial"/>
        </w:rPr>
        <w:t xml:space="preserve"> и каким образом они взаимосвязаны между собой</w:t>
      </w:r>
      <w:r w:rsidRPr="006B4DCC">
        <w:t>.</w:t>
      </w:r>
      <w:r w:rsidRPr="006B4DCC">
        <w:rPr>
          <w:rFonts w:cs="Arial"/>
        </w:rPr>
        <w:t xml:space="preserve"> Люди</w:t>
      </w:r>
      <w:r w:rsidRPr="006B4DCC">
        <w:t>,</w:t>
      </w:r>
      <w:r w:rsidRPr="006B4DCC">
        <w:rPr>
          <w:rFonts w:cs="Arial"/>
        </w:rPr>
        <w:t xml:space="preserve"> страдающие от нескольких форм дискриминации</w:t>
      </w:r>
      <w:r w:rsidRPr="006B4DCC">
        <w:t>,</w:t>
      </w:r>
      <w:r w:rsidRPr="006B4DCC">
        <w:rPr>
          <w:rFonts w:cs="Arial"/>
        </w:rPr>
        <w:t xml:space="preserve"> подвержены большему риску бедности или хронической бедности и с большей вероятностью работают в неформальном секторе экономики</w:t>
      </w:r>
      <w:r w:rsidRPr="006B4DCC">
        <w:t>.</w:t>
      </w:r>
    </w:p>
    <w:p w:rsidR="00815E5C" w:rsidRPr="006B4DCC" w:rsidRDefault="00815E5C" w:rsidP="00093980">
      <w:pPr>
        <w:widowControl w:val="0"/>
        <w:tabs>
          <w:tab w:val="num" w:pos="1880"/>
        </w:tabs>
        <w:overflowPunct w:val="0"/>
        <w:autoSpaceDE w:val="0"/>
        <w:autoSpaceDN w:val="0"/>
        <w:adjustRightInd w:val="0"/>
        <w:jc w:val="both"/>
        <w:rPr>
          <w:i/>
          <w:iCs/>
        </w:rPr>
      </w:pPr>
      <w:r w:rsidRPr="006B4DCC">
        <w:rPr>
          <w:rFonts w:cs="Arial"/>
          <w:i/>
          <w:iCs/>
        </w:rPr>
        <w:t xml:space="preserve">          Сексуальное домогательство на работе </w:t>
      </w:r>
    </w:p>
    <w:p w:rsidR="00815E5C" w:rsidRPr="006B4DCC" w:rsidRDefault="00815E5C" w:rsidP="00093980">
      <w:pPr>
        <w:widowControl w:val="0"/>
        <w:overflowPunct w:val="0"/>
        <w:autoSpaceDE w:val="0"/>
        <w:autoSpaceDN w:val="0"/>
        <w:adjustRightInd w:val="0"/>
        <w:ind w:firstLine="709"/>
        <w:jc w:val="both"/>
      </w:pPr>
      <w:r w:rsidRPr="006B4DCC">
        <w:rPr>
          <w:rFonts w:cs="Arial"/>
        </w:rPr>
        <w:t>Древние греки говорили</w:t>
      </w:r>
      <w:r w:rsidRPr="006B4DCC">
        <w:t>:</w:t>
      </w:r>
      <w:r w:rsidRPr="006B4DCC">
        <w:rPr>
          <w:rFonts w:cs="Arial"/>
        </w:rPr>
        <w:t xml:space="preserve"> закон суров</w:t>
      </w:r>
      <w:r w:rsidRPr="006B4DCC">
        <w:t>,</w:t>
      </w:r>
      <w:r w:rsidRPr="006B4DCC">
        <w:rPr>
          <w:rFonts w:cs="Arial"/>
        </w:rPr>
        <w:t xml:space="preserve"> но он закон</w:t>
      </w:r>
      <w:r w:rsidRPr="006B4DCC">
        <w:t>.</w:t>
      </w:r>
      <w:r w:rsidRPr="006B4DCC">
        <w:rPr>
          <w:rFonts w:cs="Arial"/>
        </w:rPr>
        <w:t xml:space="preserve"> Правда</w:t>
      </w:r>
      <w:r w:rsidRPr="006B4DCC">
        <w:t>,</w:t>
      </w:r>
      <w:r w:rsidRPr="006B4DCC">
        <w:rPr>
          <w:rFonts w:cs="Arial"/>
        </w:rPr>
        <w:t xml:space="preserve"> суровость закона по</w:t>
      </w:r>
      <w:r w:rsidRPr="006B4DCC">
        <w:t>-</w:t>
      </w:r>
      <w:r w:rsidRPr="006B4DCC">
        <w:rPr>
          <w:rFonts w:cs="Arial"/>
        </w:rPr>
        <w:t>разному расценивают те</w:t>
      </w:r>
      <w:r w:rsidRPr="006B4DCC">
        <w:t>,</w:t>
      </w:r>
      <w:r w:rsidRPr="006B4DCC">
        <w:rPr>
          <w:rFonts w:cs="Arial"/>
        </w:rPr>
        <w:t xml:space="preserve"> кто его применяет</w:t>
      </w:r>
      <w:r w:rsidRPr="006B4DCC">
        <w:t>,</w:t>
      </w:r>
      <w:r w:rsidRPr="006B4DCC">
        <w:rPr>
          <w:rFonts w:cs="Arial"/>
        </w:rPr>
        <w:t xml:space="preserve"> и те</w:t>
      </w:r>
      <w:r w:rsidRPr="006B4DCC">
        <w:t>,</w:t>
      </w:r>
      <w:r w:rsidRPr="006B4DCC">
        <w:rPr>
          <w:rFonts w:cs="Arial"/>
        </w:rPr>
        <w:t xml:space="preserve"> к кому его применяют</w:t>
      </w:r>
      <w:r w:rsidRPr="006B4DCC">
        <w:t>,</w:t>
      </w:r>
      <w:r w:rsidRPr="006B4DCC">
        <w:rPr>
          <w:rFonts w:cs="Arial"/>
        </w:rPr>
        <w:t xml:space="preserve"> даже если он не писан</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Как относиться к женщине</w:t>
      </w:r>
      <w:r w:rsidRPr="006B4DCC">
        <w:t>,</w:t>
      </w:r>
      <w:r w:rsidRPr="006B4DCC">
        <w:rPr>
          <w:rFonts w:cs="Arial"/>
        </w:rPr>
        <w:t xml:space="preserve"> работающей за соседним столом</w:t>
      </w:r>
      <w:r w:rsidRPr="006B4DCC">
        <w:t>?</w:t>
      </w:r>
      <w:r w:rsidRPr="006B4DCC">
        <w:rPr>
          <w:rFonts w:cs="Arial"/>
        </w:rPr>
        <w:t xml:space="preserve"> Женщина она или коллега</w:t>
      </w:r>
      <w:r w:rsidRPr="006B4DCC">
        <w:t>?</w:t>
      </w:r>
      <w:r w:rsidRPr="006B4DCC">
        <w:rPr>
          <w:rFonts w:cs="Arial"/>
        </w:rPr>
        <w:t xml:space="preserve"> Если первое</w:t>
      </w:r>
      <w:r w:rsidRPr="006B4DCC">
        <w:t>,</w:t>
      </w:r>
      <w:r w:rsidRPr="006B4DCC">
        <w:rPr>
          <w:rFonts w:cs="Arial"/>
        </w:rPr>
        <w:t xml:space="preserve"> то стоит за ней поухаживать</w:t>
      </w:r>
      <w:r w:rsidRPr="006B4DCC">
        <w:t>,</w:t>
      </w:r>
      <w:r w:rsidRPr="006B4DCC">
        <w:rPr>
          <w:rFonts w:cs="Arial"/>
        </w:rPr>
        <w:t xml:space="preserve"> а если она коллега</w:t>
      </w:r>
      <w:r w:rsidRPr="006B4DCC">
        <w:t>,</w:t>
      </w:r>
      <w:r w:rsidRPr="006B4DCC">
        <w:rPr>
          <w:rFonts w:cs="Arial"/>
        </w:rPr>
        <w:t xml:space="preserve"> то вести себя следует иначе</w:t>
      </w:r>
      <w:r w:rsidRPr="006B4DCC">
        <w:t>.</w:t>
      </w:r>
      <w:r w:rsidRPr="006B4DCC">
        <w:rPr>
          <w:rFonts w:cs="Arial"/>
        </w:rPr>
        <w:t xml:space="preserve"> Между прочим</w:t>
      </w:r>
      <w:r w:rsidRPr="006B4DCC">
        <w:t>,</w:t>
      </w:r>
      <w:r w:rsidRPr="006B4DCC">
        <w:rPr>
          <w:rFonts w:cs="Arial"/>
        </w:rPr>
        <w:t xml:space="preserve"> более </w:t>
      </w:r>
      <w:r w:rsidRPr="006B4DCC">
        <w:t>60%</w:t>
      </w:r>
      <w:r w:rsidRPr="006B4DCC">
        <w:rPr>
          <w:rFonts w:cs="Arial"/>
        </w:rPr>
        <w:t xml:space="preserve"> браков после </w:t>
      </w:r>
      <w:r w:rsidRPr="006B4DCC">
        <w:t>30</w:t>
      </w:r>
      <w:r w:rsidRPr="006B4DCC">
        <w:rPr>
          <w:rFonts w:cs="Arial"/>
        </w:rPr>
        <w:t xml:space="preserve"> лет</w:t>
      </w:r>
      <w:r w:rsidRPr="006B4DCC">
        <w:t>,</w:t>
      </w:r>
      <w:r w:rsidRPr="006B4DCC">
        <w:rPr>
          <w:rFonts w:cs="Arial"/>
        </w:rPr>
        <w:t xml:space="preserve"> так или иначе</w:t>
      </w:r>
      <w:r w:rsidRPr="006B4DCC">
        <w:t>,</w:t>
      </w:r>
      <w:r w:rsidRPr="006B4DCC">
        <w:rPr>
          <w:rFonts w:cs="Arial"/>
        </w:rPr>
        <w:t xml:space="preserve"> связаны с работой</w:t>
      </w:r>
      <w:r w:rsidRPr="006B4DCC">
        <w:t>:</w:t>
      </w:r>
      <w:r w:rsidRPr="006B4DCC">
        <w:rPr>
          <w:rFonts w:cs="Arial"/>
        </w:rPr>
        <w:t xml:space="preserve"> счастливыми супругами становятся то сотрудники</w:t>
      </w:r>
      <w:r w:rsidRPr="006B4DCC">
        <w:t>,</w:t>
      </w:r>
      <w:bookmarkStart w:id="76" w:name="page189"/>
      <w:bookmarkEnd w:id="76"/>
      <w:r w:rsidRPr="006B4DCC">
        <w:t xml:space="preserve"> </w:t>
      </w:r>
      <w:r w:rsidRPr="006B4DCC">
        <w:rPr>
          <w:rFonts w:cs="Arial"/>
        </w:rPr>
        <w:t>то работник и клиент и т</w:t>
      </w:r>
      <w:r w:rsidRPr="006B4DCC">
        <w:t>.</w:t>
      </w:r>
      <w:r w:rsidRPr="006B4DCC">
        <w:rPr>
          <w:rFonts w:cs="Arial"/>
        </w:rPr>
        <w:t>д</w:t>
      </w:r>
      <w:r w:rsidRPr="006B4DCC">
        <w:t>.</w:t>
      </w:r>
      <w:r w:rsidRPr="006B4DCC">
        <w:rPr>
          <w:rFonts w:cs="Arial"/>
        </w:rPr>
        <w:t xml:space="preserve"> Да и как иначе</w:t>
      </w:r>
      <w:r w:rsidRPr="006B4DCC">
        <w:t>,</w:t>
      </w:r>
      <w:r w:rsidRPr="006B4DCC">
        <w:rPr>
          <w:rFonts w:cs="Arial"/>
        </w:rPr>
        <w:t xml:space="preserve"> если ровно треть жизни мы проводим в труде насущном среди одного и того же окружения людей</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Но это </w:t>
      </w:r>
      <w:r w:rsidRPr="006B4DCC">
        <w:t>–</w:t>
      </w:r>
      <w:r w:rsidRPr="006B4DCC">
        <w:rPr>
          <w:rFonts w:cs="Arial"/>
        </w:rPr>
        <w:t xml:space="preserve"> официальные отношения</w:t>
      </w:r>
      <w:r w:rsidRPr="006B4DCC">
        <w:t>,</w:t>
      </w:r>
      <w:r w:rsidRPr="006B4DCC">
        <w:rPr>
          <w:rFonts w:cs="Arial"/>
        </w:rPr>
        <w:t xml:space="preserve"> оформленные браком или иной договоренностью</w:t>
      </w:r>
      <w:r w:rsidRPr="006B4DCC">
        <w:t>.</w:t>
      </w:r>
      <w:r w:rsidRPr="006B4DCC">
        <w:rPr>
          <w:rFonts w:cs="Arial"/>
        </w:rPr>
        <w:t xml:space="preserve"> А вот то</w:t>
      </w:r>
      <w:r w:rsidRPr="006B4DCC">
        <w:t>,</w:t>
      </w:r>
      <w:r w:rsidRPr="006B4DCC">
        <w:rPr>
          <w:rFonts w:cs="Arial"/>
        </w:rPr>
        <w:t xml:space="preserve"> что к ним приводит</w:t>
      </w:r>
      <w:r w:rsidRPr="006B4DCC">
        <w:t>,</w:t>
      </w:r>
      <w:r w:rsidRPr="006B4DCC">
        <w:rPr>
          <w:rFonts w:cs="Arial"/>
        </w:rPr>
        <w:t xml:space="preserve"> порой расценивается неоднозначно</w:t>
      </w:r>
      <w:r w:rsidRPr="006B4DCC">
        <w:t>.</w:t>
      </w:r>
      <w:r w:rsidRPr="006B4DCC">
        <w:rPr>
          <w:rFonts w:cs="Arial"/>
        </w:rPr>
        <w:t xml:space="preserve"> Знаки внимания</w:t>
      </w:r>
      <w:r w:rsidRPr="006B4DCC">
        <w:t>,</w:t>
      </w:r>
      <w:r w:rsidRPr="006B4DCC">
        <w:rPr>
          <w:rFonts w:cs="Arial"/>
        </w:rPr>
        <w:t xml:space="preserve"> приглашения на свидание</w:t>
      </w:r>
      <w:r w:rsidRPr="006B4DCC">
        <w:t>,</w:t>
      </w:r>
      <w:r w:rsidRPr="006B4DCC">
        <w:rPr>
          <w:rFonts w:cs="Arial"/>
        </w:rPr>
        <w:t xml:space="preserve"> даже назойливые взгляды сотрудница может расценить как сексуальные домогательства и подать на обидчиков в суд</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Да</w:t>
      </w:r>
      <w:r w:rsidRPr="006B4DCC">
        <w:t>,</w:t>
      </w:r>
      <w:r w:rsidRPr="006B4DCC">
        <w:rPr>
          <w:rFonts w:cs="Arial"/>
        </w:rPr>
        <w:t xml:space="preserve"> так происходит в США</w:t>
      </w:r>
      <w:r w:rsidRPr="006B4DCC">
        <w:t>,</w:t>
      </w:r>
      <w:r w:rsidRPr="006B4DCC">
        <w:rPr>
          <w:rFonts w:cs="Arial"/>
        </w:rPr>
        <w:t xml:space="preserve"> Франции</w:t>
      </w:r>
      <w:r w:rsidRPr="006B4DCC">
        <w:t>,</w:t>
      </w:r>
      <w:r w:rsidRPr="006B4DCC">
        <w:rPr>
          <w:rFonts w:cs="Arial"/>
        </w:rPr>
        <w:t xml:space="preserve"> Германии и других европейских странах</w:t>
      </w:r>
      <w:r w:rsidRPr="006B4DCC">
        <w:t>.</w:t>
      </w:r>
      <w:r w:rsidRPr="006B4DCC">
        <w:rPr>
          <w:rFonts w:cs="Arial"/>
        </w:rPr>
        <w:t xml:space="preserve"> Безусловно</w:t>
      </w:r>
      <w:r w:rsidRPr="006B4DCC">
        <w:t>,</w:t>
      </w:r>
      <w:r w:rsidRPr="006B4DCC">
        <w:rPr>
          <w:rFonts w:cs="Arial"/>
        </w:rPr>
        <w:t xml:space="preserve"> в большинстве случаев пострадавшей оказывается женщина</w:t>
      </w:r>
      <w:r w:rsidRPr="006B4DCC">
        <w:t>,</w:t>
      </w:r>
      <w:r w:rsidRPr="006B4DCC">
        <w:rPr>
          <w:rFonts w:cs="Arial"/>
        </w:rPr>
        <w:t xml:space="preserve"> но и мужчина</w:t>
      </w:r>
      <w:r w:rsidRPr="006B4DCC">
        <w:t>,</w:t>
      </w:r>
      <w:r w:rsidRPr="006B4DCC">
        <w:rPr>
          <w:rFonts w:cs="Arial"/>
        </w:rPr>
        <w:t xml:space="preserve"> чувствующий себя объектом сексуальных домогательств</w:t>
      </w:r>
      <w:r w:rsidRPr="006B4DCC">
        <w:t>,</w:t>
      </w:r>
      <w:r w:rsidRPr="006B4DCC">
        <w:rPr>
          <w:rFonts w:cs="Arial"/>
        </w:rPr>
        <w:t xml:space="preserve"> имеет право обратиться за защитой к закону</w:t>
      </w:r>
      <w:r w:rsidRPr="006B4DCC">
        <w:t>.</w:t>
      </w:r>
      <w:r w:rsidRPr="006B4DCC">
        <w:rPr>
          <w:rFonts w:cs="Arial"/>
        </w:rPr>
        <w:t xml:space="preserve"> Понятие </w:t>
      </w:r>
      <w:r w:rsidRPr="006B4DCC">
        <w:t>«</w:t>
      </w:r>
      <w:r w:rsidRPr="006B4DCC">
        <w:rPr>
          <w:rFonts w:cs="Arial"/>
        </w:rPr>
        <w:t>сексуальное домогательство</w:t>
      </w:r>
      <w:r w:rsidRPr="006B4DCC">
        <w:t xml:space="preserve">» </w:t>
      </w:r>
      <w:r w:rsidRPr="006B4DCC">
        <w:rPr>
          <w:rFonts w:cs="Arial"/>
        </w:rPr>
        <w:t>довольно сложное</w:t>
      </w:r>
      <w:r w:rsidRPr="006B4DCC">
        <w:t xml:space="preserve">. </w:t>
      </w:r>
      <w:r w:rsidRPr="006B4DCC">
        <w:rPr>
          <w:rFonts w:cs="Arial"/>
        </w:rPr>
        <w:t>На деле есть очень четкий</w:t>
      </w:r>
      <w:r w:rsidRPr="006B4DCC">
        <w:t xml:space="preserve"> </w:t>
      </w:r>
      <w:r w:rsidRPr="006B4DCC">
        <w:rPr>
          <w:rFonts w:cs="Arial"/>
        </w:rPr>
        <w:t xml:space="preserve">критерий сексуальных домогательств </w:t>
      </w:r>
      <w:r w:rsidRPr="006B4DCC">
        <w:t>—</w:t>
      </w:r>
      <w:r w:rsidRPr="006B4DCC">
        <w:rPr>
          <w:rFonts w:cs="Arial"/>
        </w:rPr>
        <w:t xml:space="preserve"> нежелательность для объекта тех знаков внимания</w:t>
      </w:r>
      <w:r w:rsidRPr="006B4DCC">
        <w:t>,</w:t>
      </w:r>
      <w:r w:rsidRPr="006B4DCC">
        <w:rPr>
          <w:rFonts w:cs="Arial"/>
        </w:rPr>
        <w:t xml:space="preserve"> которые ему </w:t>
      </w:r>
      <w:r w:rsidRPr="006B4DCC">
        <w:t>(</w:t>
      </w:r>
      <w:r w:rsidRPr="006B4DCC">
        <w:rPr>
          <w:rFonts w:cs="Arial"/>
        </w:rPr>
        <w:t>ей</w:t>
      </w:r>
      <w:r w:rsidRPr="006B4DCC">
        <w:t>)</w:t>
      </w:r>
      <w:r w:rsidRPr="006B4DCC">
        <w:rPr>
          <w:rFonts w:cs="Arial"/>
        </w:rPr>
        <w:t xml:space="preserve"> оказывают</w:t>
      </w:r>
      <w:r w:rsidRPr="006B4DCC">
        <w:t>.</w:t>
      </w:r>
      <w:r w:rsidRPr="006B4DCC">
        <w:rPr>
          <w:rFonts w:cs="Arial"/>
        </w:rPr>
        <w:t xml:space="preserve"> Если ощущается назойливость в поведении коллеги</w:t>
      </w:r>
      <w:r w:rsidRPr="006B4DCC">
        <w:t>,</w:t>
      </w:r>
      <w:r w:rsidRPr="006B4DCC">
        <w:rPr>
          <w:rFonts w:cs="Arial"/>
        </w:rPr>
        <w:t xml:space="preserve"> неуместность его отношения</w:t>
      </w:r>
      <w:r w:rsidRPr="006B4DCC">
        <w:t>,</w:t>
      </w:r>
      <w:r w:rsidRPr="006B4DCC">
        <w:rPr>
          <w:rFonts w:cs="Arial"/>
        </w:rPr>
        <w:t xml:space="preserve"> то это вполне может считаться сексуальным домогательством</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Самый большой риск у женщин в преимущественно мужских коллективах</w:t>
      </w:r>
      <w:r w:rsidRPr="006B4DCC">
        <w:t>,</w:t>
      </w:r>
      <w:r w:rsidRPr="006B4DCC">
        <w:rPr>
          <w:rFonts w:cs="Arial"/>
        </w:rPr>
        <w:t xml:space="preserve"> где сексуальные домогательства могут быть использованы как для удовлетворения личных потребностей</w:t>
      </w:r>
      <w:r w:rsidRPr="006B4DCC">
        <w:t>,</w:t>
      </w:r>
      <w:r w:rsidRPr="006B4DCC">
        <w:rPr>
          <w:rFonts w:cs="Arial"/>
        </w:rPr>
        <w:t xml:space="preserve"> так и в качестве способа приостановки карьерного роста</w:t>
      </w:r>
      <w:r w:rsidRPr="006B4DCC">
        <w:t>.</w:t>
      </w:r>
      <w:r w:rsidRPr="006B4DCC">
        <w:rPr>
          <w:rFonts w:cs="Arial"/>
        </w:rPr>
        <w:t xml:space="preserve"> В России</w:t>
      </w:r>
      <w:r w:rsidRPr="006B4DCC">
        <w:t>,</w:t>
      </w:r>
      <w:r w:rsidRPr="006B4DCC">
        <w:rPr>
          <w:rFonts w:cs="Arial"/>
        </w:rPr>
        <w:t xml:space="preserve"> по данным опроса </w:t>
      </w:r>
      <w:r w:rsidRPr="006B4DCC">
        <w:t>1999</w:t>
      </w:r>
      <w:r w:rsidRPr="006B4DCC">
        <w:rPr>
          <w:rFonts w:cs="Arial"/>
        </w:rPr>
        <w:t xml:space="preserve"> года</w:t>
      </w:r>
      <w:r w:rsidRPr="006B4DCC">
        <w:t>,</w:t>
      </w:r>
      <w:r w:rsidRPr="006B4DCC">
        <w:rPr>
          <w:rFonts w:cs="Arial"/>
        </w:rPr>
        <w:t xml:space="preserve"> жертвами сексуальных домогательств становилось не менее </w:t>
      </w:r>
      <w:r w:rsidRPr="006B4DCC">
        <w:t>25%</w:t>
      </w:r>
      <w:r w:rsidRPr="006B4DCC">
        <w:rPr>
          <w:rFonts w:cs="Arial"/>
        </w:rPr>
        <w:t xml:space="preserve"> работниц</w:t>
      </w:r>
      <w:r w:rsidRPr="006B4DCC">
        <w:t>.</w:t>
      </w:r>
      <w:r w:rsidRPr="006B4DCC">
        <w:rPr>
          <w:rFonts w:cs="Arial"/>
        </w:rPr>
        <w:t xml:space="preserve"> Статистика европейских стран выглядит не лучше </w:t>
      </w:r>
      <w:r w:rsidRPr="006B4DCC">
        <w:t>—</w:t>
      </w:r>
      <w:r w:rsidRPr="006B4DCC">
        <w:rPr>
          <w:rFonts w:cs="Arial"/>
        </w:rPr>
        <w:t xml:space="preserve"> от </w:t>
      </w:r>
      <w:r w:rsidRPr="006B4DCC">
        <w:t>25</w:t>
      </w:r>
      <w:r w:rsidRPr="006B4DCC">
        <w:rPr>
          <w:rFonts w:cs="Arial"/>
        </w:rPr>
        <w:t xml:space="preserve"> до </w:t>
      </w:r>
      <w:r w:rsidRPr="006B4DCC">
        <w:t>50%</w:t>
      </w:r>
      <w:r w:rsidRPr="006B4DCC">
        <w:rPr>
          <w:rFonts w:cs="Arial"/>
        </w:rPr>
        <w:t xml:space="preserve"> женщин хоть раз да оказывались на службе в подобной ситуации</w:t>
      </w:r>
      <w:r w:rsidRPr="006B4DCC">
        <w:t>.</w:t>
      </w:r>
      <w:r w:rsidRPr="006B4DCC">
        <w:rPr>
          <w:rFonts w:cs="Arial"/>
        </w:rPr>
        <w:t xml:space="preserve"> Каковы причины такого поведения</w:t>
      </w:r>
      <w:r w:rsidRPr="006B4DCC">
        <w:t>?</w:t>
      </w:r>
      <w:r w:rsidRPr="006B4DCC">
        <w:rPr>
          <w:rFonts w:cs="Arial"/>
        </w:rPr>
        <w:t xml:space="preserve"> Их две</w:t>
      </w:r>
      <w:r w:rsidRPr="006B4DCC">
        <w:t>:</w:t>
      </w:r>
      <w:r w:rsidRPr="006B4DCC">
        <w:rPr>
          <w:rFonts w:cs="Arial"/>
        </w:rPr>
        <w:t xml:space="preserve"> обладание властью и половая дискриминация</w:t>
      </w:r>
      <w:r w:rsidRPr="006B4DCC">
        <w:t>.</w:t>
      </w:r>
      <w:r w:rsidRPr="006B4DCC">
        <w:rPr>
          <w:rFonts w:cs="Arial"/>
        </w:rPr>
        <w:t xml:space="preserve"> Традиционен образ мужчины</w:t>
      </w:r>
      <w:r w:rsidRPr="006B4DCC">
        <w:t>-</w:t>
      </w:r>
      <w:r w:rsidRPr="006B4DCC">
        <w:rPr>
          <w:rFonts w:cs="Arial"/>
        </w:rPr>
        <w:t>начальника</w:t>
      </w:r>
      <w:r w:rsidRPr="006B4DCC">
        <w:t>,</w:t>
      </w:r>
      <w:r w:rsidRPr="006B4DCC">
        <w:rPr>
          <w:rFonts w:cs="Arial"/>
        </w:rPr>
        <w:t xml:space="preserve"> преследующего женщину</w:t>
      </w:r>
      <w:r w:rsidRPr="006B4DCC">
        <w:t>-</w:t>
      </w:r>
      <w:r w:rsidRPr="006B4DCC">
        <w:rPr>
          <w:rFonts w:cs="Arial"/>
        </w:rPr>
        <w:t>подчиненную</w:t>
      </w:r>
      <w:r w:rsidRPr="006B4DCC">
        <w:t>,</w:t>
      </w:r>
      <w:r w:rsidRPr="006B4DCC">
        <w:rPr>
          <w:rFonts w:cs="Arial"/>
        </w:rPr>
        <w:t xml:space="preserve"> используя свои преимущества работодателя</w:t>
      </w:r>
      <w:r w:rsidRPr="006B4DCC">
        <w:t>.</w:t>
      </w:r>
      <w:r w:rsidRPr="006B4DCC">
        <w:rPr>
          <w:rFonts w:cs="Arial"/>
        </w:rPr>
        <w:t xml:space="preserve"> Грозящая безработица</w:t>
      </w:r>
      <w:r w:rsidRPr="006B4DCC">
        <w:t>,</w:t>
      </w:r>
      <w:r w:rsidRPr="006B4DCC">
        <w:rPr>
          <w:rFonts w:cs="Arial"/>
        </w:rPr>
        <w:t xml:space="preserve"> отсутствие карьерного роста или неквалифицированный труд вместо профессионального </w:t>
      </w:r>
      <w:r w:rsidRPr="006B4DCC">
        <w:t>—</w:t>
      </w:r>
      <w:r w:rsidRPr="006B4DCC">
        <w:rPr>
          <w:rFonts w:cs="Arial"/>
        </w:rPr>
        <w:t xml:space="preserve"> все эти факторы позволяют осуществлять сексуальные домогательства</w:t>
      </w:r>
      <w:r w:rsidRPr="006B4DCC">
        <w:t>,</w:t>
      </w:r>
      <w:r w:rsidRPr="006B4DCC">
        <w:rPr>
          <w:rFonts w:cs="Arial"/>
        </w:rPr>
        <w:t xml:space="preserve"> опираясь на материальные </w:t>
      </w:r>
      <w:r w:rsidRPr="006B4DCC">
        <w:t>«</w:t>
      </w:r>
      <w:r w:rsidRPr="006B4DCC">
        <w:rPr>
          <w:rFonts w:cs="Arial"/>
        </w:rPr>
        <w:t>доводы</w:t>
      </w:r>
      <w:r w:rsidRPr="006B4DCC">
        <w:t>».</w:t>
      </w:r>
      <w:r w:rsidRPr="006B4DCC">
        <w:rPr>
          <w:rFonts w:cs="Arial"/>
        </w:rPr>
        <w:t xml:space="preserve"> Кроме того</w:t>
      </w:r>
      <w:r w:rsidRPr="006B4DCC">
        <w:t>,</w:t>
      </w:r>
      <w:r w:rsidRPr="006B4DCC">
        <w:rPr>
          <w:rFonts w:cs="Arial"/>
        </w:rPr>
        <w:t xml:space="preserve"> увеличение числа частных фирм</w:t>
      </w:r>
      <w:r w:rsidRPr="006B4DCC">
        <w:t>,</w:t>
      </w:r>
      <w:r w:rsidRPr="006B4DCC">
        <w:rPr>
          <w:rFonts w:cs="Arial"/>
        </w:rPr>
        <w:t xml:space="preserve"> во главе которых стоят молодые мужчины с повышенной сексуальностью и пониженной нравственностью</w:t>
      </w:r>
      <w:r w:rsidRPr="006B4DCC">
        <w:t>,</w:t>
      </w:r>
      <w:r w:rsidRPr="006B4DCC">
        <w:rPr>
          <w:rFonts w:cs="Arial"/>
        </w:rPr>
        <w:t xml:space="preserve"> также создает для женщин определенные трудности в выборе</w:t>
      </w:r>
      <w:bookmarkStart w:id="77" w:name="page191"/>
      <w:bookmarkEnd w:id="77"/>
      <w:r w:rsidRPr="006B4DCC">
        <w:rPr>
          <w:rFonts w:cs="Arial"/>
        </w:rPr>
        <w:t xml:space="preserve"> или сохранении места работы</w:t>
      </w:r>
      <w:r w:rsidRPr="006B4DCC">
        <w:t>.</w:t>
      </w:r>
      <w:r w:rsidRPr="006B4DCC">
        <w:rPr>
          <w:rFonts w:cs="Arial"/>
        </w:rPr>
        <w:t xml:space="preserve"> Почувствовав себя объектом сексуального внимания</w:t>
      </w:r>
      <w:r w:rsidRPr="006B4DCC">
        <w:t>,</w:t>
      </w:r>
      <w:r w:rsidRPr="006B4DCC">
        <w:rPr>
          <w:rFonts w:cs="Arial"/>
        </w:rPr>
        <w:t xml:space="preserve"> многие ощущают стресс</w:t>
      </w:r>
      <w:r w:rsidRPr="006B4DCC">
        <w:t>,</w:t>
      </w:r>
      <w:r w:rsidRPr="006B4DCC">
        <w:rPr>
          <w:rFonts w:cs="Arial"/>
        </w:rPr>
        <w:t xml:space="preserve"> сила которого зависит как от размеров угрозы их неприкосновенности</w:t>
      </w:r>
      <w:r w:rsidRPr="006B4DCC">
        <w:t>,</w:t>
      </w:r>
      <w:r w:rsidRPr="006B4DCC">
        <w:rPr>
          <w:rFonts w:cs="Arial"/>
        </w:rPr>
        <w:t xml:space="preserve"> так и от особенностей характера</w:t>
      </w:r>
      <w:r w:rsidRPr="006B4DCC">
        <w:t>.</w:t>
      </w:r>
      <w:r w:rsidRPr="006B4DCC">
        <w:rPr>
          <w:rFonts w:cs="Arial"/>
        </w:rPr>
        <w:t xml:space="preserve"> Зачастую это выливается в приступ легкого отвращения к мужчинам или тяжелую депрессию</w:t>
      </w:r>
      <w:r w:rsidRPr="006B4DCC">
        <w:t>,</w:t>
      </w:r>
      <w:r w:rsidRPr="006B4DCC">
        <w:rPr>
          <w:rFonts w:cs="Arial"/>
        </w:rPr>
        <w:t xml:space="preserve"> которая требует помощи специалистов </w:t>
      </w:r>
      <w:r w:rsidRPr="006B4DCC">
        <w:t>—</w:t>
      </w:r>
      <w:r w:rsidRPr="006B4DCC">
        <w:rPr>
          <w:rFonts w:cs="Arial"/>
        </w:rPr>
        <w:t xml:space="preserve"> медиков и психологов</w:t>
      </w:r>
      <w:r w:rsidRPr="006B4DCC">
        <w:t>.</w:t>
      </w:r>
      <w:r w:rsidRPr="006B4DCC">
        <w:rPr>
          <w:rFonts w:cs="Arial"/>
        </w:rPr>
        <w:t xml:space="preserve"> Кроме того</w:t>
      </w:r>
      <w:r w:rsidRPr="006B4DCC">
        <w:t>,</w:t>
      </w:r>
      <w:r w:rsidRPr="006B4DCC">
        <w:rPr>
          <w:rFonts w:cs="Arial"/>
        </w:rPr>
        <w:t xml:space="preserve"> изменение мировоззрения в результате открывшихся новых мужских черт может привести к сдвигам в личной жизни женщины</w:t>
      </w:r>
      <w:r w:rsidRPr="006B4DCC">
        <w:t>.</w:t>
      </w:r>
      <w:r w:rsidRPr="006B4DCC">
        <w:rPr>
          <w:rFonts w:cs="Arial"/>
        </w:rPr>
        <w:t xml:space="preserve"> А это уже большая социальная проблема</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В случае сексуального домогательства со стороны коллеги мнение коллектива может стать весомым аргументом</w:t>
      </w:r>
      <w:r w:rsidRPr="006B4DCC">
        <w:t>,</w:t>
      </w:r>
      <w:r w:rsidRPr="006B4DCC">
        <w:rPr>
          <w:rFonts w:cs="Arial"/>
        </w:rPr>
        <w:t xml:space="preserve"> который заставит его отказаться от своих намерений</w:t>
      </w:r>
      <w:r w:rsidRPr="006B4DCC">
        <w:t>.</w:t>
      </w:r>
      <w:r w:rsidRPr="006B4DCC">
        <w:rPr>
          <w:rFonts w:cs="Arial"/>
        </w:rPr>
        <w:t xml:space="preserve"> Но если так поступает начальник</w:t>
      </w:r>
      <w:r w:rsidRPr="006B4DCC">
        <w:t>,</w:t>
      </w:r>
      <w:r w:rsidRPr="006B4DCC">
        <w:rPr>
          <w:rFonts w:cs="Arial"/>
        </w:rPr>
        <w:t xml:space="preserve"> то реакция коллектива</w:t>
      </w:r>
      <w:r w:rsidRPr="006B4DCC">
        <w:t>,</w:t>
      </w:r>
      <w:r w:rsidRPr="006B4DCC">
        <w:rPr>
          <w:rFonts w:cs="Arial"/>
        </w:rPr>
        <w:t xml:space="preserve"> как правило</w:t>
      </w:r>
      <w:r w:rsidRPr="006B4DCC">
        <w:t>,</w:t>
      </w:r>
      <w:r w:rsidRPr="006B4DCC">
        <w:rPr>
          <w:rFonts w:cs="Arial"/>
        </w:rPr>
        <w:t xml:space="preserve"> бывает весьма вялой и индифферентной</w:t>
      </w:r>
      <w:r w:rsidRPr="006B4DCC">
        <w:t>.</w:t>
      </w:r>
    </w:p>
    <w:p w:rsidR="00815E5C" w:rsidRPr="006B4DCC" w:rsidRDefault="00815E5C" w:rsidP="00093980">
      <w:pPr>
        <w:widowControl w:val="0"/>
        <w:overflowPunct w:val="0"/>
        <w:autoSpaceDE w:val="0"/>
        <w:autoSpaceDN w:val="0"/>
        <w:adjustRightInd w:val="0"/>
        <w:ind w:firstLine="709"/>
        <w:jc w:val="both"/>
        <w:rPr>
          <w:rFonts w:cs="Arial"/>
        </w:rPr>
      </w:pPr>
      <w:r w:rsidRPr="006B4DCC">
        <w:rPr>
          <w:rFonts w:cs="Arial"/>
        </w:rPr>
        <w:t>Если в учреждении есть профсоюзная организация</w:t>
      </w:r>
      <w:r w:rsidRPr="006B4DCC">
        <w:t>,</w:t>
      </w:r>
      <w:r w:rsidRPr="006B4DCC">
        <w:rPr>
          <w:rFonts w:cs="Arial"/>
        </w:rPr>
        <w:t xml:space="preserve"> стоит обратиться в нее с заявлением о происходящем</w:t>
      </w:r>
      <w:r w:rsidRPr="006B4DCC">
        <w:t>,</w:t>
      </w:r>
      <w:r w:rsidRPr="006B4DCC">
        <w:rPr>
          <w:rFonts w:cs="Arial"/>
        </w:rPr>
        <w:t xml:space="preserve"> так как в случае необоснованного увольнения или наказания это может послужить основанием для возбуждения гражданского или уголовного дела</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rPr>
        <w:t>Если же сексуальные домогательства сопровождаются физическим насилием</w:t>
      </w:r>
      <w:r w:rsidRPr="006B4DCC">
        <w:t>,</w:t>
      </w:r>
      <w:r w:rsidRPr="006B4DCC">
        <w:rPr>
          <w:rFonts w:cs="Arial"/>
        </w:rPr>
        <w:t xml:space="preserve"> то обращаться стоит в органы милиции</w:t>
      </w:r>
      <w:r w:rsidRPr="006B4DCC">
        <w:t>.</w:t>
      </w:r>
      <w:r w:rsidRPr="006B4DCC">
        <w:rPr>
          <w:rFonts w:cs="Arial"/>
        </w:rPr>
        <w:t xml:space="preserve"> Дальнейшее зависит от органов милиции и вашей настойчивости</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Защита прав человека</w:t>
      </w:r>
      <w:r w:rsidRPr="006B4DCC">
        <w:t>,</w:t>
      </w:r>
      <w:r w:rsidRPr="006B4DCC">
        <w:rPr>
          <w:rFonts w:cs="Arial"/>
        </w:rPr>
        <w:t xml:space="preserve"> подвергающегося сексуальным преследованиям на работе</w:t>
      </w:r>
      <w:r w:rsidRPr="006B4DCC">
        <w:t>,</w:t>
      </w:r>
      <w:r w:rsidRPr="006B4DCC">
        <w:rPr>
          <w:rFonts w:cs="Arial"/>
        </w:rPr>
        <w:t xml:space="preserve"> может быть осуществлена в соответствии с УК РФ</w:t>
      </w:r>
      <w:r w:rsidRPr="006B4DCC">
        <w:t>.</w:t>
      </w:r>
      <w:r w:rsidRPr="006B4DCC">
        <w:rPr>
          <w:rFonts w:cs="Arial"/>
        </w:rPr>
        <w:t xml:space="preserve"> Например</w:t>
      </w:r>
      <w:r w:rsidRPr="006B4DCC">
        <w:t>,</w:t>
      </w:r>
      <w:r w:rsidRPr="006B4DCC">
        <w:rPr>
          <w:rFonts w:cs="Arial"/>
        </w:rPr>
        <w:t xml:space="preserve"> ст</w:t>
      </w:r>
      <w:r w:rsidRPr="006B4DCC">
        <w:t>. 111,</w:t>
      </w:r>
      <w:r w:rsidRPr="006B4DCC">
        <w:rPr>
          <w:rFonts w:cs="Arial"/>
        </w:rPr>
        <w:t xml:space="preserve"> </w:t>
      </w:r>
      <w:r w:rsidRPr="006B4DCC">
        <w:t xml:space="preserve">112, 115 </w:t>
      </w:r>
      <w:r w:rsidRPr="006B4DCC">
        <w:rPr>
          <w:rFonts w:cs="Arial"/>
        </w:rPr>
        <w:t>предусматривают наказание за причинение вреда здоровью</w:t>
      </w:r>
      <w:r w:rsidRPr="006B4DCC">
        <w:t xml:space="preserve">, </w:t>
      </w:r>
      <w:r w:rsidRPr="006B4DCC">
        <w:rPr>
          <w:rFonts w:cs="Arial"/>
        </w:rPr>
        <w:t>ст</w:t>
      </w:r>
      <w:r w:rsidRPr="006B4DCC">
        <w:t xml:space="preserve">. 119 — </w:t>
      </w:r>
      <w:r w:rsidRPr="006B4DCC">
        <w:rPr>
          <w:rFonts w:cs="Arial"/>
        </w:rPr>
        <w:t>за</w:t>
      </w:r>
      <w:r w:rsidRPr="006B4DCC">
        <w:t xml:space="preserve"> </w:t>
      </w:r>
      <w:r w:rsidRPr="006B4DCC">
        <w:rPr>
          <w:rFonts w:cs="Arial"/>
        </w:rPr>
        <w:t>угрозу убийства или причинение тяжкого вреда здоровью</w:t>
      </w:r>
      <w:r w:rsidRPr="006B4DCC">
        <w:t>,</w:t>
      </w:r>
      <w:r w:rsidRPr="006B4DCC">
        <w:rPr>
          <w:rFonts w:cs="Arial"/>
        </w:rPr>
        <w:t xml:space="preserve"> ст</w:t>
      </w:r>
      <w:r w:rsidRPr="006B4DCC">
        <w:t>. 118</w:t>
      </w:r>
      <w:r w:rsidRPr="006B4DCC">
        <w:rPr>
          <w:rFonts w:cs="Arial"/>
        </w:rPr>
        <w:t xml:space="preserve"> и </w:t>
      </w:r>
      <w:r w:rsidRPr="006B4DCC">
        <w:t>125 —</w:t>
      </w:r>
      <w:r w:rsidRPr="006B4DCC">
        <w:rPr>
          <w:rFonts w:cs="Arial"/>
        </w:rPr>
        <w:t xml:space="preserve"> если руководство было поставлено в известность о происходящем</w:t>
      </w:r>
      <w:r w:rsidRPr="006B4DCC">
        <w:t>,</w:t>
      </w:r>
      <w:r w:rsidRPr="006B4DCC">
        <w:rPr>
          <w:rFonts w:cs="Arial"/>
        </w:rPr>
        <w:t xml:space="preserve"> но не приняло меры</w:t>
      </w:r>
      <w:r w:rsidRPr="006B4DCC">
        <w:t>.</w:t>
      </w:r>
      <w:r w:rsidRPr="006B4DCC">
        <w:rPr>
          <w:rFonts w:cs="Arial"/>
        </w:rPr>
        <w:t xml:space="preserve"> Распространение слухов и организация превратного общественного мнения </w:t>
      </w:r>
      <w:r w:rsidRPr="006B4DCC">
        <w:t>—</w:t>
      </w:r>
      <w:r w:rsidRPr="006B4DCC">
        <w:rPr>
          <w:rFonts w:cs="Arial"/>
        </w:rPr>
        <w:t xml:space="preserve"> ст</w:t>
      </w:r>
      <w:r w:rsidRPr="006B4DCC">
        <w:t>. 129</w:t>
      </w:r>
      <w:r w:rsidRPr="006B4DCC">
        <w:rPr>
          <w:rFonts w:cs="Arial"/>
        </w:rPr>
        <w:t xml:space="preserve"> и </w:t>
      </w:r>
      <w:r w:rsidRPr="006B4DCC">
        <w:t>130.</w:t>
      </w:r>
      <w:r w:rsidRPr="006B4DCC">
        <w:rPr>
          <w:rFonts w:cs="Arial"/>
        </w:rPr>
        <w:t xml:space="preserve"> Ст</w:t>
      </w:r>
      <w:r w:rsidRPr="006B4DCC">
        <w:t>.131 —</w:t>
      </w:r>
      <w:r w:rsidRPr="006B4DCC">
        <w:rPr>
          <w:rFonts w:cs="Arial"/>
        </w:rPr>
        <w:t>если дело дошло до изнасилования</w:t>
      </w:r>
      <w:r w:rsidRPr="006B4DCC">
        <w:t>,</w:t>
      </w:r>
      <w:r w:rsidRPr="006B4DCC">
        <w:rPr>
          <w:rFonts w:cs="Arial"/>
        </w:rPr>
        <w:t xml:space="preserve"> а если ограничилось иными действиями сексуального характера</w:t>
      </w:r>
      <w:r w:rsidRPr="006B4DCC">
        <w:t>,</w:t>
      </w:r>
      <w:r w:rsidRPr="006B4DCC">
        <w:rPr>
          <w:rFonts w:cs="Arial"/>
        </w:rPr>
        <w:t xml:space="preserve"> то ст</w:t>
      </w:r>
      <w:r w:rsidRPr="006B4DCC">
        <w:t>. 132</w:t>
      </w:r>
      <w:r w:rsidRPr="006B4DCC">
        <w:rPr>
          <w:rFonts w:cs="Arial"/>
        </w:rPr>
        <w:t xml:space="preserve"> или </w:t>
      </w:r>
      <w:r w:rsidRPr="006B4DCC">
        <w:t>133</w:t>
      </w:r>
      <w:r w:rsidRPr="006B4DCC">
        <w:rPr>
          <w:rFonts w:cs="Arial"/>
        </w:rPr>
        <w:t xml:space="preserve"> </w:t>
      </w:r>
      <w:r w:rsidRPr="006B4DCC">
        <w:t>(</w:t>
      </w:r>
      <w:r w:rsidRPr="006B4DCC">
        <w:rPr>
          <w:rFonts w:cs="Arial"/>
        </w:rPr>
        <w:t>понуждение к действиям сексуального характера</w:t>
      </w:r>
      <w:r w:rsidRPr="006B4DCC">
        <w:t xml:space="preserve">). </w:t>
      </w:r>
      <w:r w:rsidRPr="006B4DCC">
        <w:rPr>
          <w:rFonts w:cs="Arial"/>
        </w:rPr>
        <w:t>Если при приеме на работу</w:t>
      </w:r>
      <w:r w:rsidRPr="006B4DCC">
        <w:t xml:space="preserve"> </w:t>
      </w:r>
      <w:r w:rsidRPr="006B4DCC">
        <w:rPr>
          <w:rFonts w:cs="Arial"/>
        </w:rPr>
        <w:t>человеку дают понять или открыто говорят</w:t>
      </w:r>
      <w:r w:rsidRPr="006B4DCC">
        <w:t>,</w:t>
      </w:r>
      <w:r w:rsidRPr="006B4DCC">
        <w:rPr>
          <w:rFonts w:cs="Arial"/>
        </w:rPr>
        <w:t xml:space="preserve"> что он </w:t>
      </w:r>
      <w:r w:rsidRPr="006B4DCC">
        <w:t>(</w:t>
      </w:r>
      <w:r w:rsidRPr="006B4DCC">
        <w:rPr>
          <w:rFonts w:cs="Arial"/>
        </w:rPr>
        <w:t>она</w:t>
      </w:r>
      <w:r w:rsidRPr="006B4DCC">
        <w:t>)</w:t>
      </w:r>
      <w:r w:rsidRPr="006B4DCC">
        <w:rPr>
          <w:rFonts w:cs="Arial"/>
        </w:rPr>
        <w:t xml:space="preserve"> будет </w:t>
      </w:r>
      <w:r w:rsidRPr="006B4DCC">
        <w:t>«</w:t>
      </w:r>
      <w:r w:rsidRPr="006B4DCC">
        <w:rPr>
          <w:rFonts w:cs="Arial"/>
        </w:rPr>
        <w:t>совмещать</w:t>
      </w:r>
      <w:r w:rsidRPr="006B4DCC">
        <w:t>»</w:t>
      </w:r>
      <w:r w:rsidRPr="006B4DCC">
        <w:rPr>
          <w:rFonts w:cs="Arial"/>
        </w:rPr>
        <w:t xml:space="preserve"> обычные обязанности с интимными</w:t>
      </w:r>
      <w:r w:rsidRPr="006B4DCC">
        <w:t>,</w:t>
      </w:r>
      <w:r w:rsidRPr="006B4DCC">
        <w:rPr>
          <w:rFonts w:cs="Arial"/>
        </w:rPr>
        <w:t xml:space="preserve"> то применимы ст</w:t>
      </w:r>
      <w:r w:rsidRPr="006B4DCC">
        <w:t>. 240</w:t>
      </w:r>
      <w:r w:rsidRPr="006B4DCC">
        <w:rPr>
          <w:rFonts w:cs="Arial"/>
        </w:rPr>
        <w:t xml:space="preserve"> и </w:t>
      </w:r>
      <w:r w:rsidRPr="006B4DCC">
        <w:t>241 (</w:t>
      </w:r>
      <w:r w:rsidRPr="006B4DCC">
        <w:rPr>
          <w:rFonts w:cs="Arial"/>
        </w:rPr>
        <w:t>вовлечение в занятие проституцией</w:t>
      </w:r>
      <w:r w:rsidRPr="006B4DCC">
        <w:t>,</w:t>
      </w:r>
      <w:r w:rsidRPr="006B4DCC">
        <w:rPr>
          <w:rFonts w:cs="Arial"/>
        </w:rPr>
        <w:t xml:space="preserve"> организация и содержание притона</w:t>
      </w:r>
      <w:r w:rsidRPr="006B4DCC">
        <w:t>).</w:t>
      </w:r>
      <w:r w:rsidRPr="006B4DCC">
        <w:rPr>
          <w:rFonts w:cs="Arial"/>
        </w:rPr>
        <w:t xml:space="preserve"> Кроме того</w:t>
      </w:r>
      <w:r w:rsidRPr="006B4DCC">
        <w:t>,</w:t>
      </w:r>
      <w:r w:rsidRPr="006B4DCC">
        <w:rPr>
          <w:rFonts w:cs="Arial"/>
        </w:rPr>
        <w:t xml:space="preserve"> в рамках Гражданского кодекса пострадавшая </w:t>
      </w:r>
      <w:r w:rsidRPr="006B4DCC">
        <w:t>(</w:t>
      </w:r>
      <w:r w:rsidRPr="006B4DCC">
        <w:rPr>
          <w:rFonts w:cs="Arial"/>
        </w:rPr>
        <w:t>пострадавший</w:t>
      </w:r>
      <w:r w:rsidRPr="006B4DCC">
        <w:t>)</w:t>
      </w:r>
      <w:r w:rsidRPr="006B4DCC">
        <w:rPr>
          <w:rFonts w:cs="Arial"/>
        </w:rPr>
        <w:t xml:space="preserve"> может подать гражданский</w:t>
      </w:r>
      <w:bookmarkStart w:id="78" w:name="page193"/>
      <w:bookmarkEnd w:id="78"/>
      <w:r w:rsidRPr="006B4DCC">
        <w:rPr>
          <w:rFonts w:cs="Arial"/>
        </w:rPr>
        <w:t xml:space="preserve"> иск</w:t>
      </w:r>
      <w:r w:rsidRPr="006B4DCC">
        <w:t>.</w:t>
      </w:r>
      <w:r w:rsidRPr="006B4DCC">
        <w:rPr>
          <w:rFonts w:cs="Arial"/>
        </w:rPr>
        <w:t xml:space="preserve"> КЗОТ не содержит прямых указаний на сексуальные домогательства на работе</w:t>
      </w:r>
      <w:r w:rsidRPr="006B4DCC">
        <w:t>,</w:t>
      </w:r>
      <w:r w:rsidRPr="006B4DCC">
        <w:rPr>
          <w:rFonts w:cs="Arial"/>
        </w:rPr>
        <w:t xml:space="preserve"> но запрещает дискриминацию как при приеме на работу</w:t>
      </w:r>
      <w:r w:rsidRPr="006B4DCC">
        <w:t>,</w:t>
      </w:r>
      <w:r w:rsidRPr="006B4DCC">
        <w:rPr>
          <w:rFonts w:cs="Arial"/>
        </w:rPr>
        <w:t xml:space="preserve"> так и в ее рамках</w:t>
      </w:r>
      <w:r w:rsidRPr="006B4DCC">
        <w:t>,</w:t>
      </w:r>
      <w:r w:rsidRPr="006B4DCC">
        <w:rPr>
          <w:rFonts w:cs="Arial"/>
        </w:rPr>
        <w:t xml:space="preserve"> а также принудительный труд</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Итак</w:t>
      </w:r>
      <w:r w:rsidRPr="006B4DCC">
        <w:t>,</w:t>
      </w:r>
      <w:r w:rsidRPr="006B4DCC">
        <w:rPr>
          <w:rFonts w:cs="Arial"/>
        </w:rPr>
        <w:t xml:space="preserve"> проблема сексуальных домогательств на работе существует</w:t>
      </w:r>
      <w:r w:rsidRPr="006B4DCC">
        <w:t>,</w:t>
      </w:r>
      <w:r w:rsidRPr="006B4DCC">
        <w:rPr>
          <w:rFonts w:cs="Arial"/>
        </w:rPr>
        <w:t xml:space="preserve"> но существует и механизм</w:t>
      </w:r>
      <w:r w:rsidRPr="006B4DCC">
        <w:t>,</w:t>
      </w:r>
      <w:r w:rsidRPr="006B4DCC">
        <w:rPr>
          <w:rFonts w:cs="Arial"/>
        </w:rPr>
        <w:t xml:space="preserve"> позволяющий с ней бороться</w:t>
      </w:r>
      <w:r w:rsidRPr="006B4DCC">
        <w:t>.</w:t>
      </w:r>
      <w:r w:rsidRPr="006B4DCC">
        <w:rPr>
          <w:rFonts w:cs="Arial"/>
        </w:rPr>
        <w:t xml:space="preserve"> Остается только дать ему ход</w:t>
      </w:r>
      <w:r w:rsidRPr="006B4DCC">
        <w:t>.</w:t>
      </w:r>
    </w:p>
    <w:p w:rsidR="00815E5C" w:rsidRPr="006B4DCC" w:rsidRDefault="00815E5C" w:rsidP="00093980">
      <w:pPr>
        <w:widowControl w:val="0"/>
        <w:tabs>
          <w:tab w:val="num" w:pos="1880"/>
        </w:tabs>
        <w:overflowPunct w:val="0"/>
        <w:autoSpaceDE w:val="0"/>
        <w:autoSpaceDN w:val="0"/>
        <w:adjustRightInd w:val="0"/>
        <w:ind w:left="360"/>
        <w:jc w:val="both"/>
        <w:rPr>
          <w:bCs/>
          <w:i/>
          <w:iCs/>
        </w:rPr>
      </w:pPr>
      <w:r w:rsidRPr="006B4DCC">
        <w:rPr>
          <w:rFonts w:cs="Arial"/>
          <w:bCs/>
          <w:i/>
          <w:iCs/>
        </w:rPr>
        <w:t xml:space="preserve">       </w:t>
      </w:r>
      <w:r w:rsidRPr="006B4DCC">
        <w:rPr>
          <w:rFonts w:cs="Arial"/>
          <w:bCs/>
          <w:i/>
          <w:iCs/>
          <w:u w:val="single"/>
        </w:rPr>
        <w:t xml:space="preserve"> Дисциплинарные воздействия </w:t>
      </w: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Принятые в организации </w:t>
      </w:r>
      <w:r w:rsidRPr="006B4DCC">
        <w:rPr>
          <w:rFonts w:cs="Arial"/>
          <w:b/>
          <w:bCs/>
        </w:rPr>
        <w:t>дисциплинарные воздействия</w:t>
      </w:r>
      <w:r w:rsidRPr="006B4DCC">
        <w:rPr>
          <w:rFonts w:cs="Arial"/>
        </w:rPr>
        <w:t xml:space="preserve"> оказывают огромное влияние на поведение индивидов в процессе труда</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b/>
          <w:bCs/>
        </w:rPr>
        <w:t xml:space="preserve">Дисциплинарные воздействия </w:t>
      </w:r>
      <w:r w:rsidRPr="006B4DCC">
        <w:t>–</w:t>
      </w:r>
      <w:r w:rsidRPr="006B4DCC">
        <w:rPr>
          <w:rFonts w:cs="Arial"/>
          <w:b/>
          <w:bCs/>
        </w:rPr>
        <w:t xml:space="preserve"> </w:t>
      </w:r>
      <w:r w:rsidRPr="006B4DCC">
        <w:rPr>
          <w:rFonts w:cs="Arial"/>
        </w:rPr>
        <w:t>это управленческие мероприятия</w:t>
      </w:r>
      <w:r w:rsidRPr="006B4DCC">
        <w:t>,</w:t>
      </w:r>
      <w:r w:rsidRPr="006B4DCC">
        <w:rPr>
          <w:rFonts w:cs="Arial"/>
          <w:b/>
          <w:bCs/>
        </w:rPr>
        <w:t xml:space="preserve"> </w:t>
      </w:r>
      <w:r w:rsidRPr="006B4DCC">
        <w:rPr>
          <w:rFonts w:cs="Arial"/>
        </w:rPr>
        <w:t>направленные на поддержание принятых в организации стандартов</w:t>
      </w:r>
      <w:r w:rsidRPr="006B4DCC">
        <w:t>.</w:t>
      </w:r>
      <w:r w:rsidRPr="006B4DCC">
        <w:rPr>
          <w:rFonts w:cs="Arial"/>
        </w:rPr>
        <w:t xml:space="preserve"> Выделяют два типа дисциплинарных воздействий </w:t>
      </w:r>
      <w:r w:rsidRPr="006B4DCC">
        <w:t>–</w:t>
      </w:r>
      <w:r w:rsidRPr="006B4DCC">
        <w:rPr>
          <w:rFonts w:cs="Arial"/>
        </w:rPr>
        <w:t xml:space="preserve"> профилактические и корректирующие</w:t>
      </w:r>
      <w:r w:rsidRPr="006B4DCC">
        <w:t>.</w:t>
      </w:r>
    </w:p>
    <w:p w:rsidR="00815E5C" w:rsidRPr="006B4DCC" w:rsidRDefault="00815E5C" w:rsidP="00093980">
      <w:pPr>
        <w:widowControl w:val="0"/>
        <w:autoSpaceDE w:val="0"/>
        <w:autoSpaceDN w:val="0"/>
        <w:adjustRightInd w:val="0"/>
        <w:ind w:firstLine="709"/>
        <w:jc w:val="both"/>
      </w:pPr>
      <w:r w:rsidRPr="006B4DCC">
        <w:rPr>
          <w:rFonts w:cs="Arial"/>
          <w:b/>
          <w:bCs/>
        </w:rPr>
        <w:t xml:space="preserve">Профилактические дисциплинарные воздействия </w:t>
      </w:r>
      <w:r w:rsidRPr="006B4DCC">
        <w:t>–</w:t>
      </w:r>
      <w:r w:rsidRPr="006B4DCC">
        <w:rPr>
          <w:rFonts w:cs="Arial"/>
          <w:b/>
          <w:bCs/>
        </w:rPr>
        <w:t xml:space="preserve"> </w:t>
      </w:r>
      <w:r w:rsidRPr="006B4DCC">
        <w:rPr>
          <w:rFonts w:cs="Arial"/>
        </w:rPr>
        <w:t>это мероприятия</w:t>
      </w:r>
      <w:r w:rsidRPr="006B4DCC">
        <w:t xml:space="preserve">, </w:t>
      </w:r>
      <w:r w:rsidRPr="006B4DCC">
        <w:rPr>
          <w:rFonts w:cs="Arial"/>
        </w:rPr>
        <w:t>направленные на поощрение работников следованию принятым в организации стандартам и правилам и стимулирование самодисциплины</w:t>
      </w:r>
      <w:r w:rsidRPr="006B4DCC">
        <w:t>.</w:t>
      </w:r>
      <w:r w:rsidRPr="006B4DCC">
        <w:rPr>
          <w:rFonts w:cs="Arial"/>
        </w:rPr>
        <w:t xml:space="preserve"> Очевидно</w:t>
      </w:r>
      <w:r w:rsidRPr="006B4DCC">
        <w:t>,</w:t>
      </w:r>
      <w:r w:rsidRPr="006B4DCC">
        <w:rPr>
          <w:rFonts w:cs="Arial"/>
        </w:rPr>
        <w:t xml:space="preserve"> что уровень дисциплины повышается в тех случаях</w:t>
      </w:r>
      <w:r w:rsidRPr="006B4DCC">
        <w:t>,</w:t>
      </w:r>
      <w:r w:rsidRPr="006B4DCC">
        <w:rPr>
          <w:rFonts w:cs="Arial"/>
        </w:rPr>
        <w:t xml:space="preserve"> когда сотрудники принимали участие в разработке ее стандартов</w:t>
      </w:r>
      <w:r w:rsidRPr="006B4DCC">
        <w:t>,</w:t>
      </w:r>
      <w:r w:rsidRPr="006B4DCC">
        <w:rPr>
          <w:rFonts w:cs="Arial"/>
        </w:rPr>
        <w:t xml:space="preserve"> когда правила вводятся не принудительно</w:t>
      </w:r>
      <w:r w:rsidRPr="006B4DCC">
        <w:t>,</w:t>
      </w:r>
      <w:r w:rsidRPr="006B4DCC">
        <w:rPr>
          <w:rFonts w:cs="Arial"/>
        </w:rPr>
        <w:t xml:space="preserve"> а с учетом мнений работников</w:t>
      </w:r>
      <w:r w:rsidRPr="006B4DCC">
        <w:t>,</w:t>
      </w:r>
      <w:r w:rsidRPr="006B4DCC">
        <w:rPr>
          <w:rFonts w:cs="Arial"/>
        </w:rPr>
        <w:t xml:space="preserve"> когда управленцы разъясняют сотрудникам необходимость регламентов</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b/>
          <w:bCs/>
        </w:rPr>
        <w:t xml:space="preserve">Корректирующие дисциплинарные воздействия </w:t>
      </w:r>
      <w:r w:rsidRPr="006B4DCC">
        <w:rPr>
          <w:rFonts w:cs="Arial"/>
        </w:rPr>
        <w:t>следуют за</w:t>
      </w:r>
      <w:r w:rsidRPr="006B4DCC">
        <w:rPr>
          <w:rFonts w:cs="Arial"/>
          <w:b/>
          <w:bCs/>
        </w:rPr>
        <w:t xml:space="preserve"> </w:t>
      </w:r>
      <w:r w:rsidRPr="006B4DCC">
        <w:rPr>
          <w:rFonts w:cs="Arial"/>
        </w:rPr>
        <w:t>нарушением сотрудниками принятых в организации правил и стандартов</w:t>
      </w:r>
      <w:r w:rsidRPr="006B4DCC">
        <w:t>.</w:t>
      </w:r>
      <w:r w:rsidRPr="006B4DCC">
        <w:rPr>
          <w:rFonts w:cs="Arial"/>
        </w:rPr>
        <w:t xml:space="preserve"> Их применение призвано предостеречь работников от повторения подобных нарушений в будущем</w:t>
      </w:r>
      <w:r w:rsidRPr="006B4DCC">
        <w:t>.</w:t>
      </w:r>
      <w:r w:rsidRPr="006B4DCC">
        <w:rPr>
          <w:rFonts w:cs="Arial"/>
        </w:rPr>
        <w:t xml:space="preserve"> Такого рода воздействия обычно предполагают некое наказание провинившихся и называются </w:t>
      </w:r>
      <w:r w:rsidRPr="006B4DCC">
        <w:rPr>
          <w:rFonts w:cs="Arial"/>
          <w:b/>
          <w:bCs/>
        </w:rPr>
        <w:t>дисциплинарными актами</w:t>
      </w:r>
      <w:r w:rsidRPr="006B4DCC">
        <w:rPr>
          <w:rFonts w:cs="Arial"/>
        </w:rPr>
        <w:t xml:space="preserve"> </w:t>
      </w:r>
      <w:r w:rsidRPr="006B4DCC">
        <w:t>(</w:t>
      </w:r>
      <w:r w:rsidRPr="006B4DCC">
        <w:rPr>
          <w:rFonts w:cs="Arial"/>
        </w:rPr>
        <w:t>выговор</w:t>
      </w:r>
      <w:r w:rsidRPr="006B4DCC">
        <w:t>,</w:t>
      </w:r>
      <w:r w:rsidRPr="006B4DCC">
        <w:rPr>
          <w:rFonts w:cs="Arial"/>
        </w:rPr>
        <w:t xml:space="preserve"> отстранение от работы на определенный срок</w:t>
      </w:r>
      <w:r w:rsidRPr="006B4DCC">
        <w:t>,</w:t>
      </w:r>
      <w:r w:rsidRPr="006B4DCC">
        <w:rPr>
          <w:rFonts w:cs="Arial"/>
        </w:rPr>
        <w:t xml:space="preserve"> денежное взыскание</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В большинстве организаций принята политика прогрессирующих дисциплинарных воздействий</w:t>
      </w:r>
      <w:r w:rsidRPr="006B4DCC">
        <w:t>,</w:t>
      </w:r>
      <w:r w:rsidRPr="006B4DCC">
        <w:rPr>
          <w:rFonts w:cs="Arial"/>
        </w:rPr>
        <w:t xml:space="preserve"> что означает ужесточение наказаний за повторные нарушения</w:t>
      </w:r>
      <w:r w:rsidRPr="006B4DCC">
        <w:t>.</w:t>
      </w:r>
    </w:p>
    <w:p w:rsidR="00815E5C" w:rsidRDefault="00815E5C" w:rsidP="00093980">
      <w:pPr>
        <w:widowControl w:val="0"/>
        <w:overflowPunct w:val="0"/>
        <w:autoSpaceDE w:val="0"/>
        <w:autoSpaceDN w:val="0"/>
        <w:adjustRightInd w:val="0"/>
        <w:ind w:firstLine="709"/>
        <w:jc w:val="both"/>
      </w:pPr>
      <w:r w:rsidRPr="006B4DCC">
        <w:rPr>
          <w:rFonts w:cs="Arial"/>
        </w:rPr>
        <w:t>Предполагается</w:t>
      </w:r>
      <w:r w:rsidRPr="006B4DCC">
        <w:t>,</w:t>
      </w:r>
      <w:r w:rsidRPr="006B4DCC">
        <w:rPr>
          <w:rFonts w:cs="Arial"/>
        </w:rPr>
        <w:t xml:space="preserve"> что до применения более серьезных санкций сотрудник получает возможность исправиться</w:t>
      </w:r>
      <w:r w:rsidRPr="006B4DCC">
        <w:t>.</w:t>
      </w:r>
      <w:r w:rsidRPr="006B4DCC">
        <w:rPr>
          <w:rFonts w:cs="Arial"/>
        </w:rPr>
        <w:t xml:space="preserve"> Типичная система прогрессивных дисциплинарных взысканий представлена на рисунке </w:t>
      </w:r>
      <w:r w:rsidRPr="006B4DCC">
        <w:t>11.2.</w:t>
      </w:r>
    </w:p>
    <w:p w:rsidR="00815E5C" w:rsidRPr="006B4DCC" w:rsidRDefault="00815E5C" w:rsidP="00093980">
      <w:pPr>
        <w:widowControl w:val="0"/>
        <w:overflowPunct w:val="0"/>
        <w:autoSpaceDE w:val="0"/>
        <w:autoSpaceDN w:val="0"/>
        <w:adjustRightInd w:val="0"/>
        <w:ind w:firstLine="709"/>
        <w:jc w:val="both"/>
      </w:pPr>
    </w:p>
    <w:p w:rsidR="00815E5C" w:rsidRDefault="00815E5C" w:rsidP="00093980">
      <w:pPr>
        <w:widowControl w:val="0"/>
        <w:overflowPunct w:val="0"/>
        <w:autoSpaceDE w:val="0"/>
        <w:autoSpaceDN w:val="0"/>
        <w:adjustRightInd w:val="0"/>
        <w:ind w:firstLine="709"/>
        <w:jc w:val="both"/>
        <w:rPr>
          <w:sz w:val="28"/>
          <w:szCs w:val="28"/>
        </w:rPr>
      </w:pPr>
    </w:p>
    <w:p w:rsidR="00815E5C" w:rsidRPr="00225DAC" w:rsidRDefault="00815E5C" w:rsidP="00093980">
      <w:pPr>
        <w:widowControl w:val="0"/>
        <w:autoSpaceDE w:val="0"/>
        <w:autoSpaceDN w:val="0"/>
        <w:adjustRightInd w:val="0"/>
        <w:spacing w:line="11" w:lineRule="exact"/>
      </w:pPr>
    </w:p>
    <w:tbl>
      <w:tblPr>
        <w:tblW w:w="9720" w:type="dxa"/>
        <w:tblInd w:w="10" w:type="dxa"/>
        <w:tblLayout w:type="fixed"/>
        <w:tblCellMar>
          <w:left w:w="0" w:type="dxa"/>
          <w:right w:w="0" w:type="dxa"/>
        </w:tblCellMar>
        <w:tblLook w:val="0000"/>
      </w:tblPr>
      <w:tblGrid>
        <w:gridCol w:w="1680"/>
        <w:gridCol w:w="140"/>
        <w:gridCol w:w="1680"/>
        <w:gridCol w:w="160"/>
        <w:gridCol w:w="2160"/>
        <w:gridCol w:w="200"/>
        <w:gridCol w:w="1780"/>
        <w:gridCol w:w="200"/>
        <w:gridCol w:w="1720"/>
      </w:tblGrid>
      <w:tr w:rsidR="00815E5C" w:rsidRPr="00E03668" w:rsidTr="00093980">
        <w:trPr>
          <w:trHeight w:val="345"/>
        </w:trPr>
        <w:tc>
          <w:tcPr>
            <w:tcW w:w="1680" w:type="dxa"/>
            <w:tcBorders>
              <w:top w:val="single" w:sz="8" w:space="0" w:color="auto"/>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jc w:val="center"/>
            </w:pPr>
            <w:bookmarkStart w:id="79" w:name="page195"/>
            <w:bookmarkEnd w:id="79"/>
            <w:r w:rsidRPr="00E03668">
              <w:rPr>
                <w:rFonts w:ascii="Arial" w:hAnsi="Arial" w:cs="Arial"/>
                <w:w w:val="97"/>
              </w:rPr>
              <w:t>Устный</w:t>
            </w: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8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3"/>
              </w:rPr>
              <w:t>Выговор с</w:t>
            </w:r>
          </w:p>
        </w:tc>
        <w:tc>
          <w:tcPr>
            <w:tcW w:w="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16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0"/>
              </w:rPr>
              <w:t>Отстранение от</w:t>
            </w:r>
          </w:p>
        </w:tc>
        <w:tc>
          <w:tcPr>
            <w:tcW w:w="2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78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0"/>
              </w:rPr>
              <w:t>Отстранение</w:t>
            </w:r>
          </w:p>
        </w:tc>
        <w:tc>
          <w:tcPr>
            <w:tcW w:w="2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72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1"/>
              </w:rPr>
              <w:t>Увольнение по</w:t>
            </w:r>
          </w:p>
        </w:tc>
      </w:tr>
      <w:tr w:rsidR="00815E5C" w:rsidRPr="00E03668" w:rsidTr="00093980">
        <w:trPr>
          <w:trHeight w:val="276"/>
        </w:trPr>
        <w:tc>
          <w:tcPr>
            <w:tcW w:w="168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1"/>
              </w:rPr>
              <w:t>выговор</w:t>
            </w: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7"/>
              </w:rPr>
              <w:t>занесением в</w:t>
            </w:r>
          </w:p>
        </w:tc>
        <w:tc>
          <w:tcPr>
            <w:tcW w:w="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0"/>
              </w:rPr>
              <w:t>работы на срок от</w:t>
            </w:r>
          </w:p>
        </w:tc>
        <w:tc>
          <w:tcPr>
            <w:tcW w:w="2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7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0"/>
              </w:rPr>
              <w:t>от работы на</w:t>
            </w:r>
          </w:p>
        </w:tc>
        <w:tc>
          <w:tcPr>
            <w:tcW w:w="2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7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0"/>
              </w:rPr>
              <w:t>решению</w:t>
            </w:r>
          </w:p>
        </w:tc>
      </w:tr>
      <w:tr w:rsidR="00815E5C" w:rsidRPr="00E03668" w:rsidTr="00093980">
        <w:trPr>
          <w:trHeight w:val="280"/>
        </w:trPr>
        <w:tc>
          <w:tcPr>
            <w:tcW w:w="168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1"/>
              </w:rPr>
              <w:t>начальника</w:t>
            </w: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9"/>
              </w:rPr>
              <w:t>личное дело</w:t>
            </w:r>
          </w:p>
        </w:tc>
        <w:tc>
          <w:tcPr>
            <w:tcW w:w="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1"/>
              </w:rPr>
              <w:t>одного до трех</w:t>
            </w:r>
          </w:p>
        </w:tc>
        <w:tc>
          <w:tcPr>
            <w:tcW w:w="2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7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0"/>
              </w:rPr>
              <w:t>неделю и</w:t>
            </w:r>
          </w:p>
        </w:tc>
        <w:tc>
          <w:tcPr>
            <w:tcW w:w="2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7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0"/>
              </w:rPr>
              <w:t>администрации</w:t>
            </w:r>
          </w:p>
        </w:tc>
      </w:tr>
      <w:tr w:rsidR="00815E5C" w:rsidRPr="00E03668" w:rsidTr="00093980">
        <w:trPr>
          <w:trHeight w:val="312"/>
        </w:trPr>
        <w:tc>
          <w:tcPr>
            <w:tcW w:w="1680" w:type="dxa"/>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2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92"/>
              </w:rPr>
              <w:t>дней</w:t>
            </w:r>
          </w:p>
        </w:tc>
        <w:tc>
          <w:tcPr>
            <w:tcW w:w="2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78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jc w:val="center"/>
            </w:pPr>
            <w:r w:rsidRPr="00E03668">
              <w:rPr>
                <w:rFonts w:ascii="Arial" w:hAnsi="Arial" w:cs="Arial"/>
                <w:w w:val="82"/>
              </w:rPr>
              <w:t>более</w:t>
            </w:r>
          </w:p>
        </w:tc>
        <w:tc>
          <w:tcPr>
            <w:tcW w:w="2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c>
          <w:tcPr>
            <w:tcW w:w="17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r>
      <w:tr w:rsidR="00815E5C" w:rsidRPr="00E03668" w:rsidTr="00093980">
        <w:trPr>
          <w:trHeight w:val="98"/>
        </w:trPr>
        <w:tc>
          <w:tcPr>
            <w:tcW w:w="1680" w:type="dxa"/>
            <w:tcBorders>
              <w:top w:val="nil"/>
              <w:left w:val="single" w:sz="8" w:space="0" w:color="auto"/>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4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68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1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78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20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17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r>
      <w:tr w:rsidR="00815E5C" w:rsidRPr="00E03668" w:rsidTr="00093980">
        <w:trPr>
          <w:trHeight w:val="407"/>
        </w:trPr>
        <w:tc>
          <w:tcPr>
            <w:tcW w:w="1680" w:type="dxa"/>
            <w:tcBorders>
              <w:top w:val="nil"/>
              <w:left w:val="nil"/>
              <w:bottom w:val="nil"/>
              <w:right w:val="nil"/>
            </w:tcBorders>
            <w:vAlign w:val="bottom"/>
          </w:tcPr>
          <w:p w:rsidR="00815E5C" w:rsidRPr="00E03668" w:rsidRDefault="00815E5C" w:rsidP="00093980">
            <w:pPr>
              <w:widowControl w:val="0"/>
              <w:autoSpaceDE w:val="0"/>
              <w:autoSpaceDN w:val="0"/>
              <w:adjustRightInd w:val="0"/>
              <w:ind w:right="665"/>
              <w:jc w:val="right"/>
            </w:pPr>
            <w:r w:rsidRPr="00E03668">
              <w:rPr>
                <w:sz w:val="20"/>
                <w:szCs w:val="20"/>
              </w:rPr>
              <w:t>1</w:t>
            </w:r>
          </w:p>
        </w:tc>
        <w:tc>
          <w:tcPr>
            <w:tcW w:w="182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ind w:right="720"/>
              <w:jc w:val="right"/>
            </w:pPr>
            <w:r w:rsidRPr="00E03668">
              <w:rPr>
                <w:sz w:val="20"/>
                <w:szCs w:val="20"/>
              </w:rPr>
              <w:t>2</w:t>
            </w:r>
          </w:p>
        </w:tc>
        <w:tc>
          <w:tcPr>
            <w:tcW w:w="232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ind w:right="960"/>
              <w:jc w:val="right"/>
            </w:pPr>
            <w:r w:rsidRPr="00E03668">
              <w:rPr>
                <w:sz w:val="20"/>
                <w:szCs w:val="20"/>
              </w:rPr>
              <w:t>3</w:t>
            </w:r>
          </w:p>
        </w:tc>
        <w:tc>
          <w:tcPr>
            <w:tcW w:w="198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ind w:right="700"/>
              <w:jc w:val="right"/>
            </w:pPr>
            <w:r w:rsidRPr="00E03668">
              <w:rPr>
                <w:sz w:val="20"/>
                <w:szCs w:val="20"/>
              </w:rPr>
              <w:t>4</w:t>
            </w:r>
          </w:p>
        </w:tc>
        <w:tc>
          <w:tcPr>
            <w:tcW w:w="1920" w:type="dxa"/>
            <w:gridSpan w:val="2"/>
            <w:tcBorders>
              <w:top w:val="nil"/>
              <w:left w:val="nil"/>
              <w:bottom w:val="nil"/>
              <w:right w:val="nil"/>
            </w:tcBorders>
            <w:vAlign w:val="bottom"/>
          </w:tcPr>
          <w:p w:rsidR="00815E5C" w:rsidRPr="00E03668" w:rsidRDefault="00815E5C" w:rsidP="00093980">
            <w:pPr>
              <w:widowControl w:val="0"/>
              <w:autoSpaceDE w:val="0"/>
              <w:autoSpaceDN w:val="0"/>
              <w:adjustRightInd w:val="0"/>
              <w:ind w:right="920"/>
              <w:jc w:val="right"/>
            </w:pPr>
            <w:r w:rsidRPr="00E03668">
              <w:rPr>
                <w:sz w:val="20"/>
                <w:szCs w:val="20"/>
              </w:rPr>
              <w:t>5</w:t>
            </w:r>
          </w:p>
        </w:tc>
      </w:tr>
    </w:tbl>
    <w:p w:rsidR="00815E5C" w:rsidRDefault="00815E5C" w:rsidP="00093980">
      <w:pPr>
        <w:widowControl w:val="0"/>
        <w:autoSpaceDE w:val="0"/>
        <w:autoSpaceDN w:val="0"/>
        <w:adjustRightInd w:val="0"/>
        <w:spacing w:line="200" w:lineRule="exact"/>
      </w:pPr>
      <w:r>
        <w:rPr>
          <w:noProof/>
        </w:rPr>
        <w:pict>
          <v:shape id="Рисунок 54" o:spid="_x0000_s1061" type="#_x0000_t75" style="position:absolute;margin-left:81.55pt;margin-top:-60.25pt;width:10.45pt;height:9pt;z-index:-251622400;visibility:visible;mso-position-horizontal-relative:text;mso-position-vertical-relative:text" o:allowincell="f">
            <v:imagedata r:id="rId31" o:title=""/>
          </v:shape>
        </w:pict>
      </w:r>
      <w:r>
        <w:rPr>
          <w:noProof/>
        </w:rPr>
        <w:pict>
          <v:shape id="Рисунок 55" o:spid="_x0000_s1062" type="#_x0000_t75" style="position:absolute;margin-left:173.15pt;margin-top:-60.25pt;width:10.5pt;height:9pt;z-index:-251621376;visibility:visible;mso-position-horizontal-relative:text;mso-position-vertical-relative:text" o:allowincell="f">
            <v:imagedata r:id="rId32" o:title=""/>
          </v:shape>
        </w:pict>
      </w:r>
      <w:r>
        <w:rPr>
          <w:noProof/>
        </w:rPr>
        <w:pict>
          <v:shape id="Рисунок 56" o:spid="_x0000_s1063" type="#_x0000_t75" style="position:absolute;margin-left:291.5pt;margin-top:-60.25pt;width:10.5pt;height:9pt;z-index:-251620352;visibility:visible;mso-position-horizontal-relative:text;mso-position-vertical-relative:text" o:allowincell="f">
            <v:imagedata r:id="rId32" o:title=""/>
          </v:shape>
        </w:pict>
      </w:r>
      <w:r>
        <w:rPr>
          <w:noProof/>
        </w:rPr>
        <w:pict>
          <v:shape id="Рисунок 57" o:spid="_x0000_s1064" type="#_x0000_t75" style="position:absolute;margin-left:387.5pt;margin-top:-60.25pt;width:13.25pt;height:9pt;z-index:-251619328;visibility:visible;mso-position-horizontal-relative:text;mso-position-vertical-relative:text" o:allowincell="f">
            <v:imagedata r:id="rId33" o:title=""/>
          </v:shape>
        </w:pict>
      </w:r>
    </w:p>
    <w:p w:rsidR="00815E5C" w:rsidRDefault="00815E5C" w:rsidP="00093980">
      <w:pPr>
        <w:widowControl w:val="0"/>
        <w:autoSpaceDE w:val="0"/>
        <w:autoSpaceDN w:val="0"/>
        <w:adjustRightInd w:val="0"/>
        <w:spacing w:line="338" w:lineRule="exact"/>
      </w:pPr>
    </w:p>
    <w:p w:rsidR="00815E5C" w:rsidRPr="006B4DCC" w:rsidRDefault="00815E5C" w:rsidP="00093980">
      <w:pPr>
        <w:widowControl w:val="0"/>
        <w:autoSpaceDE w:val="0"/>
        <w:autoSpaceDN w:val="0"/>
        <w:adjustRightInd w:val="0"/>
        <w:ind w:firstLine="709"/>
        <w:jc w:val="both"/>
      </w:pPr>
      <w:r w:rsidRPr="006B4DCC">
        <w:rPr>
          <w:rFonts w:cs="Arial"/>
        </w:rPr>
        <w:t xml:space="preserve">Рисунок </w:t>
      </w:r>
      <w:r w:rsidRPr="006B4DCC">
        <w:t>11.2 –</w:t>
      </w:r>
      <w:r w:rsidRPr="006B4DCC">
        <w:rPr>
          <w:rFonts w:cs="Arial"/>
        </w:rPr>
        <w:t xml:space="preserve"> Прогрессирующая дисциплинарная система</w:t>
      </w:r>
    </w:p>
    <w:p w:rsidR="00815E5C" w:rsidRPr="006B4DCC" w:rsidRDefault="00815E5C" w:rsidP="00093980">
      <w:pPr>
        <w:widowControl w:val="0"/>
        <w:autoSpaceDE w:val="0"/>
        <w:autoSpaceDN w:val="0"/>
        <w:adjustRightInd w:val="0"/>
        <w:ind w:firstLine="709"/>
        <w:jc w:val="both"/>
      </w:pPr>
    </w:p>
    <w:p w:rsidR="00815E5C" w:rsidRDefault="00815E5C" w:rsidP="00093980">
      <w:pPr>
        <w:widowControl w:val="0"/>
        <w:autoSpaceDE w:val="0"/>
        <w:autoSpaceDN w:val="0"/>
        <w:adjustRightInd w:val="0"/>
        <w:ind w:firstLine="709"/>
        <w:jc w:val="both"/>
        <w:rPr>
          <w:lang w:val="kk-KZ"/>
        </w:rPr>
      </w:pPr>
    </w:p>
    <w:p w:rsidR="00815E5C" w:rsidRPr="006B4DCC" w:rsidRDefault="00815E5C" w:rsidP="00093980">
      <w:pPr>
        <w:widowControl w:val="0"/>
        <w:autoSpaceDE w:val="0"/>
        <w:autoSpaceDN w:val="0"/>
        <w:adjustRightInd w:val="0"/>
        <w:ind w:firstLine="709"/>
        <w:jc w:val="both"/>
        <w:rPr>
          <w:b/>
        </w:rPr>
      </w:pPr>
      <w:r w:rsidRPr="006B4DCC">
        <w:rPr>
          <w:rFonts w:cs="Arial"/>
          <w:b/>
        </w:rPr>
        <w:t xml:space="preserve">Контрольные вопросы по теме </w:t>
      </w:r>
      <w:r w:rsidRPr="006B4DCC">
        <w:rPr>
          <w:b/>
        </w:rPr>
        <w:t>11.</w:t>
      </w:r>
    </w:p>
    <w:p w:rsidR="00815E5C" w:rsidRPr="006B4DCC" w:rsidRDefault="00815E5C" w:rsidP="00093980">
      <w:pPr>
        <w:widowControl w:val="0"/>
        <w:numPr>
          <w:ilvl w:val="0"/>
          <w:numId w:val="46"/>
        </w:numPr>
        <w:tabs>
          <w:tab w:val="clear" w:pos="720"/>
          <w:tab w:val="num" w:pos="1434"/>
        </w:tabs>
        <w:overflowPunct w:val="0"/>
        <w:autoSpaceDE w:val="0"/>
        <w:autoSpaceDN w:val="0"/>
        <w:adjustRightInd w:val="0"/>
        <w:ind w:left="0" w:firstLine="709"/>
        <w:jc w:val="both"/>
      </w:pPr>
      <w:r w:rsidRPr="006B4DCC">
        <w:rPr>
          <w:rFonts w:cs="Arial"/>
        </w:rPr>
        <w:t>Опишите модель легитимности организационных воздействий</w:t>
      </w:r>
      <w:r w:rsidRPr="006B4DCC">
        <w:t>.</w:t>
      </w:r>
      <w:r w:rsidRPr="006B4DCC">
        <w:rPr>
          <w:rFonts w:cs="Arial"/>
        </w:rPr>
        <w:t xml:space="preserve"> Обозначьте области легитимного влияния организации </w:t>
      </w:r>
    </w:p>
    <w:p w:rsidR="00815E5C" w:rsidRPr="006B4DCC" w:rsidRDefault="00815E5C" w:rsidP="00093980">
      <w:pPr>
        <w:widowControl w:val="0"/>
        <w:numPr>
          <w:ilvl w:val="0"/>
          <w:numId w:val="46"/>
        </w:numPr>
        <w:tabs>
          <w:tab w:val="clear" w:pos="720"/>
          <w:tab w:val="num" w:pos="1434"/>
        </w:tabs>
        <w:overflowPunct w:val="0"/>
        <w:autoSpaceDE w:val="0"/>
        <w:autoSpaceDN w:val="0"/>
        <w:adjustRightInd w:val="0"/>
        <w:ind w:left="0" w:firstLine="709"/>
        <w:jc w:val="both"/>
      </w:pPr>
      <w:r w:rsidRPr="006B4DCC">
        <w:rPr>
          <w:rFonts w:cs="Arial"/>
        </w:rPr>
        <w:t>Каковы меры воздействия менеджмента организации на поведение индивидов вне работы</w:t>
      </w:r>
      <w:r w:rsidRPr="006B4DCC">
        <w:t>?</w:t>
      </w:r>
      <w:r w:rsidRPr="006B4DCC">
        <w:rPr>
          <w:rFonts w:cs="Arial"/>
        </w:rPr>
        <w:t xml:space="preserve"> </w:t>
      </w:r>
    </w:p>
    <w:p w:rsidR="00815E5C" w:rsidRPr="006B4DCC" w:rsidRDefault="00815E5C" w:rsidP="00093980">
      <w:pPr>
        <w:widowControl w:val="0"/>
        <w:numPr>
          <w:ilvl w:val="0"/>
          <w:numId w:val="46"/>
        </w:numPr>
        <w:tabs>
          <w:tab w:val="clear" w:pos="720"/>
          <w:tab w:val="num" w:pos="1435"/>
        </w:tabs>
        <w:overflowPunct w:val="0"/>
        <w:autoSpaceDE w:val="0"/>
        <w:autoSpaceDN w:val="0"/>
        <w:adjustRightInd w:val="0"/>
        <w:ind w:left="0" w:firstLine="709"/>
        <w:jc w:val="both"/>
      </w:pPr>
      <w:r w:rsidRPr="006B4DCC">
        <w:rPr>
          <w:rFonts w:cs="Arial"/>
        </w:rPr>
        <w:t xml:space="preserve">Право на частную жизнь </w:t>
      </w:r>
      <w:r w:rsidRPr="006B4DCC">
        <w:t>–</w:t>
      </w:r>
      <w:r w:rsidRPr="006B4DCC">
        <w:rPr>
          <w:rFonts w:cs="Arial"/>
        </w:rPr>
        <w:t xml:space="preserve"> это конституционное право</w:t>
      </w:r>
      <w:r w:rsidRPr="006B4DCC">
        <w:t>.</w:t>
      </w:r>
      <w:r w:rsidRPr="006B4DCC">
        <w:rPr>
          <w:rFonts w:cs="Arial"/>
        </w:rPr>
        <w:t xml:space="preserve"> Расскажите о различных видах деловой активности</w:t>
      </w:r>
      <w:r w:rsidRPr="006B4DCC">
        <w:t>,</w:t>
      </w:r>
      <w:r w:rsidRPr="006B4DCC">
        <w:rPr>
          <w:rFonts w:cs="Arial"/>
        </w:rPr>
        <w:t xml:space="preserve"> способных нарушить это право</w:t>
      </w:r>
      <w:r w:rsidRPr="006B4DCC">
        <w:t>.</w:t>
      </w:r>
      <w:r w:rsidRPr="006B4DCC">
        <w:rPr>
          <w:rFonts w:cs="Arial"/>
        </w:rPr>
        <w:t xml:space="preserve"> </w:t>
      </w:r>
    </w:p>
    <w:p w:rsidR="00815E5C" w:rsidRPr="006B4DCC" w:rsidRDefault="00815E5C" w:rsidP="00093980">
      <w:pPr>
        <w:widowControl w:val="0"/>
        <w:numPr>
          <w:ilvl w:val="0"/>
          <w:numId w:val="46"/>
        </w:numPr>
        <w:tabs>
          <w:tab w:val="clear" w:pos="720"/>
          <w:tab w:val="num" w:pos="1440"/>
        </w:tabs>
        <w:overflowPunct w:val="0"/>
        <w:autoSpaceDE w:val="0"/>
        <w:autoSpaceDN w:val="0"/>
        <w:adjustRightInd w:val="0"/>
        <w:ind w:left="0" w:firstLine="709"/>
        <w:jc w:val="both"/>
      </w:pPr>
      <w:r w:rsidRPr="006B4DCC">
        <w:rPr>
          <w:rFonts w:cs="Arial"/>
        </w:rPr>
        <w:t>Вспомните основные виды дискриминации в области труда и занятий</w:t>
      </w:r>
      <w:r w:rsidRPr="006B4DCC">
        <w:t>.</w:t>
      </w:r>
      <w:r w:rsidRPr="006B4DCC">
        <w:rPr>
          <w:rFonts w:cs="Arial"/>
        </w:rPr>
        <w:t xml:space="preserve"> </w:t>
      </w:r>
    </w:p>
    <w:p w:rsidR="00815E5C" w:rsidRPr="006B4DCC" w:rsidRDefault="00815E5C" w:rsidP="00093980">
      <w:pPr>
        <w:widowControl w:val="0"/>
        <w:numPr>
          <w:ilvl w:val="0"/>
          <w:numId w:val="46"/>
        </w:numPr>
        <w:tabs>
          <w:tab w:val="clear" w:pos="720"/>
          <w:tab w:val="num" w:pos="1434"/>
        </w:tabs>
        <w:overflowPunct w:val="0"/>
        <w:autoSpaceDE w:val="0"/>
        <w:autoSpaceDN w:val="0"/>
        <w:adjustRightInd w:val="0"/>
        <w:ind w:left="0" w:firstLine="709"/>
        <w:jc w:val="both"/>
      </w:pPr>
      <w:r w:rsidRPr="006B4DCC">
        <w:rPr>
          <w:rFonts w:cs="Arial"/>
        </w:rPr>
        <w:t>В чем заключаются различия между профилактическими и корректирующими дисциплинарными воздействиями</w:t>
      </w:r>
      <w:r w:rsidRPr="006B4DCC">
        <w:t>,</w:t>
      </w:r>
      <w:r w:rsidRPr="006B4DCC">
        <w:rPr>
          <w:rFonts w:cs="Arial"/>
        </w:rPr>
        <w:t xml:space="preserve"> принятыми в организации</w:t>
      </w:r>
      <w:r w:rsidRPr="006B4DCC">
        <w:t>?</w:t>
      </w:r>
      <w:r w:rsidRPr="006B4DCC">
        <w:rPr>
          <w:rFonts w:cs="Arial"/>
        </w:rPr>
        <w:t xml:space="preserve"> </w:t>
      </w:r>
    </w:p>
    <w:p w:rsidR="00815E5C" w:rsidRPr="006B4DCC" w:rsidRDefault="00815E5C" w:rsidP="00093980">
      <w:pPr>
        <w:widowControl w:val="0"/>
        <w:numPr>
          <w:ilvl w:val="0"/>
          <w:numId w:val="46"/>
        </w:numPr>
        <w:tabs>
          <w:tab w:val="clear" w:pos="720"/>
          <w:tab w:val="num" w:pos="1434"/>
        </w:tabs>
        <w:overflowPunct w:val="0"/>
        <w:autoSpaceDE w:val="0"/>
        <w:autoSpaceDN w:val="0"/>
        <w:adjustRightInd w:val="0"/>
        <w:ind w:left="0" w:firstLine="709"/>
        <w:jc w:val="both"/>
      </w:pPr>
      <w:r w:rsidRPr="006B4DCC">
        <w:rPr>
          <w:rFonts w:cs="Arial"/>
        </w:rPr>
        <w:t xml:space="preserve">Что представляет собой типичная </w:t>
      </w:r>
      <w:r w:rsidRPr="006B4DCC">
        <w:t>«</w:t>
      </w:r>
      <w:r w:rsidRPr="006B4DCC">
        <w:rPr>
          <w:rFonts w:cs="Arial"/>
        </w:rPr>
        <w:t>система прогрессивных дисциплинарных изысканий</w:t>
      </w:r>
      <w:r w:rsidRPr="006B4DCC">
        <w:t>»,</w:t>
      </w:r>
      <w:r w:rsidRPr="006B4DCC">
        <w:rPr>
          <w:rFonts w:cs="Arial"/>
        </w:rPr>
        <w:t xml:space="preserve"> и каковы ситуации</w:t>
      </w:r>
      <w:r w:rsidRPr="006B4DCC">
        <w:t>,</w:t>
      </w:r>
      <w:r w:rsidRPr="006B4DCC">
        <w:rPr>
          <w:rFonts w:cs="Arial"/>
        </w:rPr>
        <w:t xml:space="preserve"> в которых она применяется</w:t>
      </w:r>
      <w:r w:rsidRPr="006B4DCC">
        <w:t>?</w:t>
      </w:r>
      <w:r w:rsidRPr="006B4DCC">
        <w:rPr>
          <w:rFonts w:cs="Arial"/>
        </w:rPr>
        <w:t xml:space="preserve"> </w:t>
      </w:r>
    </w:p>
    <w:p w:rsidR="00815E5C" w:rsidRDefault="00815E5C" w:rsidP="00093980">
      <w:pPr>
        <w:widowControl w:val="0"/>
        <w:autoSpaceDE w:val="0"/>
        <w:autoSpaceDN w:val="0"/>
        <w:adjustRightInd w:val="0"/>
        <w:ind w:firstLine="709"/>
        <w:jc w:val="both"/>
        <w:rPr>
          <w:sz w:val="28"/>
        </w:rPr>
      </w:pPr>
    </w:p>
    <w:p w:rsidR="00815E5C" w:rsidRDefault="00815E5C" w:rsidP="00093980">
      <w:pPr>
        <w:widowControl w:val="0"/>
        <w:overflowPunct w:val="0"/>
        <w:autoSpaceDE w:val="0"/>
        <w:autoSpaceDN w:val="0"/>
        <w:adjustRightInd w:val="0"/>
        <w:ind w:firstLine="709"/>
        <w:jc w:val="both"/>
        <w:rPr>
          <w:rFonts w:cs="Arial"/>
          <w:b/>
          <w:bCs/>
          <w:lang w:val="kk-KZ"/>
        </w:rPr>
      </w:pPr>
      <w:bookmarkStart w:id="80" w:name="page197"/>
      <w:bookmarkEnd w:id="80"/>
    </w:p>
    <w:p w:rsidR="00815E5C" w:rsidRDefault="00815E5C" w:rsidP="00093980">
      <w:pPr>
        <w:widowControl w:val="0"/>
        <w:overflowPunct w:val="0"/>
        <w:autoSpaceDE w:val="0"/>
        <w:autoSpaceDN w:val="0"/>
        <w:adjustRightInd w:val="0"/>
        <w:ind w:firstLine="709"/>
        <w:jc w:val="both"/>
        <w:rPr>
          <w:rFonts w:cs="Arial"/>
          <w:b/>
          <w:bCs/>
        </w:rPr>
      </w:pPr>
      <w:r w:rsidRPr="006B4DCC">
        <w:rPr>
          <w:rFonts w:cs="Arial"/>
          <w:b/>
          <w:bCs/>
        </w:rPr>
        <w:t>Тема 12. МЕЖЛИЧНОСТНОЕ ПОВЕДЕНИЕ</w:t>
      </w:r>
    </w:p>
    <w:p w:rsidR="00815E5C" w:rsidRDefault="00815E5C" w:rsidP="00093980">
      <w:pPr>
        <w:widowControl w:val="0"/>
        <w:overflowPunct w:val="0"/>
        <w:autoSpaceDE w:val="0"/>
        <w:autoSpaceDN w:val="0"/>
        <w:adjustRightInd w:val="0"/>
        <w:ind w:firstLine="709"/>
        <w:jc w:val="both"/>
        <w:rPr>
          <w:rFonts w:cs="Arial"/>
          <w:b/>
          <w:bCs/>
        </w:rPr>
      </w:pPr>
    </w:p>
    <w:p w:rsidR="00815E5C" w:rsidRPr="00711B61" w:rsidRDefault="00815E5C" w:rsidP="00FE5007">
      <w:pPr>
        <w:ind w:firstLine="709"/>
        <w:jc w:val="both"/>
      </w:pPr>
      <w:r w:rsidRPr="00711B61">
        <w:rPr>
          <w:i/>
        </w:rPr>
        <w:t>Лекция 12</w:t>
      </w:r>
    </w:p>
    <w:p w:rsidR="00815E5C" w:rsidRPr="00711B61" w:rsidRDefault="00815E5C" w:rsidP="00FE5007">
      <w:pPr>
        <w:ind w:firstLine="709"/>
        <w:jc w:val="both"/>
      </w:pPr>
      <w:r w:rsidRPr="00711B61">
        <w:t xml:space="preserve">1.Конфликты в организациях. Ассертивное поведение. </w:t>
      </w:r>
    </w:p>
    <w:p w:rsidR="00815E5C" w:rsidRPr="00711B61" w:rsidRDefault="00815E5C" w:rsidP="00FE5007">
      <w:pPr>
        <w:ind w:firstLine="709"/>
        <w:jc w:val="both"/>
      </w:pPr>
      <w:r w:rsidRPr="00711B61">
        <w:t xml:space="preserve">2.Трансакционный анализ.  </w:t>
      </w:r>
    </w:p>
    <w:p w:rsidR="00815E5C" w:rsidRDefault="00815E5C" w:rsidP="00FE5007">
      <w:pPr>
        <w:ind w:firstLine="709"/>
        <w:jc w:val="both"/>
      </w:pPr>
      <w:r w:rsidRPr="00711B61">
        <w:t xml:space="preserve">3.Проблемы власти и политики организации. </w:t>
      </w:r>
    </w:p>
    <w:p w:rsidR="00815E5C" w:rsidRDefault="00815E5C" w:rsidP="00FE5007">
      <w:pPr>
        <w:widowControl w:val="0"/>
        <w:overflowPunct w:val="0"/>
        <w:autoSpaceDE w:val="0"/>
        <w:autoSpaceDN w:val="0"/>
        <w:adjustRightInd w:val="0"/>
        <w:ind w:firstLine="709"/>
        <w:jc w:val="both"/>
        <w:rPr>
          <w:rFonts w:cs="Arial"/>
          <w:b/>
          <w:bCs/>
        </w:rPr>
      </w:pPr>
    </w:p>
    <w:p w:rsidR="00815E5C" w:rsidRDefault="00815E5C" w:rsidP="00FE5007">
      <w:pPr>
        <w:ind w:left="-108" w:firstLine="709"/>
        <w:jc w:val="both"/>
      </w:pPr>
      <w:r>
        <w:rPr>
          <w:b/>
        </w:rPr>
        <w:t>Литература:</w:t>
      </w:r>
      <w:r>
        <w:t xml:space="preserve"> 1-6,10,12,16,18.</w:t>
      </w:r>
    </w:p>
    <w:p w:rsidR="00815E5C" w:rsidRPr="0021407D" w:rsidRDefault="00815E5C" w:rsidP="00FE5007">
      <w:pPr>
        <w:shd w:val="clear" w:color="auto" w:fill="FFFFFF"/>
        <w:ind w:firstLine="709"/>
        <w:jc w:val="both"/>
      </w:pPr>
    </w:p>
    <w:p w:rsidR="00815E5C" w:rsidRPr="006B4DCC" w:rsidRDefault="00815E5C" w:rsidP="00093980">
      <w:pPr>
        <w:widowControl w:val="0"/>
        <w:numPr>
          <w:ilvl w:val="0"/>
          <w:numId w:val="55"/>
        </w:numPr>
        <w:overflowPunct w:val="0"/>
        <w:autoSpaceDE w:val="0"/>
        <w:autoSpaceDN w:val="0"/>
        <w:adjustRightInd w:val="0"/>
        <w:jc w:val="both"/>
        <w:rPr>
          <w:b/>
          <w:bCs/>
          <w:i/>
          <w:iCs/>
        </w:rPr>
      </w:pPr>
      <w:r w:rsidRPr="006B4DCC">
        <w:rPr>
          <w:rFonts w:cs="Arial"/>
          <w:b/>
          <w:bCs/>
          <w:i/>
          <w:iCs/>
          <w:u w:val="single"/>
        </w:rPr>
        <w:t xml:space="preserve">Конфликты в организациях. Ассертивное поведение </w:t>
      </w:r>
    </w:p>
    <w:p w:rsidR="00815E5C" w:rsidRPr="006B4DCC" w:rsidRDefault="00815E5C" w:rsidP="00093980">
      <w:pPr>
        <w:widowControl w:val="0"/>
        <w:autoSpaceDE w:val="0"/>
        <w:autoSpaceDN w:val="0"/>
        <w:adjustRightInd w:val="0"/>
        <w:ind w:firstLine="709"/>
        <w:jc w:val="both"/>
      </w:pPr>
    </w:p>
    <w:p w:rsidR="00815E5C" w:rsidRPr="006B4DCC" w:rsidRDefault="00815E5C" w:rsidP="00093980">
      <w:pPr>
        <w:widowControl w:val="0"/>
        <w:autoSpaceDE w:val="0"/>
        <w:autoSpaceDN w:val="0"/>
        <w:adjustRightInd w:val="0"/>
        <w:ind w:firstLine="709"/>
        <w:jc w:val="both"/>
      </w:pPr>
      <w:r w:rsidRPr="006B4DCC">
        <w:rPr>
          <w:rFonts w:cs="Arial"/>
          <w:b/>
          <w:bCs/>
        </w:rPr>
        <w:t xml:space="preserve">Конфликт </w:t>
      </w:r>
      <w:r w:rsidRPr="006B4DCC">
        <w:t>–</w:t>
      </w:r>
      <w:r w:rsidRPr="006B4DCC">
        <w:rPr>
          <w:rFonts w:cs="Arial"/>
          <w:b/>
          <w:bCs/>
        </w:rPr>
        <w:t xml:space="preserve"> </w:t>
      </w:r>
      <w:r w:rsidRPr="006B4DCC">
        <w:rPr>
          <w:rFonts w:cs="Arial"/>
        </w:rPr>
        <w:t>это</w:t>
      </w:r>
      <w:r w:rsidRPr="006B4DCC">
        <w:rPr>
          <w:rFonts w:cs="Arial"/>
          <w:b/>
          <w:bCs/>
        </w:rPr>
        <w:t xml:space="preserve"> </w:t>
      </w:r>
      <w:r w:rsidRPr="006B4DCC">
        <w:t>«</w:t>
      </w:r>
      <w:r w:rsidRPr="006B4DCC">
        <w:rPr>
          <w:rFonts w:cs="Arial"/>
        </w:rPr>
        <w:t>неотъемлемая часть общественной жизни</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Под </w:t>
      </w:r>
      <w:r w:rsidRPr="006B4DCC">
        <w:rPr>
          <w:rFonts w:cs="Arial"/>
          <w:b/>
          <w:bCs/>
        </w:rPr>
        <w:t>конфликтом</w:t>
      </w:r>
      <w:r w:rsidRPr="006B4DCC">
        <w:rPr>
          <w:rFonts w:cs="Arial"/>
        </w:rPr>
        <w:t xml:space="preserve"> мы понимаем межличностный процесс</w:t>
      </w:r>
      <w:r w:rsidRPr="006B4DCC">
        <w:t>,</w:t>
      </w:r>
      <w:r w:rsidRPr="006B4DCC">
        <w:rPr>
          <w:rFonts w:cs="Arial"/>
        </w:rPr>
        <w:t xml:space="preserve"> в основе которого </w:t>
      </w:r>
      <w:r w:rsidRPr="006B4DCC">
        <w:t>–</w:t>
      </w:r>
      <w:r w:rsidRPr="006B4DCC">
        <w:rPr>
          <w:rFonts w:cs="Arial"/>
        </w:rPr>
        <w:t xml:space="preserve"> расхождения участвующих в нем сторон по поводу целей или методов их достижения</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До </w:t>
      </w:r>
      <w:r w:rsidRPr="006B4DCC">
        <w:t>20%</w:t>
      </w:r>
      <w:r w:rsidRPr="006B4DCC">
        <w:rPr>
          <w:rFonts w:cs="Arial"/>
        </w:rPr>
        <w:t xml:space="preserve"> рабочего дня менеджеров занимает непосредственное участие или посредничество между подчиненными в конфликтах</w:t>
      </w:r>
      <w:r w:rsidRPr="006B4DCC">
        <w:t>.</w:t>
      </w:r>
      <w:r w:rsidRPr="006B4DCC">
        <w:rPr>
          <w:rFonts w:cs="Arial"/>
        </w:rPr>
        <w:t xml:space="preserve"> Поэтому понимание природы конфликтов и обладание навыками их разрешения является неотъемлемой составляющей управленческого искусства</w:t>
      </w:r>
      <w:r w:rsidRPr="006B4DCC">
        <w:t>.</w:t>
      </w:r>
    </w:p>
    <w:p w:rsidR="00815E5C" w:rsidRPr="006B4DCC" w:rsidRDefault="00815E5C" w:rsidP="00093980">
      <w:pPr>
        <w:widowControl w:val="0"/>
        <w:overflowPunct w:val="0"/>
        <w:autoSpaceDE w:val="0"/>
        <w:autoSpaceDN w:val="0"/>
        <w:adjustRightInd w:val="0"/>
        <w:ind w:firstLine="709"/>
        <w:jc w:val="both"/>
      </w:pPr>
      <w:r w:rsidRPr="006B4DCC">
        <w:t>«</w:t>
      </w:r>
      <w:r w:rsidRPr="006B4DCC">
        <w:rPr>
          <w:rFonts w:cs="Arial"/>
        </w:rPr>
        <w:t>Вспышка</w:t>
      </w:r>
      <w:r w:rsidRPr="006B4DCC">
        <w:t xml:space="preserve">» </w:t>
      </w:r>
      <w:r w:rsidRPr="006B4DCC">
        <w:rPr>
          <w:rFonts w:cs="Arial"/>
        </w:rPr>
        <w:t>конфликта может быть зарегистрирована как между</w:t>
      </w:r>
      <w:r w:rsidRPr="006B4DCC">
        <w:t xml:space="preserve"> </w:t>
      </w:r>
      <w:r w:rsidRPr="006B4DCC">
        <w:rPr>
          <w:rFonts w:cs="Arial"/>
        </w:rPr>
        <w:t>работниками на производстве</w:t>
      </w:r>
      <w:r w:rsidRPr="006B4DCC">
        <w:t>,</w:t>
      </w:r>
      <w:r w:rsidRPr="006B4DCC">
        <w:rPr>
          <w:rFonts w:cs="Arial"/>
        </w:rPr>
        <w:t xml:space="preserve"> индивидом и группой</w:t>
      </w:r>
      <w:r w:rsidRPr="006B4DCC">
        <w:t>,</w:t>
      </w:r>
      <w:r w:rsidRPr="006B4DCC">
        <w:rPr>
          <w:rFonts w:cs="Arial"/>
        </w:rPr>
        <w:t xml:space="preserve"> так и между конкурирующими организациями</w:t>
      </w:r>
      <w:r w:rsidRPr="006B4DCC">
        <w:t>.</w:t>
      </w:r>
    </w:p>
    <w:p w:rsidR="00815E5C" w:rsidRPr="006B4DCC" w:rsidRDefault="00815E5C" w:rsidP="00093980">
      <w:pPr>
        <w:widowControl w:val="0"/>
        <w:autoSpaceDE w:val="0"/>
        <w:autoSpaceDN w:val="0"/>
        <w:adjustRightInd w:val="0"/>
        <w:ind w:firstLine="709"/>
        <w:jc w:val="both"/>
      </w:pPr>
      <w:r w:rsidRPr="006B4DCC">
        <w:rPr>
          <w:rFonts w:cs="Arial"/>
          <w:i/>
          <w:iCs/>
        </w:rPr>
        <w:t>Внутриличностный конфликт</w:t>
      </w:r>
    </w:p>
    <w:p w:rsidR="00815E5C" w:rsidRPr="006B4DCC" w:rsidRDefault="00815E5C" w:rsidP="00093980">
      <w:pPr>
        <w:widowControl w:val="0"/>
        <w:overflowPunct w:val="0"/>
        <w:autoSpaceDE w:val="0"/>
        <w:autoSpaceDN w:val="0"/>
        <w:adjustRightInd w:val="0"/>
        <w:ind w:firstLine="709"/>
        <w:jc w:val="both"/>
      </w:pPr>
      <w:r w:rsidRPr="006B4DCC">
        <w:rPr>
          <w:rFonts w:cs="Arial"/>
        </w:rPr>
        <w:t>Основная причина большинства ролевых конфликтов сотрудников организаций заключается в противоречащих их воззрениям прямых приказах непосредственного начальника или одного из руководителей компании</w:t>
      </w:r>
      <w:r w:rsidRPr="006B4DCC">
        <w:t>.</w:t>
      </w:r>
    </w:p>
    <w:p w:rsidR="00815E5C" w:rsidRPr="006B4DCC" w:rsidRDefault="00815E5C" w:rsidP="00093980">
      <w:pPr>
        <w:widowControl w:val="0"/>
        <w:autoSpaceDE w:val="0"/>
        <w:autoSpaceDN w:val="0"/>
        <w:adjustRightInd w:val="0"/>
        <w:ind w:firstLine="709"/>
        <w:jc w:val="both"/>
      </w:pPr>
      <w:r w:rsidRPr="006B4DCC">
        <w:rPr>
          <w:rFonts w:cs="Arial"/>
          <w:i/>
          <w:iCs/>
        </w:rPr>
        <w:t>Межличностный конфликт</w:t>
      </w:r>
    </w:p>
    <w:p w:rsidR="00815E5C" w:rsidRPr="006B4DCC" w:rsidRDefault="00815E5C" w:rsidP="00093980">
      <w:pPr>
        <w:widowControl w:val="0"/>
        <w:overflowPunct w:val="0"/>
        <w:autoSpaceDE w:val="0"/>
        <w:autoSpaceDN w:val="0"/>
        <w:adjustRightInd w:val="0"/>
        <w:ind w:firstLine="709"/>
        <w:jc w:val="both"/>
      </w:pPr>
      <w:r w:rsidRPr="006B4DCC">
        <w:rPr>
          <w:rFonts w:cs="Arial"/>
        </w:rPr>
        <w:t>Межличностные конфликты представляют собой серьезную проблему</w:t>
      </w:r>
      <w:r w:rsidRPr="006B4DCC">
        <w:t>,</w:t>
      </w:r>
      <w:r w:rsidRPr="006B4DCC">
        <w:rPr>
          <w:rFonts w:cs="Arial"/>
        </w:rPr>
        <w:t xml:space="preserve"> т</w:t>
      </w:r>
      <w:r w:rsidRPr="006B4DCC">
        <w:t>.</w:t>
      </w:r>
      <w:r w:rsidRPr="006B4DCC">
        <w:rPr>
          <w:rFonts w:cs="Arial"/>
        </w:rPr>
        <w:t>к</w:t>
      </w:r>
      <w:r w:rsidRPr="006B4DCC">
        <w:t>.</w:t>
      </w:r>
      <w:r w:rsidRPr="006B4DCC">
        <w:rPr>
          <w:rFonts w:cs="Arial"/>
        </w:rPr>
        <w:t xml:space="preserve"> оказывают значительное влияние на человеческие эмоции</w:t>
      </w:r>
      <w:r w:rsidRPr="006B4DCC">
        <w:t>.</w:t>
      </w:r>
      <w:r w:rsidRPr="006B4DCC">
        <w:rPr>
          <w:rFonts w:cs="Arial"/>
        </w:rPr>
        <w:t xml:space="preserve"> Непосредственная угроза самооценке человека чревата серьезными столкновениями и осложнением взаимоотношений с другими людьми</w:t>
      </w:r>
      <w:r w:rsidRPr="006B4DCC">
        <w:t>.</w:t>
      </w:r>
      <w:r w:rsidRPr="006B4DCC">
        <w:rPr>
          <w:rFonts w:cs="Arial"/>
        </w:rPr>
        <w:t xml:space="preserve"> Нередко причиной ссор становится несовместимость темпераментов участвующих в конфликте сторон</w:t>
      </w:r>
      <w:r w:rsidRPr="006B4DCC">
        <w:t>,</w:t>
      </w:r>
      <w:r w:rsidRPr="006B4DCC">
        <w:rPr>
          <w:rFonts w:cs="Arial"/>
        </w:rPr>
        <w:t xml:space="preserve"> неэффективные коммуникации или различия в восприятии или оценках событий</w:t>
      </w:r>
      <w:r w:rsidRPr="006B4DCC">
        <w:t>.</w:t>
      </w:r>
    </w:p>
    <w:p w:rsidR="00815E5C" w:rsidRPr="006B4DCC" w:rsidRDefault="00815E5C" w:rsidP="00093980">
      <w:pPr>
        <w:widowControl w:val="0"/>
        <w:autoSpaceDE w:val="0"/>
        <w:autoSpaceDN w:val="0"/>
        <w:adjustRightInd w:val="0"/>
        <w:ind w:firstLine="709"/>
        <w:jc w:val="both"/>
      </w:pPr>
      <w:r w:rsidRPr="006B4DCC">
        <w:rPr>
          <w:rFonts w:cs="Arial"/>
          <w:i/>
          <w:iCs/>
        </w:rPr>
        <w:t>Межгрупповой конфликт</w:t>
      </w:r>
    </w:p>
    <w:p w:rsidR="00815E5C" w:rsidRPr="006B4DCC" w:rsidRDefault="00815E5C" w:rsidP="00093980">
      <w:pPr>
        <w:widowControl w:val="0"/>
        <w:overflowPunct w:val="0"/>
        <w:autoSpaceDE w:val="0"/>
        <w:autoSpaceDN w:val="0"/>
        <w:adjustRightInd w:val="0"/>
        <w:ind w:firstLine="709"/>
        <w:jc w:val="both"/>
      </w:pPr>
      <w:r w:rsidRPr="006B4DCC">
        <w:rPr>
          <w:rFonts w:cs="Arial"/>
        </w:rPr>
        <w:t>Острые конфликты нередко возникают между подразделениями или отделами организации</w:t>
      </w:r>
      <w:r w:rsidRPr="006B4DCC">
        <w:t>,</w:t>
      </w:r>
      <w:r w:rsidRPr="006B4DCC">
        <w:rPr>
          <w:rFonts w:cs="Arial"/>
        </w:rPr>
        <w:t xml:space="preserve"> когда каждая из сторон добивается расширения зоны своего влияния и власти</w:t>
      </w:r>
      <w:r w:rsidRPr="006B4DCC">
        <w:t>.</w:t>
      </w:r>
      <w:r w:rsidRPr="006B4DCC">
        <w:rPr>
          <w:rFonts w:cs="Arial"/>
        </w:rPr>
        <w:t xml:space="preserve"> Причины такого рода столкновений </w:t>
      </w:r>
      <w:r w:rsidRPr="006B4DCC">
        <w:t>–</w:t>
      </w:r>
      <w:r w:rsidRPr="006B4DCC">
        <w:rPr>
          <w:rFonts w:cs="Arial"/>
        </w:rPr>
        <w:t xml:space="preserve"> различные подходы к проблемам</w:t>
      </w:r>
      <w:r w:rsidRPr="006B4DCC">
        <w:t>,</w:t>
      </w:r>
      <w:r w:rsidRPr="006B4DCC">
        <w:rPr>
          <w:rFonts w:cs="Arial"/>
        </w:rPr>
        <w:t xml:space="preserve"> преданность группе и борьба за ресурсы</w:t>
      </w:r>
      <w:r w:rsidRPr="006B4DCC">
        <w:t>.</w:t>
      </w:r>
    </w:p>
    <w:p w:rsidR="00815E5C" w:rsidRPr="006B4DCC" w:rsidRDefault="00815E5C" w:rsidP="00093980">
      <w:pPr>
        <w:widowControl w:val="0"/>
        <w:overflowPunct w:val="0"/>
        <w:autoSpaceDE w:val="0"/>
        <w:autoSpaceDN w:val="0"/>
        <w:adjustRightInd w:val="0"/>
        <w:ind w:firstLine="709"/>
        <w:jc w:val="both"/>
      </w:pPr>
      <w:bookmarkStart w:id="81" w:name="page199"/>
      <w:bookmarkEnd w:id="81"/>
      <w:r w:rsidRPr="006B4DCC">
        <w:rPr>
          <w:rFonts w:cs="Arial"/>
        </w:rPr>
        <w:t xml:space="preserve">Некоторые конфликты носят </w:t>
      </w:r>
      <w:r w:rsidRPr="006B4DCC">
        <w:rPr>
          <w:rFonts w:cs="Arial"/>
          <w:b/>
          <w:bCs/>
        </w:rPr>
        <w:t>конструктивный характер</w:t>
      </w:r>
      <w:r w:rsidRPr="006B4DCC">
        <w:t>,</w:t>
      </w:r>
      <w:r w:rsidRPr="006B4DCC">
        <w:rPr>
          <w:rFonts w:cs="Arial"/>
        </w:rPr>
        <w:t xml:space="preserve"> т</w:t>
      </w:r>
      <w:r w:rsidRPr="006B4DCC">
        <w:t>.</w:t>
      </w:r>
      <w:r w:rsidRPr="006B4DCC">
        <w:rPr>
          <w:rFonts w:cs="Arial"/>
        </w:rPr>
        <w:t>е</w:t>
      </w:r>
      <w:r w:rsidRPr="006B4DCC">
        <w:t>.</w:t>
      </w:r>
      <w:r w:rsidRPr="006B4DCC">
        <w:rPr>
          <w:rFonts w:cs="Arial"/>
        </w:rPr>
        <w:t xml:space="preserve"> их открытая форма способствует поиску взаимоприемлемого решения и устранению проблемы</w:t>
      </w:r>
      <w:r w:rsidRPr="006B4DCC">
        <w:t>.</w:t>
      </w:r>
    </w:p>
    <w:p w:rsidR="00815E5C" w:rsidRPr="006B4DCC" w:rsidRDefault="00815E5C" w:rsidP="00093980">
      <w:pPr>
        <w:widowControl w:val="0"/>
        <w:autoSpaceDE w:val="0"/>
        <w:autoSpaceDN w:val="0"/>
        <w:adjustRightInd w:val="0"/>
        <w:ind w:firstLine="709"/>
        <w:jc w:val="both"/>
      </w:pPr>
      <w:r w:rsidRPr="006B4DCC">
        <w:rPr>
          <w:rFonts w:cs="Arial"/>
        </w:rPr>
        <w:t>К причинам возникновения межличностных конфликтов следует отнести</w:t>
      </w:r>
      <w:r w:rsidRPr="006B4DCC">
        <w:t>:</w:t>
      </w:r>
    </w:p>
    <w:p w:rsidR="00815E5C" w:rsidRPr="006B4DCC" w:rsidRDefault="00815E5C" w:rsidP="00093980">
      <w:pPr>
        <w:widowControl w:val="0"/>
        <w:numPr>
          <w:ilvl w:val="0"/>
          <w:numId w:val="47"/>
        </w:numPr>
        <w:tabs>
          <w:tab w:val="clear" w:pos="720"/>
          <w:tab w:val="num" w:pos="1080"/>
        </w:tabs>
        <w:overflowPunct w:val="0"/>
        <w:autoSpaceDE w:val="0"/>
        <w:autoSpaceDN w:val="0"/>
        <w:adjustRightInd w:val="0"/>
        <w:ind w:left="0" w:firstLine="709"/>
        <w:jc w:val="both"/>
        <w:rPr>
          <w:rFonts w:cs="Arial"/>
        </w:rPr>
      </w:pPr>
      <w:r w:rsidRPr="006B4DCC">
        <w:rPr>
          <w:rFonts w:cs="Arial"/>
          <w:i/>
          <w:iCs/>
        </w:rPr>
        <w:t>Организационные изменения</w:t>
      </w:r>
      <w:r w:rsidRPr="006B4DCC">
        <w:rPr>
          <w:i/>
          <w:iCs/>
        </w:rPr>
        <w:t>.</w:t>
      </w:r>
      <w:r w:rsidRPr="006B4DCC">
        <w:rPr>
          <w:rFonts w:cs="Arial"/>
          <w:i/>
          <w:iCs/>
        </w:rPr>
        <w:t xml:space="preserve"> </w:t>
      </w:r>
      <w:r w:rsidRPr="006B4DCC">
        <w:rPr>
          <w:rFonts w:cs="Arial"/>
        </w:rPr>
        <w:t>Сотрудники организации придерживаются</w:t>
      </w:r>
      <w:r w:rsidRPr="006B4DCC">
        <w:rPr>
          <w:rFonts w:cs="Arial"/>
          <w:i/>
          <w:iCs/>
        </w:rPr>
        <w:t xml:space="preserve"> </w:t>
      </w:r>
      <w:r w:rsidRPr="006B4DCC">
        <w:rPr>
          <w:rFonts w:cs="Arial"/>
        </w:rPr>
        <w:t>различных воззрений относительно направления развития организации</w:t>
      </w:r>
      <w:r w:rsidRPr="006B4DCC">
        <w:t>,</w:t>
      </w:r>
      <w:r w:rsidRPr="006B4DCC">
        <w:rPr>
          <w:rFonts w:cs="Arial"/>
        </w:rPr>
        <w:t xml:space="preserve"> конкретных </w:t>
      </w:r>
      <w:r w:rsidRPr="006B4DCC">
        <w:t>«</w:t>
      </w:r>
      <w:r w:rsidRPr="006B4DCC">
        <w:rPr>
          <w:rFonts w:cs="Arial"/>
        </w:rPr>
        <w:t>маршрутов</w:t>
      </w:r>
      <w:r w:rsidRPr="006B4DCC">
        <w:t>»</w:t>
      </w:r>
      <w:r w:rsidRPr="006B4DCC">
        <w:rPr>
          <w:rFonts w:cs="Arial"/>
        </w:rPr>
        <w:t xml:space="preserve"> к намеченным целям</w:t>
      </w:r>
      <w:r w:rsidRPr="006B4DCC">
        <w:t>,</w:t>
      </w:r>
      <w:r w:rsidRPr="006B4DCC">
        <w:rPr>
          <w:rFonts w:cs="Arial"/>
        </w:rPr>
        <w:t xml:space="preserve"> принципов использования ресурсов и возможных результатов</w:t>
      </w:r>
      <w:r w:rsidRPr="006B4DCC">
        <w:t>.</w:t>
      </w:r>
      <w:r w:rsidRPr="006B4DCC">
        <w:rPr>
          <w:rFonts w:cs="Arial"/>
        </w:rPr>
        <w:t xml:space="preserve"> </w:t>
      </w:r>
    </w:p>
    <w:p w:rsidR="00815E5C" w:rsidRPr="006B4DCC" w:rsidRDefault="00815E5C" w:rsidP="00093980">
      <w:pPr>
        <w:widowControl w:val="0"/>
        <w:numPr>
          <w:ilvl w:val="0"/>
          <w:numId w:val="47"/>
        </w:numPr>
        <w:tabs>
          <w:tab w:val="clear" w:pos="720"/>
          <w:tab w:val="num" w:pos="1080"/>
        </w:tabs>
        <w:overflowPunct w:val="0"/>
        <w:autoSpaceDE w:val="0"/>
        <w:autoSpaceDN w:val="0"/>
        <w:adjustRightInd w:val="0"/>
        <w:ind w:left="0" w:firstLine="709"/>
        <w:jc w:val="both"/>
        <w:rPr>
          <w:rFonts w:cs="Arial"/>
        </w:rPr>
      </w:pPr>
      <w:r w:rsidRPr="006B4DCC">
        <w:rPr>
          <w:rFonts w:cs="Arial"/>
          <w:i/>
          <w:iCs/>
        </w:rPr>
        <w:t>Личностные расхождения</w:t>
      </w:r>
      <w:r w:rsidRPr="006B4DCC">
        <w:rPr>
          <w:i/>
          <w:iCs/>
        </w:rPr>
        <w:t>.</w:t>
      </w:r>
      <w:r w:rsidRPr="006B4DCC">
        <w:rPr>
          <w:rFonts w:cs="Arial"/>
          <w:i/>
          <w:iCs/>
        </w:rPr>
        <w:t xml:space="preserve"> </w:t>
      </w:r>
      <w:r w:rsidRPr="006B4DCC">
        <w:rPr>
          <w:rFonts w:cs="Arial"/>
        </w:rPr>
        <w:t>Мысли</w:t>
      </w:r>
      <w:r w:rsidRPr="006B4DCC">
        <w:t>,</w:t>
      </w:r>
      <w:r w:rsidRPr="006B4DCC">
        <w:rPr>
          <w:rFonts w:cs="Arial"/>
          <w:i/>
          <w:iCs/>
        </w:rPr>
        <w:t xml:space="preserve"> </w:t>
      </w:r>
      <w:r w:rsidRPr="006B4DCC">
        <w:rPr>
          <w:rFonts w:cs="Arial"/>
        </w:rPr>
        <w:t>восприятия</w:t>
      </w:r>
      <w:r w:rsidRPr="006B4DCC">
        <w:t>,</w:t>
      </w:r>
      <w:r w:rsidRPr="006B4DCC">
        <w:rPr>
          <w:rFonts w:cs="Arial"/>
          <w:i/>
          <w:iCs/>
        </w:rPr>
        <w:t xml:space="preserve"> </w:t>
      </w:r>
      <w:r w:rsidRPr="006B4DCC">
        <w:rPr>
          <w:rFonts w:cs="Arial"/>
        </w:rPr>
        <w:t>поведение людей</w:t>
      </w:r>
      <w:r w:rsidRPr="006B4DCC">
        <w:rPr>
          <w:rFonts w:cs="Arial"/>
          <w:i/>
          <w:iCs/>
        </w:rPr>
        <w:t xml:space="preserve"> </w:t>
      </w:r>
      <w:r w:rsidRPr="006B4DCC">
        <w:rPr>
          <w:rFonts w:cs="Arial"/>
        </w:rPr>
        <w:t>сугубо индивидуальны</w:t>
      </w:r>
      <w:r w:rsidRPr="006B4DCC">
        <w:t>.</w:t>
      </w:r>
      <w:r w:rsidRPr="006B4DCC">
        <w:rPr>
          <w:rFonts w:cs="Arial"/>
        </w:rPr>
        <w:t xml:space="preserve"> Личностные расхождения могут послужить источником конфликта</w:t>
      </w:r>
      <w:r w:rsidRPr="006B4DCC">
        <w:t>,</w:t>
      </w:r>
      <w:r w:rsidRPr="006B4DCC">
        <w:rPr>
          <w:rFonts w:cs="Arial"/>
        </w:rPr>
        <w:t xml:space="preserve"> но они же являются одним из основных условий конструктивных решений</w:t>
      </w:r>
      <w:r w:rsidRPr="006B4DCC">
        <w:t>.</w:t>
      </w:r>
      <w:r w:rsidRPr="006B4DCC">
        <w:rPr>
          <w:rFonts w:cs="Arial"/>
        </w:rPr>
        <w:t xml:space="preserve"> Необходимо принимать</w:t>
      </w:r>
      <w:r w:rsidRPr="006B4DCC">
        <w:t>,</w:t>
      </w:r>
      <w:r w:rsidRPr="006B4DCC">
        <w:rPr>
          <w:rFonts w:cs="Arial"/>
        </w:rPr>
        <w:t xml:space="preserve"> уважать и уметь использовать эти различия</w:t>
      </w:r>
      <w:r w:rsidRPr="006B4DCC">
        <w:t>.</w:t>
      </w:r>
      <w:r w:rsidRPr="006B4DCC">
        <w:rPr>
          <w:rFonts w:cs="Arial"/>
        </w:rPr>
        <w:t xml:space="preserve"> </w:t>
      </w:r>
    </w:p>
    <w:p w:rsidR="00815E5C" w:rsidRPr="006B4DCC" w:rsidRDefault="00815E5C" w:rsidP="00093980">
      <w:pPr>
        <w:widowControl w:val="0"/>
        <w:numPr>
          <w:ilvl w:val="0"/>
          <w:numId w:val="47"/>
        </w:numPr>
        <w:tabs>
          <w:tab w:val="clear" w:pos="720"/>
          <w:tab w:val="num" w:pos="1080"/>
        </w:tabs>
        <w:overflowPunct w:val="0"/>
        <w:autoSpaceDE w:val="0"/>
        <w:autoSpaceDN w:val="0"/>
        <w:adjustRightInd w:val="0"/>
        <w:ind w:left="0" w:firstLine="709"/>
        <w:jc w:val="both"/>
        <w:rPr>
          <w:rFonts w:cs="Arial"/>
        </w:rPr>
      </w:pPr>
      <w:r w:rsidRPr="006B4DCC">
        <w:rPr>
          <w:rFonts w:cs="Arial"/>
          <w:i/>
          <w:iCs/>
        </w:rPr>
        <w:t>Различные системы ценностей</w:t>
      </w:r>
      <w:r w:rsidRPr="006B4DCC">
        <w:rPr>
          <w:i/>
          <w:iCs/>
        </w:rPr>
        <w:t>.</w:t>
      </w:r>
      <w:r w:rsidRPr="006B4DCC">
        <w:rPr>
          <w:rFonts w:cs="Arial"/>
          <w:i/>
          <w:iCs/>
        </w:rPr>
        <w:t xml:space="preserve"> </w:t>
      </w:r>
      <w:r w:rsidRPr="006B4DCC">
        <w:rPr>
          <w:rFonts w:cs="Arial"/>
        </w:rPr>
        <w:t>Конфликты</w:t>
      </w:r>
      <w:r w:rsidRPr="006B4DCC">
        <w:t>,</w:t>
      </w:r>
      <w:r w:rsidRPr="006B4DCC">
        <w:rPr>
          <w:rFonts w:cs="Arial"/>
          <w:i/>
          <w:iCs/>
        </w:rPr>
        <w:t xml:space="preserve"> </w:t>
      </w:r>
      <w:r w:rsidRPr="006B4DCC">
        <w:rPr>
          <w:rFonts w:cs="Arial"/>
        </w:rPr>
        <w:t>возникающие на основе</w:t>
      </w:r>
      <w:r w:rsidRPr="006B4DCC">
        <w:rPr>
          <w:rFonts w:cs="Arial"/>
          <w:i/>
          <w:iCs/>
        </w:rPr>
        <w:t xml:space="preserve"> </w:t>
      </w:r>
      <w:r w:rsidRPr="006B4DCC">
        <w:rPr>
          <w:rFonts w:cs="Arial"/>
        </w:rPr>
        <w:t>различающихся убеждений и ценностей</w:t>
      </w:r>
      <w:r w:rsidRPr="006B4DCC">
        <w:t>,</w:t>
      </w:r>
      <w:r w:rsidRPr="006B4DCC">
        <w:rPr>
          <w:rFonts w:cs="Arial"/>
        </w:rPr>
        <w:t xml:space="preserve"> обычно более сложны</w:t>
      </w:r>
      <w:r w:rsidRPr="006B4DCC">
        <w:t>,</w:t>
      </w:r>
      <w:r w:rsidRPr="006B4DCC">
        <w:rPr>
          <w:rFonts w:cs="Arial"/>
        </w:rPr>
        <w:t xml:space="preserve"> чем разногласия по поводу производственных проблем</w:t>
      </w:r>
      <w:r w:rsidRPr="006B4DCC">
        <w:t>,</w:t>
      </w:r>
      <w:r w:rsidRPr="006B4DCC">
        <w:rPr>
          <w:rFonts w:cs="Arial"/>
        </w:rPr>
        <w:t xml:space="preserve"> рекламных кампаний и т</w:t>
      </w:r>
      <w:r w:rsidRPr="006B4DCC">
        <w:t>.</w:t>
      </w:r>
      <w:r w:rsidRPr="006B4DCC">
        <w:rPr>
          <w:rFonts w:cs="Arial"/>
        </w:rPr>
        <w:t>п</w:t>
      </w:r>
      <w:r w:rsidRPr="006B4DCC">
        <w:t>.</w:t>
      </w:r>
      <w:r w:rsidRPr="006B4DCC">
        <w:rPr>
          <w:rFonts w:cs="Arial"/>
        </w:rPr>
        <w:t xml:space="preserve"> </w:t>
      </w:r>
    </w:p>
    <w:p w:rsidR="00815E5C" w:rsidRPr="006B4DCC" w:rsidRDefault="00815E5C" w:rsidP="00093980">
      <w:pPr>
        <w:widowControl w:val="0"/>
        <w:numPr>
          <w:ilvl w:val="0"/>
          <w:numId w:val="47"/>
        </w:numPr>
        <w:tabs>
          <w:tab w:val="clear" w:pos="720"/>
          <w:tab w:val="num" w:pos="1080"/>
        </w:tabs>
        <w:overflowPunct w:val="0"/>
        <w:autoSpaceDE w:val="0"/>
        <w:autoSpaceDN w:val="0"/>
        <w:adjustRightInd w:val="0"/>
        <w:ind w:left="0" w:firstLine="709"/>
        <w:jc w:val="both"/>
        <w:rPr>
          <w:rFonts w:cs="Arial"/>
        </w:rPr>
      </w:pPr>
      <w:r w:rsidRPr="006B4DCC">
        <w:rPr>
          <w:rFonts w:cs="Arial"/>
          <w:i/>
          <w:iCs/>
        </w:rPr>
        <w:t>Угроза статусу</w:t>
      </w:r>
      <w:r w:rsidRPr="006B4DCC">
        <w:rPr>
          <w:i/>
          <w:iCs/>
        </w:rPr>
        <w:t>.</w:t>
      </w:r>
      <w:r w:rsidRPr="006B4DCC">
        <w:rPr>
          <w:rFonts w:cs="Arial"/>
          <w:i/>
          <w:iCs/>
        </w:rPr>
        <w:t xml:space="preserve"> </w:t>
      </w:r>
      <w:r w:rsidRPr="006B4DCC">
        <w:rPr>
          <w:rFonts w:cs="Arial"/>
        </w:rPr>
        <w:t>В случае возникновения угрозы статусу человека</w:t>
      </w:r>
      <w:r w:rsidRPr="006B4DCC">
        <w:rPr>
          <w:rFonts w:cs="Arial"/>
          <w:i/>
          <w:iCs/>
        </w:rPr>
        <w:t xml:space="preserve"> </w:t>
      </w:r>
      <w:r w:rsidRPr="006B4DCC">
        <w:rPr>
          <w:rFonts w:cs="Arial"/>
        </w:rPr>
        <w:t>стремление к сохранению репутации превращается в основную движущую силу его борьбы за желаемый имидж</w:t>
      </w:r>
      <w:r w:rsidRPr="006B4DCC">
        <w:t>.</w:t>
      </w:r>
      <w:r w:rsidRPr="006B4DCC">
        <w:rPr>
          <w:rFonts w:cs="Arial"/>
        </w:rPr>
        <w:t xml:space="preserve"> </w:t>
      </w:r>
    </w:p>
    <w:p w:rsidR="00815E5C" w:rsidRPr="006B4DCC" w:rsidRDefault="00815E5C" w:rsidP="00093980">
      <w:pPr>
        <w:widowControl w:val="0"/>
        <w:numPr>
          <w:ilvl w:val="0"/>
          <w:numId w:val="47"/>
        </w:numPr>
        <w:tabs>
          <w:tab w:val="clear" w:pos="720"/>
          <w:tab w:val="num" w:pos="1080"/>
        </w:tabs>
        <w:overflowPunct w:val="0"/>
        <w:autoSpaceDE w:val="0"/>
        <w:autoSpaceDN w:val="0"/>
        <w:adjustRightInd w:val="0"/>
        <w:ind w:left="0" w:firstLine="709"/>
        <w:jc w:val="both"/>
        <w:rPr>
          <w:rFonts w:cs="Arial"/>
        </w:rPr>
      </w:pPr>
      <w:r w:rsidRPr="006B4DCC">
        <w:rPr>
          <w:rFonts w:cs="Arial"/>
          <w:i/>
          <w:iCs/>
        </w:rPr>
        <w:t>Контрастирующие восприятия</w:t>
      </w:r>
      <w:r w:rsidRPr="006B4DCC">
        <w:rPr>
          <w:i/>
          <w:iCs/>
        </w:rPr>
        <w:t>.</w:t>
      </w:r>
      <w:r w:rsidRPr="006B4DCC">
        <w:rPr>
          <w:rFonts w:cs="Arial"/>
          <w:i/>
          <w:iCs/>
        </w:rPr>
        <w:t xml:space="preserve"> </w:t>
      </w:r>
      <w:r w:rsidRPr="006B4DCC">
        <w:rPr>
          <w:rFonts w:cs="Arial"/>
        </w:rPr>
        <w:t>Различный жизненный опыт и</w:t>
      </w:r>
      <w:r w:rsidRPr="006B4DCC">
        <w:rPr>
          <w:rFonts w:cs="Arial"/>
          <w:i/>
          <w:iCs/>
        </w:rPr>
        <w:t xml:space="preserve"> </w:t>
      </w:r>
      <w:r w:rsidRPr="006B4DCC">
        <w:rPr>
          <w:rFonts w:cs="Arial"/>
        </w:rPr>
        <w:t>ожидания определяют наше индивидуальное восприятия бытия</w:t>
      </w:r>
      <w:r w:rsidRPr="006B4DCC">
        <w:t>.</w:t>
      </w:r>
      <w:r w:rsidRPr="006B4DCC">
        <w:rPr>
          <w:rFonts w:cs="Arial"/>
        </w:rPr>
        <w:t xml:space="preserve"> Даже в тех случаях</w:t>
      </w:r>
      <w:r w:rsidRPr="006B4DCC">
        <w:t>,</w:t>
      </w:r>
      <w:r w:rsidRPr="006B4DCC">
        <w:rPr>
          <w:rFonts w:cs="Arial"/>
        </w:rPr>
        <w:t xml:space="preserve"> когда люди стремятся разобраться в аргументах оппонентов</w:t>
      </w:r>
      <w:r w:rsidRPr="006B4DCC">
        <w:t>,</w:t>
      </w:r>
      <w:r w:rsidRPr="006B4DCC">
        <w:rPr>
          <w:rFonts w:cs="Arial"/>
        </w:rPr>
        <w:t xml:space="preserve"> рассмотреть проблему с отстаиваемых ими позиций</w:t>
      </w:r>
      <w:r w:rsidRPr="006B4DCC">
        <w:t>,</w:t>
      </w:r>
      <w:r w:rsidRPr="006B4DCC">
        <w:rPr>
          <w:rFonts w:cs="Arial"/>
        </w:rPr>
        <w:t xml:space="preserve"> угроза возникновения конфликта сохраняется</w:t>
      </w:r>
      <w:r w:rsidRPr="006B4DCC">
        <w:t>.</w:t>
      </w:r>
      <w:r w:rsidRPr="006B4DCC">
        <w:rPr>
          <w:rFonts w:cs="Arial"/>
        </w:rPr>
        <w:t xml:space="preserve"> </w:t>
      </w:r>
    </w:p>
    <w:p w:rsidR="00815E5C" w:rsidRPr="006B4DCC" w:rsidRDefault="00815E5C" w:rsidP="00093980">
      <w:pPr>
        <w:widowControl w:val="0"/>
        <w:numPr>
          <w:ilvl w:val="0"/>
          <w:numId w:val="47"/>
        </w:numPr>
        <w:tabs>
          <w:tab w:val="clear" w:pos="720"/>
          <w:tab w:val="num" w:pos="1080"/>
        </w:tabs>
        <w:overflowPunct w:val="0"/>
        <w:autoSpaceDE w:val="0"/>
        <w:autoSpaceDN w:val="0"/>
        <w:adjustRightInd w:val="0"/>
        <w:ind w:left="0" w:firstLine="709"/>
        <w:jc w:val="both"/>
        <w:rPr>
          <w:rFonts w:cs="Arial"/>
        </w:rPr>
      </w:pPr>
      <w:r w:rsidRPr="006B4DCC">
        <w:rPr>
          <w:rFonts w:cs="Arial"/>
          <w:i/>
          <w:iCs/>
        </w:rPr>
        <w:t>Недостаток доверия</w:t>
      </w:r>
      <w:r w:rsidRPr="006B4DCC">
        <w:rPr>
          <w:i/>
          <w:iCs/>
        </w:rPr>
        <w:t>.</w:t>
      </w:r>
      <w:r w:rsidRPr="006B4DCC">
        <w:rPr>
          <w:rFonts w:cs="Arial"/>
          <w:i/>
          <w:iCs/>
        </w:rPr>
        <w:t xml:space="preserve"> </w:t>
      </w:r>
      <w:r w:rsidRPr="006B4DCC">
        <w:rPr>
          <w:rFonts w:cs="Arial"/>
        </w:rPr>
        <w:t>Продолжительные взаимоотношения отдельных</w:t>
      </w:r>
      <w:r w:rsidRPr="006B4DCC">
        <w:rPr>
          <w:rFonts w:cs="Arial"/>
          <w:i/>
          <w:iCs/>
        </w:rPr>
        <w:t xml:space="preserve"> </w:t>
      </w:r>
      <w:r w:rsidRPr="006B4DCC">
        <w:rPr>
          <w:rFonts w:cs="Arial"/>
        </w:rPr>
        <w:t>людей и групп предполагают</w:t>
      </w:r>
      <w:r w:rsidRPr="006B4DCC">
        <w:t>,</w:t>
      </w:r>
      <w:r w:rsidRPr="006B4DCC">
        <w:rPr>
          <w:rFonts w:cs="Arial"/>
        </w:rPr>
        <w:t xml:space="preserve"> что между ними существует определенная степень доверия </w:t>
      </w:r>
      <w:r w:rsidRPr="006B4DCC">
        <w:t>–</w:t>
      </w:r>
      <w:r w:rsidRPr="006B4DCC">
        <w:rPr>
          <w:rFonts w:cs="Arial"/>
        </w:rPr>
        <w:t xml:space="preserve"> способности определять свои действия</w:t>
      </w:r>
      <w:r w:rsidRPr="006B4DCC">
        <w:t>,</w:t>
      </w:r>
      <w:r w:rsidRPr="006B4DCC">
        <w:rPr>
          <w:rFonts w:cs="Arial"/>
        </w:rPr>
        <w:t xml:space="preserve"> полагаясь на высказывания и поступки другой стороны</w:t>
      </w:r>
      <w:r w:rsidRPr="006B4DCC">
        <w:t>.</w:t>
      </w:r>
      <w:r w:rsidRPr="006B4DCC">
        <w:rPr>
          <w:rFonts w:cs="Arial"/>
        </w:rPr>
        <w:t xml:space="preserve"> Если одна из сторон считает</w:t>
      </w:r>
      <w:r w:rsidRPr="006B4DCC">
        <w:t>,</w:t>
      </w:r>
      <w:r w:rsidRPr="006B4DCC">
        <w:rPr>
          <w:rFonts w:cs="Arial"/>
        </w:rPr>
        <w:t xml:space="preserve"> что у нее есть основания не доверять другой</w:t>
      </w:r>
      <w:r w:rsidRPr="006B4DCC">
        <w:t>,</w:t>
      </w:r>
      <w:r w:rsidRPr="006B4DCC">
        <w:rPr>
          <w:rFonts w:cs="Arial"/>
        </w:rPr>
        <w:t xml:space="preserve"> возникает возможность конфликта</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rPr>
        <w:t>В зависимости от того</w:t>
      </w:r>
      <w:r w:rsidRPr="006B4DCC">
        <w:t>,</w:t>
      </w:r>
      <w:r w:rsidRPr="006B4DCC">
        <w:rPr>
          <w:rFonts w:cs="Arial"/>
        </w:rPr>
        <w:t xml:space="preserve"> насколько эффективным будет управление конфликтом</w:t>
      </w:r>
      <w:r w:rsidRPr="006B4DCC">
        <w:t>,</w:t>
      </w:r>
      <w:r w:rsidRPr="006B4DCC">
        <w:rPr>
          <w:rFonts w:cs="Arial"/>
        </w:rPr>
        <w:t xml:space="preserve"> его последствия станут функциональными или дисфункциональными</w:t>
      </w:r>
      <w:r w:rsidRPr="006B4DCC">
        <w:t>.</w:t>
      </w:r>
    </w:p>
    <w:p w:rsidR="00815E5C" w:rsidRPr="006B4DCC" w:rsidRDefault="00815E5C" w:rsidP="00093980">
      <w:pPr>
        <w:widowControl w:val="0"/>
        <w:overflowPunct w:val="0"/>
        <w:autoSpaceDE w:val="0"/>
        <w:autoSpaceDN w:val="0"/>
        <w:adjustRightInd w:val="0"/>
        <w:ind w:firstLine="709"/>
        <w:jc w:val="both"/>
      </w:pPr>
      <w:bookmarkStart w:id="82" w:name="page201"/>
      <w:bookmarkEnd w:id="82"/>
      <w:r w:rsidRPr="006B4DCC">
        <w:rPr>
          <w:rFonts w:cs="Arial"/>
        </w:rPr>
        <w:t>Имеется семь функциональных последствий конфликта</w:t>
      </w:r>
      <w:r w:rsidRPr="006B4DCC">
        <w:t>.</w:t>
      </w:r>
      <w:r w:rsidRPr="006B4DCC">
        <w:rPr>
          <w:rFonts w:cs="Arial"/>
        </w:rPr>
        <w:t xml:space="preserve"> Одно из них заключается в том</w:t>
      </w:r>
      <w:r w:rsidRPr="006B4DCC">
        <w:t>,</w:t>
      </w:r>
      <w:r w:rsidRPr="006B4DCC">
        <w:rPr>
          <w:rFonts w:cs="Arial"/>
        </w:rPr>
        <w:t xml:space="preserve"> что проблема может быть решена таким путем</w:t>
      </w:r>
      <w:r w:rsidRPr="006B4DCC">
        <w:t>,</w:t>
      </w:r>
      <w:r w:rsidRPr="006B4DCC">
        <w:rPr>
          <w:rFonts w:cs="Arial"/>
        </w:rPr>
        <w:t xml:space="preserve"> который приемлем для всех сторон</w:t>
      </w:r>
      <w:r w:rsidRPr="006B4DCC">
        <w:t>,</w:t>
      </w:r>
      <w:r w:rsidRPr="006B4DCC">
        <w:rPr>
          <w:rFonts w:cs="Arial"/>
        </w:rPr>
        <w:t xml:space="preserve"> и в результате люди больше будут чувствовать свою причастность к решению этой проблемы</w:t>
      </w:r>
      <w:r w:rsidRPr="006B4DCC">
        <w:t>.</w:t>
      </w:r>
      <w:r w:rsidRPr="006B4DCC">
        <w:rPr>
          <w:rFonts w:cs="Arial"/>
        </w:rPr>
        <w:t xml:space="preserve"> Это</w:t>
      </w:r>
      <w:r w:rsidRPr="006B4DCC">
        <w:t>,</w:t>
      </w:r>
      <w:r w:rsidRPr="006B4DCC">
        <w:rPr>
          <w:rFonts w:cs="Arial"/>
        </w:rPr>
        <w:t xml:space="preserve"> в свою очередь</w:t>
      </w:r>
      <w:r w:rsidRPr="006B4DCC">
        <w:t>,</w:t>
      </w:r>
      <w:r w:rsidRPr="006B4DCC">
        <w:rPr>
          <w:rFonts w:cs="Arial"/>
        </w:rPr>
        <w:t xml:space="preserve"> сводит к минимуму или совсем устраняет трудности в осуществлении решений </w:t>
      </w:r>
      <w:r w:rsidRPr="006B4DCC">
        <w:t>–</w:t>
      </w:r>
      <w:r w:rsidRPr="006B4DCC">
        <w:rPr>
          <w:rFonts w:cs="Arial"/>
        </w:rPr>
        <w:t xml:space="preserve"> враждебность</w:t>
      </w:r>
      <w:r w:rsidRPr="006B4DCC">
        <w:t>,</w:t>
      </w:r>
      <w:r w:rsidRPr="006B4DCC">
        <w:rPr>
          <w:rFonts w:cs="Arial"/>
        </w:rPr>
        <w:t xml:space="preserve"> несправедливость и вынужденность поступать против воли</w:t>
      </w:r>
      <w:r w:rsidRPr="006B4DCC">
        <w:t>.</w:t>
      </w:r>
      <w:r w:rsidRPr="006B4DCC">
        <w:rPr>
          <w:rFonts w:cs="Arial"/>
        </w:rPr>
        <w:t xml:space="preserve"> Другое функциональное последствие состоит в том</w:t>
      </w:r>
      <w:r w:rsidRPr="006B4DCC">
        <w:t>,</w:t>
      </w:r>
      <w:r w:rsidRPr="006B4DCC">
        <w:rPr>
          <w:rFonts w:cs="Arial"/>
        </w:rPr>
        <w:t xml:space="preserve"> что стороны будут больше расположены к сотрудничеству</w:t>
      </w:r>
      <w:r w:rsidRPr="006B4DCC">
        <w:t>,</w:t>
      </w:r>
      <w:r w:rsidRPr="006B4DCC">
        <w:rPr>
          <w:rFonts w:cs="Arial"/>
        </w:rPr>
        <w:t xml:space="preserve"> а не к антагонизму в будущих ситуациях</w:t>
      </w:r>
      <w:r w:rsidRPr="006B4DCC">
        <w:t>,</w:t>
      </w:r>
      <w:r w:rsidRPr="006B4DCC">
        <w:rPr>
          <w:rFonts w:cs="Arial"/>
        </w:rPr>
        <w:t xml:space="preserve"> возможно</w:t>
      </w:r>
      <w:r w:rsidRPr="006B4DCC">
        <w:t>,</w:t>
      </w:r>
      <w:r w:rsidRPr="006B4DCC">
        <w:rPr>
          <w:rFonts w:cs="Arial"/>
        </w:rPr>
        <w:t xml:space="preserve"> чреватых конфликтом</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Конфликт может также уменьшить возможности группового мышления и синдрома покорности</w:t>
      </w:r>
      <w:r w:rsidRPr="006B4DCC">
        <w:t>,</w:t>
      </w:r>
      <w:r w:rsidRPr="006B4DCC">
        <w:rPr>
          <w:rFonts w:cs="Arial"/>
        </w:rPr>
        <w:t xml:space="preserve"> когда подчиненные не высказывают идей</w:t>
      </w:r>
      <w:r w:rsidRPr="006B4DCC">
        <w:t>,</w:t>
      </w:r>
      <w:r w:rsidRPr="006B4DCC">
        <w:rPr>
          <w:rFonts w:cs="Arial"/>
        </w:rPr>
        <w:t xml:space="preserve"> которые</w:t>
      </w:r>
      <w:r w:rsidRPr="006B4DCC">
        <w:t>,</w:t>
      </w:r>
      <w:r w:rsidRPr="006B4DCC">
        <w:rPr>
          <w:rFonts w:cs="Arial"/>
        </w:rPr>
        <w:t xml:space="preserve"> как они считают</w:t>
      </w:r>
      <w:r w:rsidRPr="006B4DCC">
        <w:t>,</w:t>
      </w:r>
      <w:r w:rsidRPr="006B4DCC">
        <w:rPr>
          <w:rFonts w:cs="Arial"/>
        </w:rPr>
        <w:t xml:space="preserve"> противоречат идеям их руководителей</w:t>
      </w:r>
      <w:r w:rsidRPr="006B4DCC">
        <w:t>.</w:t>
      </w:r>
      <w:r w:rsidRPr="006B4DCC">
        <w:rPr>
          <w:rFonts w:cs="Arial"/>
        </w:rPr>
        <w:t xml:space="preserve"> Это может улучшить качество процесса принятия решений</w:t>
      </w:r>
      <w:r w:rsidRPr="006B4DCC">
        <w:t>,</w:t>
      </w:r>
      <w:r w:rsidRPr="006B4DCC">
        <w:rPr>
          <w:rFonts w:cs="Arial"/>
        </w:rPr>
        <w:t xml:space="preserve"> так как дополнительные идеи и </w:t>
      </w:r>
      <w:r w:rsidRPr="006B4DCC">
        <w:t>"</w:t>
      </w:r>
      <w:r w:rsidRPr="006B4DCC">
        <w:rPr>
          <w:rFonts w:cs="Arial"/>
        </w:rPr>
        <w:t>диагноз</w:t>
      </w:r>
      <w:r w:rsidRPr="006B4DCC">
        <w:t>"</w:t>
      </w:r>
      <w:r w:rsidRPr="006B4DCC">
        <w:rPr>
          <w:rFonts w:cs="Arial"/>
        </w:rPr>
        <w:t xml:space="preserve"> ситуации ведут к лучшему ее пониманию</w:t>
      </w:r>
      <w:r w:rsidRPr="006B4DCC">
        <w:t>;</w:t>
      </w:r>
      <w:r w:rsidRPr="006B4DCC">
        <w:rPr>
          <w:rFonts w:cs="Arial"/>
        </w:rPr>
        <w:t xml:space="preserve"> симптомы отделяются от причин и разрабатываются добавочные альтернативы и критерии их оценки</w:t>
      </w:r>
      <w:r w:rsidRPr="006B4DCC">
        <w:t>.</w:t>
      </w:r>
      <w:r w:rsidRPr="006B4DCC">
        <w:rPr>
          <w:rFonts w:cs="Arial"/>
        </w:rPr>
        <w:t xml:space="preserve"> Через конфликт члены группы могут проработать возможные проблемы в исполнении еще до того</w:t>
      </w:r>
      <w:r w:rsidRPr="006B4DCC">
        <w:t>,</w:t>
      </w:r>
      <w:r w:rsidRPr="006B4DCC">
        <w:rPr>
          <w:rFonts w:cs="Arial"/>
        </w:rPr>
        <w:t xml:space="preserve"> как решение начнет выполняться</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Если не найти эффективного способа управления конфликтом</w:t>
      </w:r>
      <w:r w:rsidRPr="006B4DCC">
        <w:t>,</w:t>
      </w:r>
      <w:r w:rsidRPr="006B4DCC">
        <w:rPr>
          <w:rFonts w:cs="Arial"/>
        </w:rPr>
        <w:t xml:space="preserve"> могут образоваться следующие дисфункциональные последствия</w:t>
      </w:r>
      <w:r w:rsidRPr="006B4DCC">
        <w:t>,</w:t>
      </w:r>
      <w:r w:rsidRPr="006B4DCC">
        <w:rPr>
          <w:rFonts w:cs="Arial"/>
        </w:rPr>
        <w:t xml:space="preserve"> т</w:t>
      </w:r>
      <w:r w:rsidRPr="006B4DCC">
        <w:t>.</w:t>
      </w:r>
      <w:r w:rsidRPr="006B4DCC">
        <w:rPr>
          <w:rFonts w:cs="Arial"/>
        </w:rPr>
        <w:t>е</w:t>
      </w:r>
      <w:r w:rsidRPr="006B4DCC">
        <w:t>.</w:t>
      </w:r>
      <w:r w:rsidRPr="006B4DCC">
        <w:rPr>
          <w:rFonts w:cs="Arial"/>
        </w:rPr>
        <w:t xml:space="preserve"> условия</w:t>
      </w:r>
      <w:r w:rsidRPr="006B4DCC">
        <w:t>,</w:t>
      </w:r>
      <w:r w:rsidRPr="006B4DCC">
        <w:rPr>
          <w:rFonts w:cs="Arial"/>
        </w:rPr>
        <w:t xml:space="preserve"> которые мешают достижению целей</w:t>
      </w:r>
      <w:r w:rsidRPr="006B4DCC">
        <w:t>.</w:t>
      </w:r>
    </w:p>
    <w:p w:rsidR="00815E5C" w:rsidRPr="006B4DCC" w:rsidRDefault="00815E5C" w:rsidP="00093980">
      <w:pPr>
        <w:widowControl w:val="0"/>
        <w:numPr>
          <w:ilvl w:val="0"/>
          <w:numId w:val="48"/>
        </w:numPr>
        <w:tabs>
          <w:tab w:val="clear" w:pos="720"/>
          <w:tab w:val="num" w:pos="1154"/>
        </w:tabs>
        <w:overflowPunct w:val="0"/>
        <w:autoSpaceDE w:val="0"/>
        <w:autoSpaceDN w:val="0"/>
        <w:adjustRightInd w:val="0"/>
        <w:ind w:left="0" w:firstLine="709"/>
        <w:jc w:val="both"/>
      </w:pPr>
      <w:r w:rsidRPr="006B4DCC">
        <w:rPr>
          <w:rFonts w:cs="Arial"/>
        </w:rPr>
        <w:t>Неудовлетворенность</w:t>
      </w:r>
      <w:r w:rsidRPr="006B4DCC">
        <w:t>,</w:t>
      </w:r>
      <w:r w:rsidRPr="006B4DCC">
        <w:rPr>
          <w:rFonts w:cs="Arial"/>
        </w:rPr>
        <w:t xml:space="preserve"> плохое состояние духа</w:t>
      </w:r>
      <w:r w:rsidRPr="006B4DCC">
        <w:t>,</w:t>
      </w:r>
      <w:r w:rsidRPr="006B4DCC">
        <w:rPr>
          <w:rFonts w:cs="Arial"/>
        </w:rPr>
        <w:t xml:space="preserve"> рост текучести кадров и снижение производительности</w:t>
      </w:r>
      <w:r w:rsidRPr="006B4DCC">
        <w:t>;</w:t>
      </w:r>
      <w:r w:rsidRPr="006B4DCC">
        <w:rPr>
          <w:rFonts w:cs="Arial"/>
        </w:rPr>
        <w:t xml:space="preserve"> </w:t>
      </w:r>
    </w:p>
    <w:p w:rsidR="00815E5C" w:rsidRPr="006B4DCC" w:rsidRDefault="00815E5C" w:rsidP="00093980">
      <w:pPr>
        <w:widowControl w:val="0"/>
        <w:numPr>
          <w:ilvl w:val="0"/>
          <w:numId w:val="48"/>
        </w:numPr>
        <w:tabs>
          <w:tab w:val="clear" w:pos="720"/>
          <w:tab w:val="num" w:pos="1160"/>
        </w:tabs>
        <w:overflowPunct w:val="0"/>
        <w:autoSpaceDE w:val="0"/>
        <w:autoSpaceDN w:val="0"/>
        <w:adjustRightInd w:val="0"/>
        <w:ind w:left="0" w:firstLine="709"/>
        <w:jc w:val="both"/>
      </w:pPr>
      <w:r w:rsidRPr="006B4DCC">
        <w:rPr>
          <w:rFonts w:cs="Arial"/>
        </w:rPr>
        <w:t>Меньшая степень сотрудничества в будущем</w:t>
      </w:r>
      <w:r w:rsidRPr="006B4DCC">
        <w:t>;</w:t>
      </w:r>
      <w:r w:rsidRPr="006B4DCC">
        <w:rPr>
          <w:rFonts w:cs="Arial"/>
        </w:rPr>
        <w:t xml:space="preserve"> </w:t>
      </w:r>
    </w:p>
    <w:p w:rsidR="00815E5C" w:rsidRPr="006B4DCC" w:rsidRDefault="00815E5C" w:rsidP="00093980">
      <w:pPr>
        <w:widowControl w:val="0"/>
        <w:numPr>
          <w:ilvl w:val="0"/>
          <w:numId w:val="48"/>
        </w:numPr>
        <w:tabs>
          <w:tab w:val="clear" w:pos="720"/>
          <w:tab w:val="num" w:pos="1154"/>
        </w:tabs>
        <w:overflowPunct w:val="0"/>
        <w:autoSpaceDE w:val="0"/>
        <w:autoSpaceDN w:val="0"/>
        <w:adjustRightInd w:val="0"/>
        <w:ind w:left="0" w:firstLine="709"/>
        <w:jc w:val="both"/>
      </w:pPr>
      <w:r w:rsidRPr="006B4DCC">
        <w:rPr>
          <w:rFonts w:cs="Arial"/>
        </w:rPr>
        <w:t>Сильная преданность своей группе и больше непродуктивной конкуренции с другими группами организации</w:t>
      </w:r>
      <w:r w:rsidRPr="006B4DCC">
        <w:t>;</w:t>
      </w:r>
      <w:r w:rsidRPr="006B4DCC">
        <w:rPr>
          <w:rFonts w:cs="Arial"/>
        </w:rPr>
        <w:t xml:space="preserve"> </w:t>
      </w:r>
    </w:p>
    <w:p w:rsidR="00815E5C" w:rsidRPr="006B4DCC" w:rsidRDefault="00815E5C" w:rsidP="00093980">
      <w:pPr>
        <w:widowControl w:val="0"/>
        <w:numPr>
          <w:ilvl w:val="0"/>
          <w:numId w:val="48"/>
        </w:numPr>
        <w:tabs>
          <w:tab w:val="clear" w:pos="720"/>
          <w:tab w:val="num" w:pos="1154"/>
        </w:tabs>
        <w:overflowPunct w:val="0"/>
        <w:autoSpaceDE w:val="0"/>
        <w:autoSpaceDN w:val="0"/>
        <w:adjustRightInd w:val="0"/>
        <w:ind w:left="0" w:firstLine="709"/>
        <w:jc w:val="both"/>
      </w:pPr>
      <w:r w:rsidRPr="006B4DCC">
        <w:rPr>
          <w:rFonts w:cs="Arial"/>
        </w:rPr>
        <w:t>Представление о другой стороне</w:t>
      </w:r>
      <w:r w:rsidRPr="006B4DCC">
        <w:t>,</w:t>
      </w:r>
      <w:r w:rsidRPr="006B4DCC">
        <w:rPr>
          <w:rFonts w:cs="Arial"/>
        </w:rPr>
        <w:t xml:space="preserve"> как о </w:t>
      </w:r>
      <w:r w:rsidRPr="006B4DCC">
        <w:t>"</w:t>
      </w:r>
      <w:r w:rsidRPr="006B4DCC">
        <w:rPr>
          <w:rFonts w:cs="Arial"/>
        </w:rPr>
        <w:t>враге</w:t>
      </w:r>
      <w:r w:rsidRPr="006B4DCC">
        <w:t>";</w:t>
      </w:r>
      <w:r w:rsidRPr="006B4DCC">
        <w:rPr>
          <w:rFonts w:cs="Arial"/>
        </w:rPr>
        <w:t xml:space="preserve"> представление о своих целях как о положительных</w:t>
      </w:r>
      <w:r w:rsidRPr="006B4DCC">
        <w:t>,</w:t>
      </w:r>
      <w:r w:rsidRPr="006B4DCC">
        <w:rPr>
          <w:rFonts w:cs="Arial"/>
        </w:rPr>
        <w:t xml:space="preserve"> а о целях другой стороны как об отрицательных</w:t>
      </w:r>
      <w:r w:rsidRPr="006B4DCC">
        <w:t>;</w:t>
      </w:r>
      <w:r w:rsidRPr="006B4DCC">
        <w:rPr>
          <w:rFonts w:cs="Arial"/>
        </w:rPr>
        <w:t xml:space="preserve"> </w:t>
      </w:r>
    </w:p>
    <w:p w:rsidR="00815E5C" w:rsidRPr="006B4DCC" w:rsidRDefault="00815E5C" w:rsidP="00093980">
      <w:pPr>
        <w:widowControl w:val="0"/>
        <w:numPr>
          <w:ilvl w:val="0"/>
          <w:numId w:val="48"/>
        </w:numPr>
        <w:tabs>
          <w:tab w:val="clear" w:pos="720"/>
          <w:tab w:val="num" w:pos="1154"/>
        </w:tabs>
        <w:overflowPunct w:val="0"/>
        <w:autoSpaceDE w:val="0"/>
        <w:autoSpaceDN w:val="0"/>
        <w:adjustRightInd w:val="0"/>
        <w:ind w:left="0" w:firstLine="709"/>
        <w:jc w:val="both"/>
      </w:pPr>
      <w:r w:rsidRPr="006B4DCC">
        <w:rPr>
          <w:rFonts w:cs="Arial"/>
        </w:rPr>
        <w:t>Сворачивание взаимодействия и общения между конфликтующими сторонами</w:t>
      </w:r>
      <w:r w:rsidRPr="006B4DCC">
        <w:t>;</w:t>
      </w:r>
      <w:r w:rsidRPr="006B4DCC">
        <w:rPr>
          <w:rFonts w:cs="Arial"/>
        </w:rPr>
        <w:t xml:space="preserve"> </w:t>
      </w:r>
    </w:p>
    <w:p w:rsidR="00815E5C" w:rsidRPr="006B4DCC" w:rsidRDefault="00815E5C" w:rsidP="00093980">
      <w:pPr>
        <w:widowControl w:val="0"/>
        <w:numPr>
          <w:ilvl w:val="0"/>
          <w:numId w:val="48"/>
        </w:numPr>
        <w:tabs>
          <w:tab w:val="clear" w:pos="720"/>
          <w:tab w:val="num" w:pos="1154"/>
        </w:tabs>
        <w:overflowPunct w:val="0"/>
        <w:autoSpaceDE w:val="0"/>
        <w:autoSpaceDN w:val="0"/>
        <w:adjustRightInd w:val="0"/>
        <w:ind w:left="0" w:firstLine="709"/>
        <w:jc w:val="both"/>
      </w:pPr>
      <w:r w:rsidRPr="006B4DCC">
        <w:rPr>
          <w:rFonts w:cs="Arial"/>
        </w:rPr>
        <w:t>Увеличение враждебности между конфликтующими сторонами по мере уменьшения взаимодействия и общения</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pPr>
      <w:bookmarkStart w:id="83" w:name="page203"/>
      <w:bookmarkEnd w:id="83"/>
      <w:r w:rsidRPr="006B4DCC">
        <w:t xml:space="preserve">7. </w:t>
      </w:r>
      <w:r w:rsidRPr="006B4DCC">
        <w:rPr>
          <w:rFonts w:cs="Arial"/>
        </w:rPr>
        <w:t>Смещение акцента</w:t>
      </w:r>
      <w:r w:rsidRPr="006B4DCC">
        <w:t xml:space="preserve">: </w:t>
      </w:r>
      <w:r w:rsidRPr="006B4DCC">
        <w:rPr>
          <w:rFonts w:cs="Arial"/>
        </w:rPr>
        <w:t>придание большого значения</w:t>
      </w:r>
      <w:r w:rsidRPr="006B4DCC">
        <w:t xml:space="preserve"> "</w:t>
      </w:r>
      <w:r w:rsidRPr="006B4DCC">
        <w:rPr>
          <w:rFonts w:cs="Arial"/>
        </w:rPr>
        <w:t>победе</w:t>
      </w:r>
      <w:r w:rsidRPr="006B4DCC">
        <w:t xml:space="preserve">" </w:t>
      </w:r>
      <w:r w:rsidRPr="006B4DCC">
        <w:rPr>
          <w:rFonts w:cs="Arial"/>
        </w:rPr>
        <w:t>в</w:t>
      </w:r>
      <w:r w:rsidRPr="006B4DCC">
        <w:t xml:space="preserve"> </w:t>
      </w:r>
      <w:r w:rsidRPr="006B4DCC">
        <w:rPr>
          <w:rFonts w:cs="Arial"/>
        </w:rPr>
        <w:t>конфликте</w:t>
      </w:r>
      <w:r w:rsidRPr="006B4DCC">
        <w:t>,</w:t>
      </w:r>
      <w:r w:rsidRPr="006B4DCC">
        <w:rPr>
          <w:rFonts w:cs="Arial"/>
        </w:rPr>
        <w:t xml:space="preserve"> чем решению реальной проблемы</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Менеджмент по возможности должен предвидеть вероятность возникновения конфликтов</w:t>
      </w:r>
      <w:r w:rsidRPr="006B4DCC">
        <w:t>,</w:t>
      </w:r>
      <w:r w:rsidRPr="006B4DCC">
        <w:rPr>
          <w:rFonts w:cs="Arial"/>
        </w:rPr>
        <w:t xml:space="preserve"> их результаты и предлагать стратегии для их разрешения</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Стратегии разрешения конфликта во многом определяются стремлениями его сторон</w:t>
      </w:r>
      <w:r w:rsidRPr="006B4DCC">
        <w:t>.</w:t>
      </w:r>
      <w:r w:rsidRPr="006B4DCC">
        <w:rPr>
          <w:rFonts w:cs="Arial"/>
        </w:rPr>
        <w:t xml:space="preserve"> Принято выделять следующие стратегии</w:t>
      </w:r>
      <w:r w:rsidRPr="006B4DCC">
        <w:t>:</w:t>
      </w:r>
    </w:p>
    <w:p w:rsidR="00815E5C" w:rsidRPr="006B4DCC" w:rsidRDefault="00815E5C" w:rsidP="00093980">
      <w:pPr>
        <w:widowControl w:val="0"/>
        <w:numPr>
          <w:ilvl w:val="0"/>
          <w:numId w:val="49"/>
        </w:numPr>
        <w:tabs>
          <w:tab w:val="clear" w:pos="720"/>
          <w:tab w:val="num" w:pos="1080"/>
        </w:tabs>
        <w:overflowPunct w:val="0"/>
        <w:autoSpaceDE w:val="0"/>
        <w:autoSpaceDN w:val="0"/>
        <w:adjustRightInd w:val="0"/>
        <w:ind w:left="0" w:firstLine="709"/>
        <w:jc w:val="both"/>
        <w:rPr>
          <w:rFonts w:cs="Arial"/>
        </w:rPr>
      </w:pPr>
      <w:r w:rsidRPr="006B4DCC">
        <w:rPr>
          <w:rFonts w:cs="Arial"/>
          <w:i/>
          <w:iCs/>
        </w:rPr>
        <w:t xml:space="preserve">Уход </w:t>
      </w:r>
      <w:r w:rsidRPr="006B4DCC">
        <w:t>–</w:t>
      </w:r>
      <w:r w:rsidRPr="006B4DCC">
        <w:rPr>
          <w:rFonts w:cs="Arial"/>
          <w:i/>
          <w:iCs/>
        </w:rPr>
        <w:t xml:space="preserve"> </w:t>
      </w:r>
      <w:r w:rsidRPr="006B4DCC">
        <w:rPr>
          <w:rFonts w:cs="Arial"/>
        </w:rPr>
        <w:t>физический или ментальный уход от конфликта</w:t>
      </w:r>
      <w:r w:rsidRPr="006B4DCC">
        <w:t>,</w:t>
      </w:r>
      <w:r w:rsidRPr="006B4DCC">
        <w:rPr>
          <w:rFonts w:cs="Arial"/>
          <w:i/>
          <w:iCs/>
        </w:rPr>
        <w:t xml:space="preserve"> </w:t>
      </w:r>
      <w:r w:rsidRPr="006B4DCC">
        <w:rPr>
          <w:rFonts w:cs="Arial"/>
        </w:rPr>
        <w:t>определяемый</w:t>
      </w:r>
      <w:r w:rsidRPr="006B4DCC">
        <w:rPr>
          <w:rFonts w:cs="Arial"/>
          <w:i/>
          <w:iCs/>
        </w:rPr>
        <w:t xml:space="preserve"> </w:t>
      </w:r>
      <w:r w:rsidRPr="006B4DCC">
        <w:rPr>
          <w:rFonts w:cs="Arial"/>
        </w:rPr>
        <w:t>тем</w:t>
      </w:r>
      <w:r w:rsidRPr="006B4DCC">
        <w:t>,</w:t>
      </w:r>
      <w:r w:rsidRPr="006B4DCC">
        <w:rPr>
          <w:rFonts w:cs="Arial"/>
        </w:rPr>
        <w:t xml:space="preserve"> что каждая из сторон мало заинтересована в его результатах</w:t>
      </w:r>
      <w:r w:rsidRPr="006B4DCC">
        <w:t>;</w:t>
      </w:r>
      <w:r w:rsidRPr="006B4DCC">
        <w:rPr>
          <w:rFonts w:cs="Arial"/>
        </w:rPr>
        <w:t xml:space="preserve"> данная ситуация нередко завершается взаимным проигрышем</w:t>
      </w:r>
      <w:r w:rsidRPr="006B4DCC">
        <w:t>.</w:t>
      </w:r>
      <w:r w:rsidRPr="006B4DCC">
        <w:rPr>
          <w:rFonts w:cs="Arial"/>
        </w:rPr>
        <w:t xml:space="preserve"> </w:t>
      </w:r>
    </w:p>
    <w:p w:rsidR="00815E5C" w:rsidRPr="006B4DCC" w:rsidRDefault="00815E5C" w:rsidP="00093980">
      <w:pPr>
        <w:widowControl w:val="0"/>
        <w:numPr>
          <w:ilvl w:val="0"/>
          <w:numId w:val="49"/>
        </w:numPr>
        <w:tabs>
          <w:tab w:val="clear" w:pos="720"/>
          <w:tab w:val="num" w:pos="1080"/>
        </w:tabs>
        <w:overflowPunct w:val="0"/>
        <w:autoSpaceDE w:val="0"/>
        <w:autoSpaceDN w:val="0"/>
        <w:adjustRightInd w:val="0"/>
        <w:ind w:left="0" w:firstLine="709"/>
        <w:jc w:val="both"/>
        <w:rPr>
          <w:rFonts w:cs="Arial"/>
        </w:rPr>
      </w:pPr>
      <w:r w:rsidRPr="006B4DCC">
        <w:rPr>
          <w:rFonts w:cs="Arial"/>
          <w:i/>
          <w:iCs/>
        </w:rPr>
        <w:t xml:space="preserve">Смягчение </w:t>
      </w:r>
      <w:r w:rsidRPr="006B4DCC">
        <w:t>–</w:t>
      </w:r>
      <w:r w:rsidRPr="006B4DCC">
        <w:rPr>
          <w:rFonts w:cs="Arial"/>
          <w:i/>
          <w:iCs/>
        </w:rPr>
        <w:t xml:space="preserve"> </w:t>
      </w:r>
      <w:r w:rsidRPr="006B4DCC">
        <w:rPr>
          <w:rFonts w:cs="Arial"/>
        </w:rPr>
        <w:t>попытка изменить свои требования в соответствии с</w:t>
      </w:r>
      <w:r w:rsidRPr="006B4DCC">
        <w:rPr>
          <w:rFonts w:cs="Arial"/>
          <w:i/>
          <w:iCs/>
        </w:rPr>
        <w:t xml:space="preserve"> </w:t>
      </w:r>
      <w:r w:rsidRPr="006B4DCC">
        <w:rPr>
          <w:rFonts w:cs="Arial"/>
        </w:rPr>
        <w:t>интересами другой стороны</w:t>
      </w:r>
      <w:r w:rsidRPr="006B4DCC">
        <w:t>,</w:t>
      </w:r>
      <w:r w:rsidRPr="006B4DCC">
        <w:rPr>
          <w:rFonts w:cs="Arial"/>
        </w:rPr>
        <w:t xml:space="preserve"> обычно в ущерб себе</w:t>
      </w:r>
      <w:r w:rsidRPr="006B4DCC">
        <w:t>,</w:t>
      </w:r>
      <w:r w:rsidRPr="006B4DCC">
        <w:rPr>
          <w:rFonts w:cs="Arial"/>
        </w:rPr>
        <w:t xml:space="preserve"> что ведет к результату </w:t>
      </w:r>
      <w:r w:rsidRPr="006B4DCC">
        <w:t>«</w:t>
      </w:r>
      <w:r w:rsidRPr="006B4DCC">
        <w:rPr>
          <w:rFonts w:cs="Arial"/>
        </w:rPr>
        <w:t>проигрыш</w:t>
      </w:r>
      <w:r w:rsidRPr="006B4DCC">
        <w:t xml:space="preserve"> – </w:t>
      </w:r>
      <w:r w:rsidRPr="006B4DCC">
        <w:rPr>
          <w:rFonts w:cs="Arial"/>
        </w:rPr>
        <w:t>выигрыш</w:t>
      </w:r>
      <w:r w:rsidRPr="006B4DCC">
        <w:t xml:space="preserve">»; </w:t>
      </w:r>
    </w:p>
    <w:p w:rsidR="00815E5C" w:rsidRPr="006B4DCC" w:rsidRDefault="00815E5C" w:rsidP="00093980">
      <w:pPr>
        <w:widowControl w:val="0"/>
        <w:numPr>
          <w:ilvl w:val="0"/>
          <w:numId w:val="49"/>
        </w:numPr>
        <w:tabs>
          <w:tab w:val="clear" w:pos="720"/>
          <w:tab w:val="num" w:pos="1080"/>
        </w:tabs>
        <w:overflowPunct w:val="0"/>
        <w:autoSpaceDE w:val="0"/>
        <w:autoSpaceDN w:val="0"/>
        <w:adjustRightInd w:val="0"/>
        <w:ind w:left="0" w:firstLine="709"/>
        <w:jc w:val="both"/>
        <w:rPr>
          <w:rFonts w:cs="Arial"/>
        </w:rPr>
      </w:pPr>
      <w:r w:rsidRPr="006B4DCC">
        <w:rPr>
          <w:rFonts w:cs="Arial"/>
          <w:i/>
          <w:iCs/>
        </w:rPr>
        <w:t xml:space="preserve">Силовой подход </w:t>
      </w:r>
      <w:r w:rsidRPr="006B4DCC">
        <w:t>–</w:t>
      </w:r>
      <w:r w:rsidRPr="006B4DCC">
        <w:rPr>
          <w:rFonts w:cs="Arial"/>
          <w:i/>
          <w:iCs/>
        </w:rPr>
        <w:t xml:space="preserve"> </w:t>
      </w:r>
      <w:r w:rsidRPr="006B4DCC">
        <w:rPr>
          <w:rFonts w:cs="Arial"/>
        </w:rPr>
        <w:t>ставка на агрессивное давление без учета интересов</w:t>
      </w:r>
      <w:r w:rsidRPr="006B4DCC">
        <w:rPr>
          <w:rFonts w:cs="Arial"/>
          <w:i/>
          <w:iCs/>
        </w:rPr>
        <w:t xml:space="preserve"> </w:t>
      </w:r>
      <w:r w:rsidRPr="006B4DCC">
        <w:rPr>
          <w:rFonts w:cs="Arial"/>
        </w:rPr>
        <w:t>оппонента</w:t>
      </w:r>
      <w:r w:rsidRPr="006B4DCC">
        <w:t>.</w:t>
      </w:r>
      <w:r w:rsidRPr="006B4DCC">
        <w:rPr>
          <w:rFonts w:cs="Arial"/>
        </w:rPr>
        <w:t xml:space="preserve"> Наиболее вероятен результат </w:t>
      </w:r>
      <w:r w:rsidRPr="006B4DCC">
        <w:t>«</w:t>
      </w:r>
      <w:r w:rsidRPr="006B4DCC">
        <w:rPr>
          <w:rFonts w:cs="Arial"/>
        </w:rPr>
        <w:t xml:space="preserve">выигрыш </w:t>
      </w:r>
      <w:r w:rsidRPr="006B4DCC">
        <w:t>–</w:t>
      </w:r>
      <w:r w:rsidRPr="006B4DCC">
        <w:rPr>
          <w:rFonts w:cs="Arial"/>
        </w:rPr>
        <w:t xml:space="preserve"> проигрыш</w:t>
      </w:r>
      <w:r w:rsidRPr="006B4DCC">
        <w:t>»;</w:t>
      </w:r>
      <w:r w:rsidRPr="006B4DCC">
        <w:rPr>
          <w:rFonts w:cs="Arial"/>
        </w:rPr>
        <w:t xml:space="preserve"> </w:t>
      </w:r>
    </w:p>
    <w:p w:rsidR="00815E5C" w:rsidRPr="006B4DCC" w:rsidRDefault="00815E5C" w:rsidP="00093980">
      <w:pPr>
        <w:widowControl w:val="0"/>
        <w:numPr>
          <w:ilvl w:val="0"/>
          <w:numId w:val="49"/>
        </w:numPr>
        <w:tabs>
          <w:tab w:val="clear" w:pos="720"/>
          <w:tab w:val="num" w:pos="1080"/>
        </w:tabs>
        <w:overflowPunct w:val="0"/>
        <w:autoSpaceDE w:val="0"/>
        <w:autoSpaceDN w:val="0"/>
        <w:adjustRightInd w:val="0"/>
        <w:ind w:left="0" w:firstLine="709"/>
        <w:jc w:val="both"/>
        <w:rPr>
          <w:rFonts w:cs="Arial"/>
        </w:rPr>
      </w:pPr>
      <w:r w:rsidRPr="006B4DCC">
        <w:rPr>
          <w:rFonts w:cs="Arial"/>
          <w:i/>
          <w:iCs/>
        </w:rPr>
        <w:t xml:space="preserve">Компромисс </w:t>
      </w:r>
      <w:r w:rsidRPr="006B4DCC">
        <w:t>–</w:t>
      </w:r>
      <w:r w:rsidRPr="006B4DCC">
        <w:rPr>
          <w:rFonts w:cs="Arial"/>
          <w:i/>
          <w:iCs/>
        </w:rPr>
        <w:t xml:space="preserve"> </w:t>
      </w:r>
      <w:r w:rsidRPr="006B4DCC">
        <w:rPr>
          <w:rFonts w:cs="Arial"/>
        </w:rPr>
        <w:t>поиск золотой середины или желание отказаться от ряда</w:t>
      </w:r>
      <w:r w:rsidRPr="006B4DCC">
        <w:rPr>
          <w:rFonts w:cs="Arial"/>
          <w:i/>
          <w:iCs/>
        </w:rPr>
        <w:t xml:space="preserve"> </w:t>
      </w:r>
      <w:r w:rsidRPr="006B4DCC">
        <w:rPr>
          <w:rFonts w:cs="Arial"/>
        </w:rPr>
        <w:t>требований в обмен на определенные уступки другой стороны</w:t>
      </w:r>
      <w:r w:rsidRPr="006B4DCC">
        <w:t>.</w:t>
      </w:r>
      <w:r w:rsidRPr="006B4DCC">
        <w:rPr>
          <w:rFonts w:cs="Arial"/>
        </w:rPr>
        <w:t xml:space="preserve"> Результаты неочевидны</w:t>
      </w:r>
      <w:r w:rsidRPr="006B4DCC">
        <w:t>;</w:t>
      </w:r>
      <w:r w:rsidRPr="006B4DCC">
        <w:rPr>
          <w:rFonts w:cs="Arial"/>
        </w:rPr>
        <w:t xml:space="preserve"> </w:t>
      </w:r>
    </w:p>
    <w:p w:rsidR="00815E5C" w:rsidRPr="006B4DCC" w:rsidRDefault="00815E5C" w:rsidP="00093980">
      <w:pPr>
        <w:widowControl w:val="0"/>
        <w:numPr>
          <w:ilvl w:val="0"/>
          <w:numId w:val="49"/>
        </w:numPr>
        <w:tabs>
          <w:tab w:val="clear" w:pos="720"/>
          <w:tab w:val="num" w:pos="1080"/>
        </w:tabs>
        <w:overflowPunct w:val="0"/>
        <w:autoSpaceDE w:val="0"/>
        <w:autoSpaceDN w:val="0"/>
        <w:adjustRightInd w:val="0"/>
        <w:ind w:left="0" w:firstLine="709"/>
        <w:jc w:val="both"/>
        <w:rPr>
          <w:rFonts w:cs="Arial"/>
        </w:rPr>
      </w:pPr>
      <w:r w:rsidRPr="006B4DCC">
        <w:rPr>
          <w:rFonts w:cs="Arial"/>
          <w:i/>
          <w:iCs/>
        </w:rPr>
        <w:t xml:space="preserve">Интеграция </w:t>
      </w:r>
      <w:r w:rsidRPr="006B4DCC">
        <w:t>–</w:t>
      </w:r>
      <w:r w:rsidRPr="006B4DCC">
        <w:rPr>
          <w:rFonts w:cs="Arial"/>
          <w:i/>
          <w:iCs/>
        </w:rPr>
        <w:t xml:space="preserve"> </w:t>
      </w:r>
      <w:r w:rsidRPr="006B4DCC">
        <w:rPr>
          <w:rFonts w:cs="Arial"/>
        </w:rPr>
        <w:t>анализ основных причин конфликта</w:t>
      </w:r>
      <w:r w:rsidRPr="006B4DCC">
        <w:t>,</w:t>
      </w:r>
      <w:r w:rsidRPr="006B4DCC">
        <w:rPr>
          <w:rFonts w:cs="Arial"/>
          <w:i/>
          <w:iCs/>
        </w:rPr>
        <w:t xml:space="preserve"> </w:t>
      </w:r>
      <w:r w:rsidRPr="006B4DCC">
        <w:rPr>
          <w:rFonts w:cs="Arial"/>
        </w:rPr>
        <w:t>совместный поиск</w:t>
      </w:r>
      <w:r w:rsidRPr="006B4DCC">
        <w:rPr>
          <w:rFonts w:cs="Arial"/>
          <w:i/>
          <w:iCs/>
        </w:rPr>
        <w:t xml:space="preserve"> </w:t>
      </w:r>
      <w:r w:rsidRPr="006B4DCC">
        <w:rPr>
          <w:rFonts w:cs="Arial"/>
        </w:rPr>
        <w:t>взаимоприемлемого решения</w:t>
      </w:r>
      <w:r w:rsidRPr="006B4DCC">
        <w:t>.</w:t>
      </w:r>
      <w:r w:rsidRPr="006B4DCC">
        <w:rPr>
          <w:rFonts w:cs="Arial"/>
        </w:rPr>
        <w:t xml:space="preserve"> Результаты </w:t>
      </w:r>
      <w:r w:rsidRPr="006B4DCC">
        <w:t>– «</w:t>
      </w:r>
      <w:r w:rsidRPr="006B4DCC">
        <w:rPr>
          <w:rFonts w:cs="Arial"/>
        </w:rPr>
        <w:t xml:space="preserve">выигрыш </w:t>
      </w:r>
      <w:r w:rsidRPr="006B4DCC">
        <w:t>–</w:t>
      </w:r>
      <w:r w:rsidRPr="006B4DCC">
        <w:rPr>
          <w:rFonts w:cs="Arial"/>
        </w:rPr>
        <w:t xml:space="preserve"> выигрыш</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rPr>
          <w:rFonts w:cs="Arial"/>
        </w:rPr>
      </w:pPr>
      <w:r w:rsidRPr="006B4DCC">
        <w:rPr>
          <w:rFonts w:cs="Arial"/>
        </w:rPr>
        <w:t>Предложенный список возможных стратегий не следует рассматривать как закрытый список</w:t>
      </w:r>
      <w:r w:rsidRPr="006B4DCC">
        <w:t>.</w:t>
      </w:r>
      <w:r w:rsidRPr="006B4DCC">
        <w:rPr>
          <w:rFonts w:cs="Arial"/>
        </w:rPr>
        <w:t xml:space="preserve"> Иногда для разрешения конфликта достаточно элементарных воздействий </w:t>
      </w:r>
      <w:r w:rsidRPr="006B4DCC">
        <w:t>(</w:t>
      </w:r>
      <w:r w:rsidRPr="006B4DCC">
        <w:rPr>
          <w:rFonts w:cs="Arial"/>
        </w:rPr>
        <w:t>перепланировка рабочих площадей</w:t>
      </w:r>
      <w:r w:rsidRPr="006B4DCC">
        <w:t>,</w:t>
      </w:r>
      <w:r w:rsidRPr="006B4DCC">
        <w:rPr>
          <w:rFonts w:cs="Arial"/>
        </w:rPr>
        <w:t xml:space="preserve"> перевод одного из членов отдела в другой отдел и т</w:t>
      </w:r>
      <w:r w:rsidRPr="006B4DCC">
        <w:t>.</w:t>
      </w:r>
      <w:r w:rsidRPr="006B4DCC">
        <w:rPr>
          <w:rFonts w:cs="Arial"/>
        </w:rPr>
        <w:t>д</w:t>
      </w:r>
      <w:r w:rsidRPr="006B4DCC">
        <w:t>.).</w:t>
      </w:r>
      <w:r w:rsidRPr="006B4DCC">
        <w:rPr>
          <w:rFonts w:cs="Arial"/>
        </w:rPr>
        <w:t xml:space="preserve"> другой вариант </w:t>
      </w:r>
      <w:r w:rsidRPr="006B4DCC">
        <w:t>–</w:t>
      </w:r>
      <w:r w:rsidRPr="006B4DCC">
        <w:rPr>
          <w:rFonts w:cs="Arial"/>
        </w:rPr>
        <w:t xml:space="preserve"> введение третьей силы </w:t>
      </w:r>
      <w:r w:rsidRPr="006B4DCC">
        <w:t>(</w:t>
      </w:r>
      <w:r w:rsidRPr="006B4DCC">
        <w:rPr>
          <w:rFonts w:cs="Arial"/>
        </w:rPr>
        <w:t>консультанта</w:t>
      </w:r>
      <w:r w:rsidRPr="006B4DCC">
        <w:t xml:space="preserve">, </w:t>
      </w:r>
      <w:r w:rsidRPr="006B4DCC">
        <w:rPr>
          <w:rFonts w:cs="Arial"/>
        </w:rPr>
        <w:t>посредника</w:t>
      </w:r>
      <w:r w:rsidRPr="006B4DCC">
        <w:t xml:space="preserve">, </w:t>
      </w:r>
      <w:r w:rsidRPr="006B4DCC">
        <w:rPr>
          <w:rFonts w:cs="Arial"/>
        </w:rPr>
        <w:t>другого незаинтересованного лица</w:t>
      </w:r>
      <w:r w:rsidRPr="006B4DCC">
        <w:t xml:space="preserve">), </w:t>
      </w:r>
      <w:r w:rsidRPr="006B4DCC">
        <w:rPr>
          <w:rFonts w:cs="Arial"/>
        </w:rPr>
        <w:t>не имеющей</w:t>
      </w:r>
      <w:r w:rsidRPr="006B4DCC">
        <w:t xml:space="preserve"> </w:t>
      </w:r>
      <w:r w:rsidRPr="006B4DCC">
        <w:rPr>
          <w:rFonts w:cs="Arial"/>
        </w:rPr>
        <w:t>личной выгоды или пристрастий</w:t>
      </w:r>
      <w:r w:rsidRPr="006B4DCC">
        <w:t>,</w:t>
      </w:r>
      <w:r w:rsidRPr="006B4DCC">
        <w:rPr>
          <w:rFonts w:cs="Arial"/>
        </w:rPr>
        <w:t xml:space="preserve"> что облегчает поиск рациональных решений</w:t>
      </w:r>
      <w:r w:rsidRPr="006B4DCC">
        <w:t>.</w:t>
      </w:r>
      <w:r w:rsidRPr="006B4DCC">
        <w:rPr>
          <w:rFonts w:cs="Arial"/>
        </w:rPr>
        <w:t xml:space="preserve"> </w:t>
      </w:r>
    </w:p>
    <w:p w:rsidR="00815E5C" w:rsidRPr="006B4DCC" w:rsidRDefault="00815E5C" w:rsidP="00093980">
      <w:pPr>
        <w:widowControl w:val="0"/>
        <w:tabs>
          <w:tab w:val="num" w:pos="1880"/>
        </w:tabs>
        <w:overflowPunct w:val="0"/>
        <w:autoSpaceDE w:val="0"/>
        <w:autoSpaceDN w:val="0"/>
        <w:adjustRightInd w:val="0"/>
        <w:jc w:val="both"/>
        <w:rPr>
          <w:bCs/>
          <w:i/>
          <w:iCs/>
        </w:rPr>
      </w:pPr>
      <w:r w:rsidRPr="006B4DCC">
        <w:rPr>
          <w:rFonts w:cs="Arial"/>
          <w:b/>
          <w:bCs/>
          <w:i/>
          <w:iCs/>
        </w:rPr>
        <w:t xml:space="preserve">          </w:t>
      </w:r>
      <w:r w:rsidRPr="006B4DCC">
        <w:rPr>
          <w:rFonts w:cs="Arial"/>
          <w:b/>
          <w:bCs/>
          <w:i/>
          <w:iCs/>
          <w:u w:val="single"/>
        </w:rPr>
        <w:t xml:space="preserve"> </w:t>
      </w:r>
      <w:r w:rsidRPr="006B4DCC">
        <w:rPr>
          <w:rFonts w:cs="Arial"/>
          <w:bCs/>
          <w:i/>
          <w:iCs/>
          <w:u w:val="single"/>
        </w:rPr>
        <w:t xml:space="preserve">Ассертивное поведение </w:t>
      </w:r>
    </w:p>
    <w:p w:rsidR="00815E5C" w:rsidRPr="006B4DCC" w:rsidRDefault="00815E5C" w:rsidP="00093980">
      <w:pPr>
        <w:widowControl w:val="0"/>
        <w:overflowPunct w:val="0"/>
        <w:autoSpaceDE w:val="0"/>
        <w:autoSpaceDN w:val="0"/>
        <w:adjustRightInd w:val="0"/>
        <w:ind w:firstLine="709"/>
        <w:jc w:val="both"/>
      </w:pPr>
      <w:r w:rsidRPr="006B4DCC">
        <w:rPr>
          <w:rFonts w:cs="Arial"/>
        </w:rPr>
        <w:t>Интеграционная стратегия разрешения конфликтов требует специфических личностных качеств участвующих в них субъектов</w:t>
      </w:r>
      <w:r w:rsidRPr="006B4DCC">
        <w:t>.</w:t>
      </w:r>
      <w:r w:rsidRPr="006B4DCC">
        <w:rPr>
          <w:rFonts w:cs="Arial"/>
        </w:rPr>
        <w:t xml:space="preserve"> Столкнувшись с необходимостью ведения переговоров</w:t>
      </w:r>
      <w:r w:rsidRPr="006B4DCC">
        <w:t>,</w:t>
      </w:r>
      <w:r w:rsidRPr="006B4DCC">
        <w:rPr>
          <w:rFonts w:cs="Arial"/>
        </w:rPr>
        <w:t xml:space="preserve"> кто</w:t>
      </w:r>
      <w:r w:rsidRPr="006B4DCC">
        <w:t>-</w:t>
      </w:r>
      <w:r w:rsidRPr="006B4DCC">
        <w:rPr>
          <w:rFonts w:cs="Arial"/>
        </w:rPr>
        <w:t>то ощущает превосходство другой стороны</w:t>
      </w:r>
      <w:r w:rsidRPr="006B4DCC">
        <w:t>,</w:t>
      </w:r>
      <w:r w:rsidRPr="006B4DCC">
        <w:rPr>
          <w:rFonts w:cs="Arial"/>
        </w:rPr>
        <w:t xml:space="preserve"> некую зависимость</w:t>
      </w:r>
      <w:r w:rsidRPr="006B4DCC">
        <w:t>,</w:t>
      </w:r>
      <w:r w:rsidRPr="006B4DCC">
        <w:rPr>
          <w:rFonts w:cs="Arial"/>
        </w:rPr>
        <w:t xml:space="preserve"> недостаток необходимых навыков</w:t>
      </w:r>
      <w:r w:rsidRPr="006B4DCC">
        <w:t>,</w:t>
      </w:r>
      <w:r w:rsidRPr="006B4DCC">
        <w:rPr>
          <w:rFonts w:cs="Arial"/>
        </w:rPr>
        <w:t xml:space="preserve"> что приводит к</w:t>
      </w:r>
      <w:bookmarkStart w:id="84" w:name="page205"/>
      <w:bookmarkEnd w:id="84"/>
      <w:r w:rsidRPr="006B4DCC">
        <w:rPr>
          <w:rFonts w:cs="Arial"/>
        </w:rPr>
        <w:t xml:space="preserve"> подавлению чувств менеджера </w:t>
      </w:r>
      <w:r w:rsidRPr="006B4DCC">
        <w:t>(</w:t>
      </w:r>
      <w:r w:rsidRPr="006B4DCC">
        <w:rPr>
          <w:rFonts w:cs="Arial"/>
        </w:rPr>
        <w:t>как часть стратегии уходов</w:t>
      </w:r>
      <w:r w:rsidRPr="006B4DCC">
        <w:t>)</w:t>
      </w:r>
      <w:r w:rsidRPr="006B4DCC">
        <w:rPr>
          <w:rFonts w:cs="Arial"/>
        </w:rPr>
        <w:t xml:space="preserve"> или вспышке немотивированного</w:t>
      </w:r>
      <w:r w:rsidRPr="006B4DCC">
        <w:t>,</w:t>
      </w:r>
      <w:r w:rsidRPr="006B4DCC">
        <w:rPr>
          <w:rFonts w:cs="Arial"/>
        </w:rPr>
        <w:t xml:space="preserve"> с точки зрения окружающих</w:t>
      </w:r>
      <w:r w:rsidRPr="006B4DCC">
        <w:t>,</w:t>
      </w:r>
      <w:r w:rsidRPr="006B4DCC">
        <w:rPr>
          <w:rFonts w:cs="Arial"/>
        </w:rPr>
        <w:t xml:space="preserve"> гнева</w:t>
      </w:r>
      <w:r w:rsidRPr="006B4DCC">
        <w:t>.</w:t>
      </w:r>
      <w:r w:rsidRPr="006B4DCC">
        <w:rPr>
          <w:rFonts w:cs="Arial"/>
        </w:rPr>
        <w:t xml:space="preserve"> Ни одна из этих реакций не является продуктивной</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Конструктивной альтернативой является ассертивное поведение</w:t>
      </w:r>
      <w:r w:rsidRPr="006B4DCC">
        <w:t>.</w:t>
      </w:r>
      <w:r w:rsidRPr="006B4DCC">
        <w:rPr>
          <w:rFonts w:cs="Arial"/>
        </w:rPr>
        <w:t xml:space="preserve"> </w:t>
      </w:r>
      <w:r w:rsidRPr="006B4DCC">
        <w:rPr>
          <w:rFonts w:cs="Arial"/>
          <w:b/>
          <w:bCs/>
        </w:rPr>
        <w:t xml:space="preserve">Ассертивность </w:t>
      </w:r>
      <w:r w:rsidRPr="006B4DCC">
        <w:t>–</w:t>
      </w:r>
      <w:r w:rsidRPr="006B4DCC">
        <w:rPr>
          <w:rFonts w:cs="Arial"/>
          <w:b/>
          <w:bCs/>
        </w:rPr>
        <w:t xml:space="preserve"> </w:t>
      </w:r>
      <w:r w:rsidRPr="006B4DCC">
        <w:rPr>
          <w:rFonts w:cs="Arial"/>
        </w:rPr>
        <w:t>это процесс выражения чувств</w:t>
      </w:r>
      <w:r w:rsidRPr="006B4DCC">
        <w:t>,</w:t>
      </w:r>
      <w:r w:rsidRPr="006B4DCC">
        <w:rPr>
          <w:rFonts w:cs="Arial"/>
          <w:b/>
          <w:bCs/>
        </w:rPr>
        <w:t xml:space="preserve"> </w:t>
      </w:r>
      <w:r w:rsidRPr="006B4DCC">
        <w:rPr>
          <w:rFonts w:cs="Arial"/>
        </w:rPr>
        <w:t>предложений о легитимных</w:t>
      </w:r>
      <w:r w:rsidRPr="006B4DCC">
        <w:rPr>
          <w:rFonts w:cs="Arial"/>
          <w:b/>
          <w:bCs/>
        </w:rPr>
        <w:t xml:space="preserve"> </w:t>
      </w:r>
      <w:r w:rsidRPr="006B4DCC">
        <w:rPr>
          <w:rFonts w:cs="Arial"/>
        </w:rPr>
        <w:t>изменениях и установлении обратной связи</w:t>
      </w:r>
      <w:r w:rsidRPr="006B4DCC">
        <w:t>.</w:t>
      </w:r>
      <w:r w:rsidRPr="006B4DCC">
        <w:rPr>
          <w:rFonts w:cs="Arial"/>
        </w:rPr>
        <w:t xml:space="preserve"> Обучение ассертивному поведению предполагает ознакомление и освоение эффективных образцов поведения в вызывающих тревогу человека ситуациях</w:t>
      </w:r>
      <w:r w:rsidRPr="006B4DCC">
        <w:t>.</w:t>
      </w:r>
    </w:p>
    <w:p w:rsidR="00815E5C" w:rsidRDefault="00815E5C" w:rsidP="00093980">
      <w:pPr>
        <w:widowControl w:val="0"/>
        <w:overflowPunct w:val="0"/>
        <w:autoSpaceDE w:val="0"/>
        <w:autoSpaceDN w:val="0"/>
        <w:adjustRightInd w:val="0"/>
        <w:ind w:firstLine="709"/>
        <w:jc w:val="both"/>
        <w:rPr>
          <w:rFonts w:cs="Arial"/>
        </w:rPr>
      </w:pPr>
      <w:r w:rsidRPr="006B4DCC">
        <w:rPr>
          <w:rFonts w:cs="Arial"/>
        </w:rPr>
        <w:t>Ассертивные люди отличаются прямотой</w:t>
      </w:r>
      <w:r w:rsidRPr="006B4DCC">
        <w:t>,</w:t>
      </w:r>
      <w:r w:rsidRPr="006B4DCC">
        <w:rPr>
          <w:rFonts w:cs="Arial"/>
        </w:rPr>
        <w:t xml:space="preserve"> честностью и экспрессивностью</w:t>
      </w:r>
      <w:r w:rsidRPr="006B4DCC">
        <w:t>,</w:t>
      </w:r>
      <w:r w:rsidRPr="006B4DCC">
        <w:rPr>
          <w:rFonts w:cs="Arial"/>
        </w:rPr>
        <w:t xml:space="preserve"> уверены в себе</w:t>
      </w:r>
      <w:r w:rsidRPr="006B4DCC">
        <w:t>,</w:t>
      </w:r>
      <w:r w:rsidRPr="006B4DCC">
        <w:rPr>
          <w:rFonts w:cs="Arial"/>
        </w:rPr>
        <w:t xml:space="preserve"> имеют высокую самооценку и стремятся завоевать уважение других людей</w:t>
      </w:r>
      <w:r w:rsidRPr="006B4DCC">
        <w:t>.</w:t>
      </w:r>
      <w:r>
        <w:rPr>
          <w:lang w:val="kk-KZ"/>
        </w:rPr>
        <w:t xml:space="preserve"> </w:t>
      </w:r>
      <w:r w:rsidRPr="006B4DCC">
        <w:rPr>
          <w:rFonts w:cs="Arial"/>
        </w:rPr>
        <w:t xml:space="preserve">Ассертивное поведение включает в себя пять стадий </w:t>
      </w:r>
      <w:r w:rsidRPr="006B4DCC">
        <w:t>(</w:t>
      </w:r>
      <w:r w:rsidRPr="006B4DCC">
        <w:rPr>
          <w:rFonts w:cs="Arial"/>
        </w:rPr>
        <w:t xml:space="preserve">таблица </w:t>
      </w:r>
      <w:r w:rsidRPr="006B4DCC">
        <w:t>12.1).</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rPr>
          <w:rFonts w:cs="Arial"/>
        </w:rPr>
      </w:pPr>
    </w:p>
    <w:p w:rsidR="00815E5C" w:rsidRPr="006B4DCC" w:rsidRDefault="00815E5C" w:rsidP="00093980">
      <w:pPr>
        <w:widowControl w:val="0"/>
        <w:overflowPunct w:val="0"/>
        <w:autoSpaceDE w:val="0"/>
        <w:autoSpaceDN w:val="0"/>
        <w:adjustRightInd w:val="0"/>
        <w:ind w:firstLine="709"/>
        <w:jc w:val="both"/>
        <w:rPr>
          <w:rFonts w:cs="Arial"/>
        </w:rPr>
      </w:pP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Таблица </w:t>
      </w:r>
      <w:r w:rsidRPr="006B4DCC">
        <w:t>12.1 –</w:t>
      </w:r>
      <w:r w:rsidRPr="006B4DCC">
        <w:rPr>
          <w:rFonts w:cs="Arial"/>
        </w:rPr>
        <w:t xml:space="preserve"> Стадии ассертивного поведения</w:t>
      </w:r>
      <w:r w:rsidRPr="006B4DCC">
        <w:t>.</w:t>
      </w:r>
    </w:p>
    <w:tbl>
      <w:tblPr>
        <w:tblW w:w="9800" w:type="dxa"/>
        <w:tblInd w:w="10" w:type="dxa"/>
        <w:tblLayout w:type="fixed"/>
        <w:tblCellMar>
          <w:left w:w="0" w:type="dxa"/>
          <w:right w:w="0" w:type="dxa"/>
        </w:tblCellMar>
        <w:tblLook w:val="0000"/>
      </w:tblPr>
      <w:tblGrid>
        <w:gridCol w:w="320"/>
        <w:gridCol w:w="3660"/>
        <w:gridCol w:w="5820"/>
      </w:tblGrid>
      <w:tr w:rsidR="00815E5C" w:rsidRPr="00E03668" w:rsidTr="008C0B2F">
        <w:trPr>
          <w:trHeight w:val="310"/>
        </w:trPr>
        <w:tc>
          <w:tcPr>
            <w:tcW w:w="320" w:type="dxa"/>
            <w:tcBorders>
              <w:top w:val="single" w:sz="8" w:space="0" w:color="auto"/>
              <w:left w:val="single" w:sz="8" w:space="0" w:color="auto"/>
              <w:bottom w:val="nil"/>
              <w:right w:val="nil"/>
            </w:tcBorders>
            <w:vAlign w:val="bottom"/>
          </w:tcPr>
          <w:p w:rsidR="00815E5C" w:rsidRPr="00225DAC" w:rsidRDefault="00815E5C" w:rsidP="00093980">
            <w:pPr>
              <w:widowControl w:val="0"/>
              <w:autoSpaceDE w:val="0"/>
              <w:autoSpaceDN w:val="0"/>
              <w:adjustRightInd w:val="0"/>
            </w:pPr>
          </w:p>
        </w:tc>
        <w:tc>
          <w:tcPr>
            <w:tcW w:w="366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left="1200"/>
            </w:pPr>
            <w:r w:rsidRPr="00E03668">
              <w:rPr>
                <w:rFonts w:ascii="Arial" w:hAnsi="Arial" w:cs="Arial"/>
                <w:b/>
                <w:bCs/>
              </w:rPr>
              <w:t>Стадия</w:t>
            </w:r>
          </w:p>
        </w:tc>
        <w:tc>
          <w:tcPr>
            <w:tcW w:w="5820" w:type="dxa"/>
            <w:tcBorders>
              <w:top w:val="single" w:sz="8" w:space="0" w:color="auto"/>
              <w:left w:val="nil"/>
              <w:bottom w:val="nil"/>
              <w:right w:val="single" w:sz="8" w:space="0" w:color="auto"/>
            </w:tcBorders>
            <w:vAlign w:val="bottom"/>
          </w:tcPr>
          <w:p w:rsidR="00815E5C" w:rsidRPr="00E03668" w:rsidRDefault="00815E5C" w:rsidP="00093980">
            <w:pPr>
              <w:widowControl w:val="0"/>
              <w:autoSpaceDE w:val="0"/>
              <w:autoSpaceDN w:val="0"/>
              <w:adjustRightInd w:val="0"/>
              <w:ind w:left="2400"/>
            </w:pPr>
            <w:r w:rsidRPr="00E03668">
              <w:rPr>
                <w:rFonts w:ascii="Arial" w:hAnsi="Arial" w:cs="Arial"/>
                <w:b/>
                <w:bCs/>
              </w:rPr>
              <w:t>Пример</w:t>
            </w:r>
          </w:p>
        </w:tc>
      </w:tr>
      <w:tr w:rsidR="00815E5C" w:rsidRPr="00E03668" w:rsidTr="008C0B2F">
        <w:trPr>
          <w:trHeight w:val="97"/>
        </w:trPr>
        <w:tc>
          <w:tcPr>
            <w:tcW w:w="32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36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58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r>
      <w:tr w:rsidR="00815E5C" w:rsidRPr="00940D65" w:rsidTr="008C0B2F">
        <w:trPr>
          <w:trHeight w:val="301"/>
        </w:trPr>
        <w:tc>
          <w:tcPr>
            <w:tcW w:w="32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100"/>
            </w:pPr>
            <w:r w:rsidRPr="00E03668">
              <w:t>1.</w:t>
            </w:r>
          </w:p>
        </w:tc>
        <w:tc>
          <w:tcPr>
            <w:tcW w:w="36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20"/>
            </w:pPr>
            <w:r w:rsidRPr="00E03668">
              <w:rPr>
                <w:rFonts w:ascii="Arial" w:hAnsi="Arial" w:cs="Arial"/>
              </w:rPr>
              <w:t>Описание поведения</w:t>
            </w:r>
          </w:p>
        </w:tc>
        <w:tc>
          <w:tcPr>
            <w:tcW w:w="5820" w:type="dxa"/>
            <w:tcBorders>
              <w:top w:val="nil"/>
              <w:left w:val="nil"/>
              <w:bottom w:val="nil"/>
              <w:right w:val="single" w:sz="8" w:space="0" w:color="auto"/>
            </w:tcBorders>
            <w:vAlign w:val="bottom"/>
          </w:tcPr>
          <w:p w:rsidR="00815E5C" w:rsidRPr="00940D65" w:rsidRDefault="00815E5C" w:rsidP="00093980">
            <w:pPr>
              <w:widowControl w:val="0"/>
              <w:autoSpaceDE w:val="0"/>
              <w:autoSpaceDN w:val="0"/>
              <w:adjustRightInd w:val="0"/>
              <w:ind w:left="100"/>
            </w:pPr>
            <w:r w:rsidRPr="00940D65">
              <w:t>«</w:t>
            </w:r>
            <w:r w:rsidRPr="00940D65">
              <w:rPr>
                <w:rFonts w:ascii="Arial" w:hAnsi="Arial" w:cs="Arial"/>
              </w:rPr>
              <w:t>В том случае</w:t>
            </w:r>
            <w:r w:rsidRPr="00940D65">
              <w:t xml:space="preserve">, </w:t>
            </w:r>
            <w:r w:rsidRPr="00940D65">
              <w:rPr>
                <w:rFonts w:ascii="Arial" w:hAnsi="Arial" w:cs="Arial"/>
              </w:rPr>
              <w:t>если вы поступите</w:t>
            </w:r>
            <w:r w:rsidRPr="00940D65">
              <w:t xml:space="preserve"> …»</w:t>
            </w:r>
          </w:p>
        </w:tc>
      </w:tr>
      <w:tr w:rsidR="00815E5C" w:rsidRPr="00940D65" w:rsidTr="008C0B2F">
        <w:trPr>
          <w:trHeight w:val="102"/>
        </w:trPr>
        <w:tc>
          <w:tcPr>
            <w:tcW w:w="320" w:type="dxa"/>
            <w:tcBorders>
              <w:top w:val="nil"/>
              <w:left w:val="single" w:sz="8" w:space="0" w:color="auto"/>
              <w:bottom w:val="single" w:sz="8" w:space="0" w:color="auto"/>
              <w:right w:val="nil"/>
            </w:tcBorders>
            <w:vAlign w:val="bottom"/>
          </w:tcPr>
          <w:p w:rsidR="00815E5C" w:rsidRPr="00940D65" w:rsidRDefault="00815E5C" w:rsidP="00093980">
            <w:pPr>
              <w:widowControl w:val="0"/>
              <w:autoSpaceDE w:val="0"/>
              <w:autoSpaceDN w:val="0"/>
              <w:adjustRightInd w:val="0"/>
              <w:rPr>
                <w:sz w:val="8"/>
                <w:szCs w:val="8"/>
              </w:rPr>
            </w:pPr>
          </w:p>
        </w:tc>
        <w:tc>
          <w:tcPr>
            <w:tcW w:w="3660" w:type="dxa"/>
            <w:tcBorders>
              <w:top w:val="nil"/>
              <w:left w:val="nil"/>
              <w:bottom w:val="single" w:sz="8" w:space="0" w:color="auto"/>
              <w:right w:val="single" w:sz="8" w:space="0" w:color="auto"/>
            </w:tcBorders>
            <w:vAlign w:val="bottom"/>
          </w:tcPr>
          <w:p w:rsidR="00815E5C" w:rsidRPr="00940D65" w:rsidRDefault="00815E5C" w:rsidP="00093980">
            <w:pPr>
              <w:widowControl w:val="0"/>
              <w:autoSpaceDE w:val="0"/>
              <w:autoSpaceDN w:val="0"/>
              <w:adjustRightInd w:val="0"/>
              <w:rPr>
                <w:sz w:val="8"/>
                <w:szCs w:val="8"/>
              </w:rPr>
            </w:pPr>
          </w:p>
        </w:tc>
        <w:tc>
          <w:tcPr>
            <w:tcW w:w="5820" w:type="dxa"/>
            <w:tcBorders>
              <w:top w:val="nil"/>
              <w:left w:val="nil"/>
              <w:bottom w:val="single" w:sz="8" w:space="0" w:color="auto"/>
              <w:right w:val="single" w:sz="8" w:space="0" w:color="auto"/>
            </w:tcBorders>
            <w:vAlign w:val="bottom"/>
          </w:tcPr>
          <w:p w:rsidR="00815E5C" w:rsidRPr="00940D65" w:rsidRDefault="00815E5C" w:rsidP="00093980">
            <w:pPr>
              <w:widowControl w:val="0"/>
              <w:autoSpaceDE w:val="0"/>
              <w:autoSpaceDN w:val="0"/>
              <w:adjustRightInd w:val="0"/>
              <w:rPr>
                <w:sz w:val="8"/>
                <w:szCs w:val="8"/>
              </w:rPr>
            </w:pPr>
          </w:p>
        </w:tc>
      </w:tr>
      <w:tr w:rsidR="00815E5C" w:rsidRPr="00E03668" w:rsidTr="008C0B2F">
        <w:trPr>
          <w:trHeight w:val="301"/>
        </w:trPr>
        <w:tc>
          <w:tcPr>
            <w:tcW w:w="32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100"/>
            </w:pPr>
            <w:r w:rsidRPr="00E03668">
              <w:t>2.</w:t>
            </w:r>
          </w:p>
        </w:tc>
        <w:tc>
          <w:tcPr>
            <w:tcW w:w="36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20"/>
            </w:pPr>
            <w:r w:rsidRPr="00E03668">
              <w:rPr>
                <w:rFonts w:ascii="Arial" w:hAnsi="Arial" w:cs="Arial"/>
              </w:rPr>
              <w:t>Выражение ваших чувств</w:t>
            </w:r>
          </w:p>
        </w:tc>
        <w:tc>
          <w:tcPr>
            <w:tcW w:w="58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t>«</w:t>
            </w:r>
            <w:r w:rsidRPr="00E03668">
              <w:rPr>
                <w:rFonts w:ascii="Arial" w:hAnsi="Arial" w:cs="Arial"/>
              </w:rPr>
              <w:t>Я чувствую</w:t>
            </w:r>
            <w:r w:rsidRPr="00E03668">
              <w:t>…»</w:t>
            </w:r>
          </w:p>
        </w:tc>
      </w:tr>
      <w:tr w:rsidR="00815E5C" w:rsidRPr="00E03668" w:rsidTr="008C0B2F">
        <w:trPr>
          <w:trHeight w:val="102"/>
        </w:trPr>
        <w:tc>
          <w:tcPr>
            <w:tcW w:w="32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36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58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r>
      <w:tr w:rsidR="00815E5C" w:rsidRPr="00E03668" w:rsidTr="008C0B2F">
        <w:trPr>
          <w:trHeight w:val="301"/>
        </w:trPr>
        <w:tc>
          <w:tcPr>
            <w:tcW w:w="32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100"/>
            </w:pPr>
            <w:r w:rsidRPr="00E03668">
              <w:t>3.</w:t>
            </w:r>
          </w:p>
        </w:tc>
        <w:tc>
          <w:tcPr>
            <w:tcW w:w="36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20"/>
            </w:pPr>
            <w:r w:rsidRPr="00E03668">
              <w:rPr>
                <w:rFonts w:ascii="Arial" w:hAnsi="Arial" w:cs="Arial"/>
              </w:rPr>
              <w:t>Сопереживание</w:t>
            </w:r>
          </w:p>
        </w:tc>
        <w:tc>
          <w:tcPr>
            <w:tcW w:w="58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t>«</w:t>
            </w:r>
            <w:r w:rsidRPr="00E03668">
              <w:rPr>
                <w:rFonts w:ascii="Arial" w:hAnsi="Arial" w:cs="Arial"/>
              </w:rPr>
              <w:t>Я понимаю</w:t>
            </w:r>
            <w:r w:rsidRPr="00E03668">
              <w:t xml:space="preserve">, </w:t>
            </w:r>
            <w:r w:rsidRPr="00E03668">
              <w:rPr>
                <w:rFonts w:ascii="Arial" w:hAnsi="Arial" w:cs="Arial"/>
              </w:rPr>
              <w:t>почему вы</w:t>
            </w:r>
            <w:r w:rsidRPr="00E03668">
              <w:t>…»</w:t>
            </w:r>
          </w:p>
        </w:tc>
      </w:tr>
      <w:tr w:rsidR="00815E5C" w:rsidRPr="00E03668" w:rsidTr="008C0B2F">
        <w:trPr>
          <w:trHeight w:val="102"/>
        </w:trPr>
        <w:tc>
          <w:tcPr>
            <w:tcW w:w="32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8"/>
                <w:szCs w:val="8"/>
              </w:rPr>
            </w:pPr>
          </w:p>
        </w:tc>
        <w:tc>
          <w:tcPr>
            <w:tcW w:w="36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c>
          <w:tcPr>
            <w:tcW w:w="58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8"/>
                <w:szCs w:val="8"/>
              </w:rPr>
            </w:pPr>
          </w:p>
        </w:tc>
      </w:tr>
      <w:tr w:rsidR="00815E5C" w:rsidRPr="00940D65" w:rsidTr="008C0B2F">
        <w:trPr>
          <w:trHeight w:val="417"/>
        </w:trPr>
        <w:tc>
          <w:tcPr>
            <w:tcW w:w="32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100"/>
            </w:pPr>
            <w:r w:rsidRPr="00E03668">
              <w:t>4.</w:t>
            </w:r>
          </w:p>
        </w:tc>
        <w:tc>
          <w:tcPr>
            <w:tcW w:w="36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140"/>
            </w:pPr>
            <w:r w:rsidRPr="00E03668">
              <w:rPr>
                <w:rFonts w:ascii="Arial" w:hAnsi="Arial" w:cs="Arial"/>
                <w:w w:val="99"/>
              </w:rPr>
              <w:t>Предложение альтернативного</w:t>
            </w:r>
          </w:p>
        </w:tc>
        <w:tc>
          <w:tcPr>
            <w:tcW w:w="5820" w:type="dxa"/>
            <w:tcBorders>
              <w:top w:val="nil"/>
              <w:left w:val="nil"/>
              <w:bottom w:val="nil"/>
              <w:right w:val="single" w:sz="8" w:space="0" w:color="auto"/>
            </w:tcBorders>
            <w:vAlign w:val="bottom"/>
          </w:tcPr>
          <w:p w:rsidR="00815E5C" w:rsidRPr="00940D65" w:rsidRDefault="00815E5C" w:rsidP="00093980">
            <w:pPr>
              <w:widowControl w:val="0"/>
              <w:autoSpaceDE w:val="0"/>
              <w:autoSpaceDN w:val="0"/>
              <w:adjustRightInd w:val="0"/>
              <w:ind w:left="100"/>
            </w:pPr>
            <w:r w:rsidRPr="00940D65">
              <w:rPr>
                <w:w w:val="97"/>
              </w:rPr>
              <w:t>«</w:t>
            </w:r>
            <w:r w:rsidRPr="00940D65">
              <w:rPr>
                <w:rFonts w:ascii="Arial" w:hAnsi="Arial" w:cs="Arial"/>
                <w:w w:val="97"/>
              </w:rPr>
              <w:t>Я посоветовал бы рассмотреть другой вариант</w:t>
            </w:r>
            <w:r w:rsidRPr="00940D65">
              <w:rPr>
                <w:w w:val="97"/>
              </w:rPr>
              <w:t xml:space="preserve"> …»</w:t>
            </w:r>
          </w:p>
        </w:tc>
      </w:tr>
      <w:tr w:rsidR="00815E5C" w:rsidRPr="00E03668" w:rsidTr="008C0B2F">
        <w:trPr>
          <w:trHeight w:val="312"/>
        </w:trPr>
        <w:tc>
          <w:tcPr>
            <w:tcW w:w="3980" w:type="dxa"/>
            <w:gridSpan w:val="2"/>
            <w:tcBorders>
              <w:top w:val="nil"/>
              <w:left w:val="single" w:sz="8" w:space="0" w:color="auto"/>
              <w:bottom w:val="nil"/>
              <w:right w:val="single" w:sz="8" w:space="0" w:color="auto"/>
            </w:tcBorders>
            <w:vAlign w:val="bottom"/>
          </w:tcPr>
          <w:p w:rsidR="00815E5C" w:rsidRPr="00E03668" w:rsidRDefault="00815E5C" w:rsidP="00093980">
            <w:pPr>
              <w:widowControl w:val="0"/>
              <w:autoSpaceDE w:val="0"/>
              <w:autoSpaceDN w:val="0"/>
              <w:adjustRightInd w:val="0"/>
              <w:ind w:left="100"/>
            </w:pPr>
            <w:r w:rsidRPr="00E03668">
              <w:rPr>
                <w:rFonts w:ascii="Arial" w:hAnsi="Arial" w:cs="Arial"/>
              </w:rPr>
              <w:t>решения</w:t>
            </w:r>
          </w:p>
        </w:tc>
        <w:tc>
          <w:tcPr>
            <w:tcW w:w="582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pPr>
          </w:p>
        </w:tc>
      </w:tr>
      <w:tr w:rsidR="00815E5C" w:rsidRPr="00E03668" w:rsidTr="008C0B2F">
        <w:trPr>
          <w:trHeight w:val="90"/>
        </w:trPr>
        <w:tc>
          <w:tcPr>
            <w:tcW w:w="32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7"/>
                <w:szCs w:val="7"/>
              </w:rPr>
            </w:pPr>
          </w:p>
        </w:tc>
        <w:tc>
          <w:tcPr>
            <w:tcW w:w="36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c>
          <w:tcPr>
            <w:tcW w:w="582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7"/>
                <w:szCs w:val="7"/>
              </w:rPr>
            </w:pPr>
          </w:p>
        </w:tc>
      </w:tr>
      <w:tr w:rsidR="00815E5C" w:rsidRPr="00940D65" w:rsidTr="008C0B2F">
        <w:trPr>
          <w:trHeight w:val="301"/>
        </w:trPr>
        <w:tc>
          <w:tcPr>
            <w:tcW w:w="32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ind w:left="100"/>
            </w:pPr>
            <w:r w:rsidRPr="00E03668">
              <w:t>5.</w:t>
            </w:r>
          </w:p>
        </w:tc>
        <w:tc>
          <w:tcPr>
            <w:tcW w:w="3660" w:type="dxa"/>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ind w:left="20"/>
            </w:pPr>
            <w:r w:rsidRPr="00E03668">
              <w:rPr>
                <w:rFonts w:ascii="Arial" w:hAnsi="Arial" w:cs="Arial"/>
              </w:rPr>
              <w:t>Информация о последствиях</w:t>
            </w:r>
          </w:p>
        </w:tc>
        <w:tc>
          <w:tcPr>
            <w:tcW w:w="5820" w:type="dxa"/>
            <w:tcBorders>
              <w:top w:val="nil"/>
              <w:left w:val="nil"/>
              <w:bottom w:val="nil"/>
              <w:right w:val="single" w:sz="8" w:space="0" w:color="auto"/>
            </w:tcBorders>
            <w:vAlign w:val="bottom"/>
          </w:tcPr>
          <w:p w:rsidR="00815E5C" w:rsidRPr="00940D65" w:rsidRDefault="00815E5C" w:rsidP="00093980">
            <w:pPr>
              <w:widowControl w:val="0"/>
              <w:autoSpaceDE w:val="0"/>
              <w:autoSpaceDN w:val="0"/>
              <w:adjustRightInd w:val="0"/>
              <w:ind w:left="100"/>
            </w:pPr>
            <w:r w:rsidRPr="00940D65">
              <w:rPr>
                <w:w w:val="99"/>
              </w:rPr>
              <w:t>«</w:t>
            </w:r>
            <w:r w:rsidRPr="00940D65">
              <w:rPr>
                <w:rFonts w:ascii="Arial" w:hAnsi="Arial" w:cs="Arial"/>
                <w:w w:val="99"/>
              </w:rPr>
              <w:t>Если вы сделаете</w:t>
            </w:r>
            <w:r w:rsidRPr="00940D65">
              <w:rPr>
                <w:w w:val="99"/>
              </w:rPr>
              <w:t xml:space="preserve"> (</w:t>
            </w:r>
            <w:r w:rsidRPr="00940D65">
              <w:rPr>
                <w:rFonts w:ascii="Arial" w:hAnsi="Arial" w:cs="Arial"/>
                <w:w w:val="99"/>
              </w:rPr>
              <w:t>не сделаете</w:t>
            </w:r>
            <w:r w:rsidRPr="00940D65">
              <w:rPr>
                <w:w w:val="99"/>
              </w:rPr>
              <w:t xml:space="preserve">) </w:t>
            </w:r>
            <w:r w:rsidRPr="00940D65">
              <w:rPr>
                <w:rFonts w:ascii="Arial" w:hAnsi="Arial" w:cs="Arial"/>
                <w:w w:val="99"/>
              </w:rPr>
              <w:t>именно так</w:t>
            </w:r>
            <w:r w:rsidRPr="00940D65">
              <w:rPr>
                <w:w w:val="99"/>
              </w:rPr>
              <w:t xml:space="preserve">, </w:t>
            </w:r>
            <w:r w:rsidRPr="00940D65">
              <w:rPr>
                <w:rFonts w:ascii="Arial" w:hAnsi="Arial" w:cs="Arial"/>
                <w:w w:val="99"/>
              </w:rPr>
              <w:t>я</w:t>
            </w:r>
            <w:r w:rsidRPr="00940D65">
              <w:rPr>
                <w:w w:val="99"/>
              </w:rPr>
              <w:t xml:space="preserve"> …»</w:t>
            </w:r>
          </w:p>
        </w:tc>
      </w:tr>
      <w:tr w:rsidR="00815E5C" w:rsidRPr="00940D65" w:rsidTr="008C0B2F">
        <w:trPr>
          <w:trHeight w:val="102"/>
        </w:trPr>
        <w:tc>
          <w:tcPr>
            <w:tcW w:w="320" w:type="dxa"/>
            <w:tcBorders>
              <w:top w:val="nil"/>
              <w:left w:val="single" w:sz="8" w:space="0" w:color="auto"/>
              <w:bottom w:val="single" w:sz="8" w:space="0" w:color="auto"/>
              <w:right w:val="nil"/>
            </w:tcBorders>
            <w:vAlign w:val="bottom"/>
          </w:tcPr>
          <w:p w:rsidR="00815E5C" w:rsidRPr="00940D65" w:rsidRDefault="00815E5C" w:rsidP="00093980">
            <w:pPr>
              <w:widowControl w:val="0"/>
              <w:autoSpaceDE w:val="0"/>
              <w:autoSpaceDN w:val="0"/>
              <w:adjustRightInd w:val="0"/>
              <w:rPr>
                <w:sz w:val="8"/>
                <w:szCs w:val="8"/>
              </w:rPr>
            </w:pPr>
          </w:p>
        </w:tc>
        <w:tc>
          <w:tcPr>
            <w:tcW w:w="3660" w:type="dxa"/>
            <w:tcBorders>
              <w:top w:val="nil"/>
              <w:left w:val="nil"/>
              <w:bottom w:val="single" w:sz="8" w:space="0" w:color="auto"/>
              <w:right w:val="single" w:sz="8" w:space="0" w:color="auto"/>
            </w:tcBorders>
            <w:vAlign w:val="bottom"/>
          </w:tcPr>
          <w:p w:rsidR="00815E5C" w:rsidRPr="00940D65" w:rsidRDefault="00815E5C" w:rsidP="00093980">
            <w:pPr>
              <w:widowControl w:val="0"/>
              <w:autoSpaceDE w:val="0"/>
              <w:autoSpaceDN w:val="0"/>
              <w:adjustRightInd w:val="0"/>
              <w:rPr>
                <w:sz w:val="8"/>
                <w:szCs w:val="8"/>
              </w:rPr>
            </w:pPr>
          </w:p>
        </w:tc>
        <w:tc>
          <w:tcPr>
            <w:tcW w:w="5820" w:type="dxa"/>
            <w:tcBorders>
              <w:top w:val="nil"/>
              <w:left w:val="nil"/>
              <w:bottom w:val="single" w:sz="8" w:space="0" w:color="auto"/>
              <w:right w:val="single" w:sz="8" w:space="0" w:color="auto"/>
            </w:tcBorders>
            <w:vAlign w:val="bottom"/>
          </w:tcPr>
          <w:p w:rsidR="00815E5C" w:rsidRPr="00940D65" w:rsidRDefault="00815E5C" w:rsidP="00093980">
            <w:pPr>
              <w:widowControl w:val="0"/>
              <w:autoSpaceDE w:val="0"/>
              <w:autoSpaceDN w:val="0"/>
              <w:adjustRightInd w:val="0"/>
              <w:rPr>
                <w:sz w:val="8"/>
                <w:szCs w:val="8"/>
              </w:rPr>
            </w:pPr>
          </w:p>
        </w:tc>
      </w:tr>
    </w:tbl>
    <w:p w:rsidR="00815E5C" w:rsidRPr="00940D65" w:rsidRDefault="00815E5C" w:rsidP="00093980">
      <w:pPr>
        <w:widowControl w:val="0"/>
        <w:autoSpaceDE w:val="0"/>
        <w:autoSpaceDN w:val="0"/>
        <w:adjustRightInd w:val="0"/>
        <w:spacing w:line="200" w:lineRule="exact"/>
      </w:pPr>
    </w:p>
    <w:p w:rsidR="00815E5C" w:rsidRPr="006B4DCC" w:rsidRDefault="00815E5C" w:rsidP="00093980">
      <w:pPr>
        <w:widowControl w:val="0"/>
        <w:overflowPunct w:val="0"/>
        <w:autoSpaceDE w:val="0"/>
        <w:autoSpaceDN w:val="0"/>
        <w:adjustRightInd w:val="0"/>
        <w:ind w:firstLine="709"/>
        <w:jc w:val="both"/>
      </w:pPr>
      <w:r w:rsidRPr="006B4DCC">
        <w:rPr>
          <w:rFonts w:cs="Arial"/>
        </w:rPr>
        <w:t>Реализуя стратегию интеграции</w:t>
      </w:r>
      <w:r w:rsidRPr="006B4DCC">
        <w:t>,</w:t>
      </w:r>
      <w:r w:rsidRPr="006B4DCC">
        <w:rPr>
          <w:rFonts w:cs="Arial"/>
        </w:rPr>
        <w:t xml:space="preserve"> ассертивный человек стремится объективно описать причины конфликта</w:t>
      </w:r>
      <w:r w:rsidRPr="006B4DCC">
        <w:t>,</w:t>
      </w:r>
      <w:r w:rsidRPr="006B4DCC">
        <w:rPr>
          <w:rFonts w:cs="Arial"/>
        </w:rPr>
        <w:t xml:space="preserve"> адекватно выразить свои эмоции</w:t>
      </w:r>
      <w:r w:rsidRPr="006B4DCC">
        <w:t>,</w:t>
      </w:r>
      <w:r w:rsidRPr="006B4DCC">
        <w:rPr>
          <w:rFonts w:cs="Arial"/>
        </w:rPr>
        <w:t xml:space="preserve"> уделяя особое значение позиции другой стороны</w:t>
      </w:r>
      <w:r w:rsidRPr="006B4DCC">
        <w:t>.</w:t>
      </w:r>
      <w:r w:rsidRPr="006B4DCC">
        <w:rPr>
          <w:rFonts w:cs="Arial"/>
        </w:rPr>
        <w:t xml:space="preserve"> Затем он предлагает возможные варианты разрешения проблемы</w:t>
      </w:r>
      <w:r w:rsidRPr="006B4DCC">
        <w:t>,</w:t>
      </w:r>
      <w:r w:rsidRPr="006B4DCC">
        <w:rPr>
          <w:rFonts w:cs="Arial"/>
        </w:rPr>
        <w:t xml:space="preserve"> указывая как позитивные</w:t>
      </w:r>
      <w:r w:rsidRPr="006B4DCC">
        <w:t>,</w:t>
      </w:r>
      <w:r w:rsidRPr="006B4DCC">
        <w:rPr>
          <w:rFonts w:cs="Arial"/>
        </w:rPr>
        <w:t xml:space="preserve"> так и негативные их последствия</w:t>
      </w:r>
      <w:r w:rsidRPr="006B4DCC">
        <w:t>.</w:t>
      </w:r>
      <w:r w:rsidRPr="006B4DCC">
        <w:rPr>
          <w:rFonts w:cs="Arial"/>
        </w:rPr>
        <w:t xml:space="preserve"> В некоторых ситуациях число стадий может быть уменьшено</w:t>
      </w:r>
      <w:r w:rsidRPr="006B4DCC">
        <w:t>,</w:t>
      </w:r>
      <w:r w:rsidRPr="006B4DCC">
        <w:rPr>
          <w:rFonts w:cs="Arial"/>
        </w:rPr>
        <w:t xml:space="preserve"> но так или иначе необходимо описать текущее положение и предложить варианты его изменения</w:t>
      </w:r>
      <w:r w:rsidRPr="006B4DCC">
        <w:t>.</w:t>
      </w:r>
      <w:r w:rsidRPr="006B4DCC">
        <w:rPr>
          <w:rFonts w:cs="Arial"/>
        </w:rPr>
        <w:t xml:space="preserve"> Целесообразность использования остальных шагов зависит от важности проблемы и взаимоотношений участников конфликта</w:t>
      </w:r>
      <w:r w:rsidRPr="006B4DCC">
        <w:t>.</w:t>
      </w:r>
    </w:p>
    <w:p w:rsidR="00815E5C" w:rsidRDefault="00815E5C" w:rsidP="00093980">
      <w:pPr>
        <w:widowControl w:val="0"/>
        <w:overflowPunct w:val="0"/>
        <w:autoSpaceDE w:val="0"/>
        <w:autoSpaceDN w:val="0"/>
        <w:adjustRightInd w:val="0"/>
        <w:ind w:firstLine="709"/>
        <w:jc w:val="both"/>
        <w:rPr>
          <w:lang w:val="kk-KZ"/>
        </w:rPr>
      </w:pPr>
      <w:r w:rsidRPr="006B4DCC">
        <w:rPr>
          <w:rFonts w:cs="Arial"/>
        </w:rPr>
        <w:t>Ассертивное поведение наиболее эффективно в тех случаях</w:t>
      </w:r>
      <w:r w:rsidRPr="006B4DCC">
        <w:t>,</w:t>
      </w:r>
      <w:r w:rsidRPr="006B4DCC">
        <w:rPr>
          <w:rFonts w:cs="Arial"/>
        </w:rPr>
        <w:t xml:space="preserve"> когда осуществляются как устные</w:t>
      </w:r>
      <w:r w:rsidRPr="006B4DCC">
        <w:t>,</w:t>
      </w:r>
      <w:r w:rsidRPr="006B4DCC">
        <w:rPr>
          <w:rFonts w:cs="Arial"/>
        </w:rPr>
        <w:t xml:space="preserve"> так и письменные коммуникации</w:t>
      </w:r>
      <w:r w:rsidRPr="006B4DCC">
        <w:t>.</w:t>
      </w:r>
      <w:r w:rsidRPr="006B4DCC">
        <w:rPr>
          <w:rFonts w:cs="Arial"/>
        </w:rPr>
        <w:t xml:space="preserve"> Личный контакт с</w:t>
      </w:r>
      <w:bookmarkStart w:id="85" w:name="page207"/>
      <w:bookmarkEnd w:id="85"/>
      <w:r w:rsidRPr="006B4DCC">
        <w:rPr>
          <w:rFonts w:cs="Arial"/>
        </w:rPr>
        <w:t xml:space="preserve"> глазу на глаз означает искренность и веру в себя участвующих в нем людей</w:t>
      </w:r>
      <w:r w:rsidRPr="006B4DCC">
        <w:t>,</w:t>
      </w:r>
      <w:r w:rsidRPr="006B4DCC">
        <w:rPr>
          <w:rFonts w:cs="Arial"/>
        </w:rPr>
        <w:t xml:space="preserve"> причем большое значение здесь имеют жесты и мимика</w:t>
      </w:r>
      <w:r w:rsidRPr="006B4DCC">
        <w:t>,</w:t>
      </w:r>
      <w:r w:rsidRPr="006B4DCC">
        <w:rPr>
          <w:rFonts w:cs="Arial"/>
        </w:rPr>
        <w:t xml:space="preserve"> голос и его модуляции</w:t>
      </w:r>
      <w:r w:rsidRPr="006B4DCC">
        <w:t>.</w:t>
      </w:r>
    </w:p>
    <w:p w:rsidR="00815E5C" w:rsidRPr="008C0B2F" w:rsidRDefault="00815E5C" w:rsidP="00093980">
      <w:pPr>
        <w:widowControl w:val="0"/>
        <w:overflowPunct w:val="0"/>
        <w:autoSpaceDE w:val="0"/>
        <w:autoSpaceDN w:val="0"/>
        <w:adjustRightInd w:val="0"/>
        <w:ind w:firstLine="709"/>
        <w:jc w:val="both"/>
        <w:rPr>
          <w:lang w:val="kk-KZ"/>
        </w:rPr>
      </w:pPr>
    </w:p>
    <w:p w:rsidR="00815E5C" w:rsidRPr="008C0B2F" w:rsidRDefault="00815E5C" w:rsidP="00093980">
      <w:pPr>
        <w:widowControl w:val="0"/>
        <w:numPr>
          <w:ilvl w:val="0"/>
          <w:numId w:val="55"/>
        </w:numPr>
        <w:overflowPunct w:val="0"/>
        <w:autoSpaceDE w:val="0"/>
        <w:autoSpaceDN w:val="0"/>
        <w:adjustRightInd w:val="0"/>
        <w:jc w:val="both"/>
        <w:rPr>
          <w:b/>
          <w:bCs/>
          <w:i/>
          <w:iCs/>
        </w:rPr>
      </w:pPr>
      <w:r w:rsidRPr="006B4DCC">
        <w:rPr>
          <w:rFonts w:cs="Arial"/>
          <w:b/>
          <w:bCs/>
          <w:i/>
          <w:iCs/>
          <w:u w:val="single"/>
        </w:rPr>
        <w:t xml:space="preserve">Трансакционный анализ </w:t>
      </w:r>
    </w:p>
    <w:p w:rsidR="00815E5C" w:rsidRPr="006B4DCC" w:rsidRDefault="00815E5C" w:rsidP="008C0B2F">
      <w:pPr>
        <w:widowControl w:val="0"/>
        <w:overflowPunct w:val="0"/>
        <w:autoSpaceDE w:val="0"/>
        <w:autoSpaceDN w:val="0"/>
        <w:adjustRightInd w:val="0"/>
        <w:ind w:left="360"/>
        <w:jc w:val="both"/>
        <w:rPr>
          <w:b/>
          <w:bCs/>
          <w:i/>
          <w:iCs/>
        </w:rPr>
      </w:pPr>
    </w:p>
    <w:p w:rsidR="00815E5C" w:rsidRPr="006B4DCC" w:rsidRDefault="00815E5C" w:rsidP="00093980">
      <w:pPr>
        <w:widowControl w:val="0"/>
        <w:overflowPunct w:val="0"/>
        <w:autoSpaceDE w:val="0"/>
        <w:autoSpaceDN w:val="0"/>
        <w:adjustRightInd w:val="0"/>
        <w:ind w:firstLine="709"/>
        <w:jc w:val="both"/>
      </w:pPr>
      <w:r w:rsidRPr="006B4DCC">
        <w:rPr>
          <w:rFonts w:cs="Arial"/>
        </w:rPr>
        <w:t>Вне зависимости от форм взаимодействий людей мы имеем дело с социальными трансакциями</w:t>
      </w:r>
      <w:r w:rsidRPr="006B4DCC">
        <w:t>,</w:t>
      </w:r>
      <w:r w:rsidRPr="006B4DCC">
        <w:rPr>
          <w:rFonts w:cs="Arial"/>
        </w:rPr>
        <w:t xml:space="preserve"> когда один человек отвечает другому </w:t>
      </w:r>
      <w:r w:rsidRPr="006B4DCC">
        <w:t>(</w:t>
      </w:r>
      <w:r w:rsidRPr="006B4DCC">
        <w:rPr>
          <w:rFonts w:cs="Arial"/>
        </w:rPr>
        <w:t>обмен словами</w:t>
      </w:r>
      <w:r w:rsidRPr="006B4DCC">
        <w:t>,</w:t>
      </w:r>
      <w:r w:rsidRPr="006B4DCC">
        <w:rPr>
          <w:rFonts w:cs="Arial"/>
        </w:rPr>
        <w:t xml:space="preserve"> действиями</w:t>
      </w:r>
      <w:r w:rsidRPr="006B4DCC">
        <w:t>,</w:t>
      </w:r>
      <w:r w:rsidRPr="006B4DCC">
        <w:rPr>
          <w:rFonts w:cs="Arial"/>
        </w:rPr>
        <w:t xml:space="preserve"> письменными сообщениями</w:t>
      </w:r>
      <w:r w:rsidRPr="006B4DCC">
        <w:t>).</w:t>
      </w:r>
      <w:r w:rsidRPr="006B4DCC">
        <w:rPr>
          <w:rFonts w:cs="Arial"/>
        </w:rPr>
        <w:t xml:space="preserve"> Изучением такого рода социальных обменов между людьми в </w:t>
      </w:r>
      <w:r w:rsidRPr="006B4DCC">
        <w:t>1950-</w:t>
      </w:r>
      <w:r w:rsidRPr="006B4DCC">
        <w:rPr>
          <w:rFonts w:cs="Arial"/>
        </w:rPr>
        <w:t>е гг</w:t>
      </w:r>
      <w:r w:rsidRPr="006B4DCC">
        <w:t>.</w:t>
      </w:r>
      <w:r w:rsidRPr="006B4DCC">
        <w:rPr>
          <w:rFonts w:cs="Arial"/>
        </w:rPr>
        <w:t xml:space="preserve"> занимался психотерапевт Эрик Берн</w:t>
      </w:r>
      <w:r w:rsidRPr="006B4DCC">
        <w:t>.</w:t>
      </w:r>
      <w:r w:rsidRPr="006B4DCC">
        <w:rPr>
          <w:rFonts w:cs="Arial"/>
        </w:rPr>
        <w:t xml:space="preserve"> Его </w:t>
      </w:r>
      <w:r w:rsidRPr="006B4DCC">
        <w:rPr>
          <w:b/>
          <w:bCs/>
        </w:rPr>
        <w:t>«</w:t>
      </w:r>
      <w:r w:rsidRPr="006B4DCC">
        <w:rPr>
          <w:rFonts w:cs="Arial"/>
          <w:b/>
          <w:bCs/>
        </w:rPr>
        <w:t>Трансакционный анализ</w:t>
      </w:r>
      <w:r w:rsidRPr="006B4DCC">
        <w:rPr>
          <w:b/>
          <w:bCs/>
        </w:rPr>
        <w:t>»</w:t>
      </w:r>
      <w:r w:rsidRPr="006B4DCC">
        <w:rPr>
          <w:rFonts w:cs="Arial"/>
        </w:rPr>
        <w:t xml:space="preserve"> заключается в исследовании человеческих отношений и предложений действий</w:t>
      </w:r>
      <w:r w:rsidRPr="006B4DCC">
        <w:t>,</w:t>
      </w:r>
      <w:r w:rsidRPr="006B4DCC">
        <w:rPr>
          <w:rFonts w:cs="Arial"/>
        </w:rPr>
        <w:t xml:space="preserve"> способствующих их укреплению</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Согласно Э</w:t>
      </w:r>
      <w:r w:rsidRPr="006B4DCC">
        <w:t>.</w:t>
      </w:r>
      <w:r w:rsidRPr="006B4DCC">
        <w:rPr>
          <w:rFonts w:cs="Arial"/>
        </w:rPr>
        <w:t xml:space="preserve"> Берну</w:t>
      </w:r>
      <w:r w:rsidRPr="006B4DCC">
        <w:t>,</w:t>
      </w:r>
      <w:r w:rsidRPr="006B4DCC">
        <w:rPr>
          <w:rFonts w:cs="Arial"/>
        </w:rPr>
        <w:t xml:space="preserve"> при взаимодействии двух людей каждая из сторон занимает одну из психологических позиций</w:t>
      </w:r>
      <w:r w:rsidRPr="006B4DCC">
        <w:t>,</w:t>
      </w:r>
      <w:r w:rsidRPr="006B4DCC">
        <w:rPr>
          <w:rFonts w:cs="Arial"/>
        </w:rPr>
        <w:t xml:space="preserve"> определяемых как </w:t>
      </w:r>
      <w:r w:rsidRPr="006B4DCC">
        <w:rPr>
          <w:rFonts w:cs="Arial"/>
          <w:i/>
          <w:iCs/>
        </w:rPr>
        <w:t>эго</w:t>
      </w:r>
      <w:r w:rsidRPr="006B4DCC">
        <w:rPr>
          <w:i/>
          <w:iCs/>
        </w:rPr>
        <w:t>-</w:t>
      </w:r>
      <w:r w:rsidRPr="006B4DCC">
        <w:rPr>
          <w:rFonts w:cs="Arial"/>
          <w:i/>
          <w:iCs/>
        </w:rPr>
        <w:t>состояния</w:t>
      </w:r>
      <w:r w:rsidRPr="006B4DCC">
        <w:t>.</w:t>
      </w:r>
    </w:p>
    <w:p w:rsidR="00815E5C" w:rsidRPr="006B4DCC" w:rsidRDefault="00815E5C" w:rsidP="00093980">
      <w:pPr>
        <w:widowControl w:val="0"/>
        <w:autoSpaceDE w:val="0"/>
        <w:autoSpaceDN w:val="0"/>
        <w:adjustRightInd w:val="0"/>
        <w:ind w:firstLine="709"/>
      </w:pPr>
      <w:r w:rsidRPr="006B4DCC">
        <w:rPr>
          <w:rFonts w:cs="Arial"/>
        </w:rPr>
        <w:t>Принято выделять три эго</w:t>
      </w:r>
      <w:r w:rsidRPr="006B4DCC">
        <w:t>-</w:t>
      </w:r>
      <w:r w:rsidRPr="006B4DCC">
        <w:rPr>
          <w:rFonts w:cs="Arial"/>
        </w:rPr>
        <w:t>состояния человека</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b/>
          <w:bCs/>
        </w:rPr>
        <w:t>Эго</w:t>
      </w:r>
      <w:r w:rsidRPr="006B4DCC">
        <w:rPr>
          <w:b/>
          <w:bCs/>
        </w:rPr>
        <w:t>-</w:t>
      </w:r>
      <w:r w:rsidRPr="006B4DCC">
        <w:rPr>
          <w:rFonts w:cs="Arial"/>
          <w:b/>
          <w:bCs/>
        </w:rPr>
        <w:t xml:space="preserve">состояние Родитель </w:t>
      </w:r>
      <w:r w:rsidRPr="006B4DCC">
        <w:rPr>
          <w:rFonts w:cs="Arial"/>
        </w:rPr>
        <w:t>предполагает</w:t>
      </w:r>
      <w:r w:rsidRPr="006B4DCC">
        <w:t>,</w:t>
      </w:r>
      <w:r w:rsidRPr="006B4DCC">
        <w:rPr>
          <w:rFonts w:cs="Arial"/>
          <w:b/>
          <w:bCs/>
        </w:rPr>
        <w:t xml:space="preserve"> </w:t>
      </w:r>
      <w:r w:rsidRPr="006B4DCC">
        <w:rPr>
          <w:rFonts w:cs="Arial"/>
        </w:rPr>
        <w:t>что человек контролирует</w:t>
      </w:r>
      <w:r w:rsidRPr="006B4DCC">
        <w:rPr>
          <w:rFonts w:cs="Arial"/>
          <w:b/>
          <w:bCs/>
        </w:rPr>
        <w:t xml:space="preserve"> </w:t>
      </w:r>
      <w:r w:rsidRPr="006B4DCC">
        <w:rPr>
          <w:rFonts w:cs="Arial"/>
        </w:rPr>
        <w:t>ситуацию</w:t>
      </w:r>
      <w:r w:rsidRPr="006B4DCC">
        <w:t>,</w:t>
      </w:r>
      <w:r w:rsidRPr="006B4DCC">
        <w:rPr>
          <w:rFonts w:cs="Arial"/>
        </w:rPr>
        <w:t xml:space="preserve"> выступает как защитник</w:t>
      </w:r>
      <w:r w:rsidRPr="006B4DCC">
        <w:t>,</w:t>
      </w:r>
      <w:r w:rsidRPr="006B4DCC">
        <w:rPr>
          <w:rFonts w:cs="Arial"/>
        </w:rPr>
        <w:t xml:space="preserve"> патрон</w:t>
      </w:r>
      <w:r w:rsidRPr="006B4DCC">
        <w:t>,</w:t>
      </w:r>
      <w:r w:rsidRPr="006B4DCC">
        <w:rPr>
          <w:rFonts w:cs="Arial"/>
        </w:rPr>
        <w:t xml:space="preserve"> воспитатель</w:t>
      </w:r>
      <w:r w:rsidRPr="006B4DCC">
        <w:t>,</w:t>
      </w:r>
      <w:r w:rsidRPr="006B4DCC">
        <w:rPr>
          <w:rFonts w:cs="Arial"/>
        </w:rPr>
        <w:t xml:space="preserve"> критик</w:t>
      </w:r>
      <w:r w:rsidRPr="006B4DCC">
        <w:t>,</w:t>
      </w:r>
      <w:r w:rsidRPr="006B4DCC">
        <w:rPr>
          <w:rFonts w:cs="Arial"/>
        </w:rPr>
        <w:t xml:space="preserve"> проводник определенной политики и приверженец стандартов</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b/>
          <w:bCs/>
        </w:rPr>
        <w:t>Эго</w:t>
      </w:r>
      <w:r w:rsidRPr="006B4DCC">
        <w:rPr>
          <w:b/>
          <w:bCs/>
        </w:rPr>
        <w:t>-</w:t>
      </w:r>
      <w:r w:rsidRPr="006B4DCC">
        <w:rPr>
          <w:rFonts w:cs="Arial"/>
          <w:b/>
          <w:bCs/>
        </w:rPr>
        <w:t xml:space="preserve">состояние Взрослый </w:t>
      </w:r>
      <w:r w:rsidRPr="006B4DCC">
        <w:rPr>
          <w:rFonts w:cs="Arial"/>
        </w:rPr>
        <w:t>проявляется в рациональном</w:t>
      </w:r>
      <w:r w:rsidRPr="006B4DCC">
        <w:t>,</w:t>
      </w:r>
      <w:r w:rsidRPr="006B4DCC">
        <w:rPr>
          <w:rFonts w:cs="Arial"/>
          <w:b/>
          <w:bCs/>
        </w:rPr>
        <w:t xml:space="preserve"> </w:t>
      </w:r>
      <w:r w:rsidRPr="006B4DCC">
        <w:rPr>
          <w:rFonts w:cs="Arial"/>
        </w:rPr>
        <w:t>расчетливом</w:t>
      </w:r>
      <w:r w:rsidRPr="006B4DCC">
        <w:t>,</w:t>
      </w:r>
      <w:r w:rsidRPr="006B4DCC">
        <w:rPr>
          <w:rFonts w:cs="Arial"/>
          <w:b/>
          <w:bCs/>
        </w:rPr>
        <w:t xml:space="preserve"> </w:t>
      </w:r>
      <w:r w:rsidRPr="006B4DCC">
        <w:rPr>
          <w:rFonts w:cs="Arial"/>
        </w:rPr>
        <w:t>не</w:t>
      </w:r>
      <w:r w:rsidRPr="006B4DCC">
        <w:rPr>
          <w:rFonts w:cs="Arial"/>
          <w:b/>
          <w:bCs/>
        </w:rPr>
        <w:t xml:space="preserve"> </w:t>
      </w:r>
      <w:r w:rsidRPr="006B4DCC">
        <w:rPr>
          <w:rFonts w:cs="Arial"/>
        </w:rPr>
        <w:t>допускающем лишних эмоций поведении</w:t>
      </w:r>
      <w:r w:rsidRPr="006B4DCC">
        <w:t>.</w:t>
      </w:r>
      <w:r w:rsidRPr="006B4DCC">
        <w:rPr>
          <w:rFonts w:cs="Arial"/>
        </w:rPr>
        <w:t xml:space="preserve"> Человек стремится внести улучшения</w:t>
      </w:r>
      <w:r w:rsidRPr="006B4DCC">
        <w:t>,</w:t>
      </w:r>
      <w:r w:rsidRPr="006B4DCC">
        <w:rPr>
          <w:rFonts w:cs="Arial"/>
        </w:rPr>
        <w:t xml:space="preserve"> обрабатывает полученные данные</w:t>
      </w:r>
      <w:r w:rsidRPr="006B4DCC">
        <w:t>,</w:t>
      </w:r>
      <w:r w:rsidRPr="006B4DCC">
        <w:rPr>
          <w:rFonts w:cs="Arial"/>
        </w:rPr>
        <w:t xml:space="preserve"> оценивает возможные перспективы</w:t>
      </w:r>
      <w:r w:rsidRPr="006B4DCC">
        <w:t>,</w:t>
      </w:r>
      <w:r w:rsidRPr="006B4DCC">
        <w:rPr>
          <w:rFonts w:cs="Arial"/>
        </w:rPr>
        <w:t xml:space="preserve"> принимает участие в обсуждении проблем</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b/>
          <w:bCs/>
        </w:rPr>
        <w:t>Эго</w:t>
      </w:r>
      <w:r w:rsidRPr="006B4DCC">
        <w:rPr>
          <w:b/>
          <w:bCs/>
        </w:rPr>
        <w:t>-</w:t>
      </w:r>
      <w:r w:rsidRPr="006B4DCC">
        <w:rPr>
          <w:rFonts w:cs="Arial"/>
          <w:b/>
          <w:bCs/>
        </w:rPr>
        <w:t xml:space="preserve">состояние Ребенок </w:t>
      </w:r>
      <w:r w:rsidRPr="006B4DCC">
        <w:rPr>
          <w:rFonts w:cs="Arial"/>
        </w:rPr>
        <w:t>характеризуется спонтанностью</w:t>
      </w:r>
      <w:r w:rsidRPr="006B4DCC">
        <w:t>,</w:t>
      </w:r>
      <w:r w:rsidRPr="006B4DCC">
        <w:rPr>
          <w:rFonts w:cs="Arial"/>
          <w:b/>
          <w:bCs/>
        </w:rPr>
        <w:t xml:space="preserve"> </w:t>
      </w:r>
      <w:r w:rsidRPr="006B4DCC">
        <w:rPr>
          <w:rFonts w:cs="Arial"/>
        </w:rPr>
        <w:t>зависимостью</w:t>
      </w:r>
      <w:r w:rsidRPr="006B4DCC">
        <w:t>,</w:t>
      </w:r>
      <w:r w:rsidRPr="006B4DCC">
        <w:rPr>
          <w:rFonts w:cs="Arial"/>
          <w:b/>
          <w:bCs/>
        </w:rPr>
        <w:t xml:space="preserve"> </w:t>
      </w:r>
      <w:r w:rsidRPr="006B4DCC">
        <w:rPr>
          <w:rFonts w:cs="Arial"/>
        </w:rPr>
        <w:t>креативностью или вспыльчивостью</w:t>
      </w:r>
      <w:r w:rsidRPr="006B4DCC">
        <w:t>,</w:t>
      </w:r>
      <w:r w:rsidRPr="006B4DCC">
        <w:rPr>
          <w:rFonts w:cs="Arial"/>
        </w:rPr>
        <w:t xml:space="preserve"> когда человек стремится к немедленному признанию своих заслуг и вознаграждению</w:t>
      </w:r>
      <w:r w:rsidRPr="006B4DCC">
        <w:t>.</w:t>
      </w:r>
    </w:p>
    <w:p w:rsidR="00815E5C" w:rsidRPr="006B4DCC" w:rsidRDefault="00815E5C" w:rsidP="00093980">
      <w:pPr>
        <w:widowControl w:val="0"/>
        <w:autoSpaceDE w:val="0"/>
        <w:autoSpaceDN w:val="0"/>
        <w:adjustRightInd w:val="0"/>
        <w:ind w:firstLine="709"/>
      </w:pPr>
      <w:r w:rsidRPr="006B4DCC">
        <w:rPr>
          <w:rFonts w:cs="Arial"/>
        </w:rPr>
        <w:t>Необходимо отметить три основных момента эго</w:t>
      </w:r>
      <w:r w:rsidRPr="006B4DCC">
        <w:t>-</w:t>
      </w:r>
      <w:r w:rsidRPr="006B4DCC">
        <w:rPr>
          <w:rFonts w:cs="Arial"/>
        </w:rPr>
        <w:t>состояний</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i/>
          <w:iCs/>
        </w:rPr>
        <w:t>во</w:t>
      </w:r>
      <w:r w:rsidRPr="006B4DCC">
        <w:rPr>
          <w:i/>
          <w:iCs/>
        </w:rPr>
        <w:t>-</w:t>
      </w:r>
      <w:r w:rsidRPr="006B4DCC">
        <w:rPr>
          <w:rFonts w:cs="Arial"/>
          <w:i/>
          <w:iCs/>
        </w:rPr>
        <w:t>первых</w:t>
      </w:r>
      <w:r w:rsidRPr="006B4DCC">
        <w:rPr>
          <w:i/>
          <w:iCs/>
        </w:rPr>
        <w:t>,</w:t>
      </w:r>
      <w:r w:rsidRPr="006B4DCC">
        <w:rPr>
          <w:rFonts w:cs="Arial"/>
          <w:i/>
          <w:iCs/>
        </w:rPr>
        <w:t xml:space="preserve"> </w:t>
      </w:r>
      <w:r w:rsidRPr="006B4DCC">
        <w:rPr>
          <w:rFonts w:cs="Arial"/>
        </w:rPr>
        <w:t>во время переговоров поведение человека нередко представляет</w:t>
      </w:r>
      <w:r w:rsidRPr="006B4DCC">
        <w:rPr>
          <w:rFonts w:cs="Arial"/>
          <w:i/>
          <w:iCs/>
        </w:rPr>
        <w:t xml:space="preserve"> </w:t>
      </w:r>
      <w:r w:rsidRPr="006B4DCC">
        <w:rPr>
          <w:rFonts w:cs="Arial"/>
        </w:rPr>
        <w:t>собой комплекс реакций Родителя</w:t>
      </w:r>
      <w:r w:rsidRPr="006B4DCC">
        <w:t>,</w:t>
      </w:r>
      <w:r w:rsidRPr="006B4DCC">
        <w:rPr>
          <w:rFonts w:cs="Arial"/>
        </w:rPr>
        <w:t xml:space="preserve"> Взрослого и Ребенка</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i/>
          <w:iCs/>
        </w:rPr>
        <w:t>во</w:t>
      </w:r>
      <w:r w:rsidRPr="006B4DCC">
        <w:rPr>
          <w:i/>
          <w:iCs/>
        </w:rPr>
        <w:t>-</w:t>
      </w:r>
      <w:r w:rsidRPr="006B4DCC">
        <w:rPr>
          <w:rFonts w:cs="Arial"/>
          <w:i/>
          <w:iCs/>
        </w:rPr>
        <w:t>вторых</w:t>
      </w:r>
      <w:r w:rsidRPr="006B4DCC">
        <w:rPr>
          <w:i/>
          <w:iCs/>
        </w:rPr>
        <w:t>,</w:t>
      </w:r>
      <w:r w:rsidRPr="006B4DCC">
        <w:rPr>
          <w:rFonts w:cs="Arial"/>
          <w:i/>
          <w:iCs/>
        </w:rPr>
        <w:t xml:space="preserve"> </w:t>
      </w:r>
      <w:r w:rsidRPr="006B4DCC">
        <w:rPr>
          <w:rFonts w:cs="Arial"/>
        </w:rPr>
        <w:t>каждое из эго</w:t>
      </w:r>
      <w:r w:rsidRPr="006B4DCC">
        <w:t>-</w:t>
      </w:r>
      <w:r w:rsidRPr="006B4DCC">
        <w:rPr>
          <w:rFonts w:cs="Arial"/>
        </w:rPr>
        <w:t>состояний имеет как положительные</w:t>
      </w:r>
      <w:r w:rsidRPr="006B4DCC">
        <w:t>,</w:t>
      </w:r>
      <w:r w:rsidRPr="006B4DCC">
        <w:rPr>
          <w:rFonts w:cs="Arial"/>
          <w:i/>
          <w:iCs/>
        </w:rPr>
        <w:t xml:space="preserve"> </w:t>
      </w:r>
      <w:r w:rsidRPr="006B4DCC">
        <w:rPr>
          <w:rFonts w:cs="Arial"/>
        </w:rPr>
        <w:t>так и</w:t>
      </w:r>
      <w:r w:rsidRPr="006B4DCC">
        <w:rPr>
          <w:rFonts w:cs="Arial"/>
          <w:i/>
          <w:iCs/>
        </w:rPr>
        <w:t xml:space="preserve"> </w:t>
      </w:r>
      <w:r w:rsidRPr="006B4DCC">
        <w:rPr>
          <w:rFonts w:cs="Arial"/>
        </w:rPr>
        <w:t>отрицательные черты</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i/>
          <w:iCs/>
        </w:rPr>
        <w:t>в</w:t>
      </w:r>
      <w:r w:rsidRPr="006B4DCC">
        <w:rPr>
          <w:i/>
          <w:iCs/>
        </w:rPr>
        <w:t>-</w:t>
      </w:r>
      <w:r w:rsidRPr="006B4DCC">
        <w:rPr>
          <w:rFonts w:cs="Arial"/>
          <w:i/>
          <w:iCs/>
        </w:rPr>
        <w:t>третьих</w:t>
      </w:r>
      <w:r w:rsidRPr="006B4DCC">
        <w:rPr>
          <w:i/>
          <w:iCs/>
        </w:rPr>
        <w:t>,</w:t>
      </w:r>
      <w:r w:rsidRPr="006B4DCC">
        <w:rPr>
          <w:rFonts w:cs="Arial"/>
          <w:i/>
          <w:iCs/>
        </w:rPr>
        <w:t xml:space="preserve"> </w:t>
      </w:r>
      <w:r w:rsidRPr="006B4DCC">
        <w:rPr>
          <w:rFonts w:cs="Arial"/>
        </w:rPr>
        <w:t>мы определяет эго</w:t>
      </w:r>
      <w:r w:rsidRPr="006B4DCC">
        <w:t>-</w:t>
      </w:r>
      <w:r w:rsidRPr="006B4DCC">
        <w:rPr>
          <w:rFonts w:cs="Arial"/>
        </w:rPr>
        <w:t>состояние человека</w:t>
      </w:r>
      <w:r w:rsidRPr="006B4DCC">
        <w:t>,</w:t>
      </w:r>
      <w:r w:rsidRPr="006B4DCC">
        <w:rPr>
          <w:rFonts w:cs="Arial"/>
          <w:i/>
          <w:iCs/>
        </w:rPr>
        <w:t xml:space="preserve"> </w:t>
      </w:r>
      <w:r w:rsidRPr="006B4DCC">
        <w:rPr>
          <w:rFonts w:cs="Arial"/>
        </w:rPr>
        <w:t>ориентируясь не только</w:t>
      </w:r>
      <w:r w:rsidRPr="006B4DCC">
        <w:rPr>
          <w:rFonts w:cs="Arial"/>
          <w:i/>
          <w:iCs/>
        </w:rPr>
        <w:t xml:space="preserve"> </w:t>
      </w:r>
      <w:r w:rsidRPr="006B4DCC">
        <w:rPr>
          <w:rFonts w:cs="Arial"/>
        </w:rPr>
        <w:t>на слова и их смысл</w:t>
      </w:r>
      <w:r w:rsidRPr="006B4DCC">
        <w:t>,</w:t>
      </w:r>
      <w:r w:rsidRPr="006B4DCC">
        <w:rPr>
          <w:rFonts w:cs="Arial"/>
        </w:rPr>
        <w:t xml:space="preserve"> но и на интонации</w:t>
      </w:r>
      <w:r w:rsidRPr="006B4DCC">
        <w:t>,</w:t>
      </w:r>
      <w:r w:rsidRPr="006B4DCC">
        <w:rPr>
          <w:rFonts w:cs="Arial"/>
        </w:rPr>
        <w:t xml:space="preserve"> позу</w:t>
      </w:r>
      <w:r w:rsidRPr="006B4DCC">
        <w:t>,</w:t>
      </w:r>
      <w:r w:rsidRPr="006B4DCC">
        <w:rPr>
          <w:rFonts w:cs="Arial"/>
        </w:rPr>
        <w:t xml:space="preserve"> жесты и выражение лица собеседника</w:t>
      </w:r>
      <w:r w:rsidRPr="006B4DCC">
        <w:t>.</w:t>
      </w:r>
      <w:r w:rsidRPr="006B4DCC">
        <w:rPr>
          <w:rFonts w:cs="Arial"/>
        </w:rPr>
        <w:t xml:space="preserve"> Эго</w:t>
      </w:r>
      <w:r w:rsidRPr="006B4DCC">
        <w:t>-</w:t>
      </w:r>
      <w:r w:rsidRPr="006B4DCC">
        <w:rPr>
          <w:rFonts w:cs="Arial"/>
        </w:rPr>
        <w:t>состояния более четко проявляются в общении один на один</w:t>
      </w:r>
      <w:r w:rsidRPr="006B4DCC">
        <w:t>.</w:t>
      </w:r>
    </w:p>
    <w:p w:rsidR="00815E5C" w:rsidRPr="006B4DCC" w:rsidRDefault="00815E5C" w:rsidP="00093980">
      <w:pPr>
        <w:widowControl w:val="0"/>
        <w:autoSpaceDE w:val="0"/>
        <w:autoSpaceDN w:val="0"/>
        <w:adjustRightInd w:val="0"/>
        <w:ind w:firstLine="709"/>
      </w:pPr>
      <w:bookmarkStart w:id="86" w:name="page209"/>
      <w:bookmarkEnd w:id="86"/>
      <w:r w:rsidRPr="006B4DCC">
        <w:rPr>
          <w:rFonts w:cs="Arial"/>
        </w:rPr>
        <w:t xml:space="preserve">К достоинствам трансакционного анализа </w:t>
      </w:r>
      <w:r w:rsidRPr="006B4DCC">
        <w:t>(</w:t>
      </w:r>
      <w:r w:rsidRPr="006B4DCC">
        <w:rPr>
          <w:rFonts w:cs="Arial"/>
        </w:rPr>
        <w:t>ТА</w:t>
      </w:r>
      <w:r w:rsidRPr="006B4DCC">
        <w:t>)</w:t>
      </w:r>
      <w:r w:rsidRPr="006B4DCC">
        <w:rPr>
          <w:rFonts w:cs="Arial"/>
        </w:rPr>
        <w:t xml:space="preserve"> следует отнести</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ТА позволяет многим сотрудникам организации глубже осознать движущие силы собственного поведения и реакции других людей в организации и окружающем мире</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ТА позволяет добиться существенного повышения продуктивности межличностных коммуникаций</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Наибольшую отдачу обучение трансакционному анализу позволяет получить в торговле и в других сферах деятельности</w:t>
      </w:r>
      <w:r w:rsidRPr="006B4DCC">
        <w:t>,</w:t>
      </w:r>
      <w:r w:rsidRPr="006B4DCC">
        <w:rPr>
          <w:rFonts w:cs="Arial"/>
        </w:rPr>
        <w:t xml:space="preserve"> в которых успех во многом определяется отношениями сотрудников организации с покупателями</w:t>
      </w:r>
      <w:r w:rsidRPr="006B4DCC">
        <w:t>.</w:t>
      </w:r>
    </w:p>
    <w:p w:rsidR="00815E5C" w:rsidRDefault="00815E5C" w:rsidP="00093980">
      <w:pPr>
        <w:widowControl w:val="0"/>
        <w:autoSpaceDE w:val="0"/>
        <w:autoSpaceDN w:val="0"/>
        <w:adjustRightInd w:val="0"/>
        <w:ind w:firstLine="709"/>
        <w:rPr>
          <w:lang w:val="kk-KZ"/>
        </w:rPr>
      </w:pPr>
    </w:p>
    <w:p w:rsidR="00815E5C" w:rsidRPr="008C0B2F" w:rsidRDefault="00815E5C" w:rsidP="00093980">
      <w:pPr>
        <w:widowControl w:val="0"/>
        <w:autoSpaceDE w:val="0"/>
        <w:autoSpaceDN w:val="0"/>
        <w:adjustRightInd w:val="0"/>
        <w:ind w:firstLine="709"/>
        <w:rPr>
          <w:lang w:val="kk-KZ"/>
        </w:rPr>
      </w:pPr>
    </w:p>
    <w:p w:rsidR="00815E5C" w:rsidRPr="006B4DCC" w:rsidRDefault="00815E5C" w:rsidP="00093980">
      <w:pPr>
        <w:widowControl w:val="0"/>
        <w:numPr>
          <w:ilvl w:val="0"/>
          <w:numId w:val="55"/>
        </w:numPr>
        <w:overflowPunct w:val="0"/>
        <w:autoSpaceDE w:val="0"/>
        <w:autoSpaceDN w:val="0"/>
        <w:adjustRightInd w:val="0"/>
        <w:jc w:val="both"/>
        <w:rPr>
          <w:b/>
          <w:bCs/>
          <w:i/>
          <w:iCs/>
        </w:rPr>
      </w:pPr>
      <w:r w:rsidRPr="006B4DCC">
        <w:rPr>
          <w:rFonts w:cs="Arial"/>
          <w:b/>
          <w:bCs/>
          <w:i/>
          <w:iCs/>
          <w:u w:val="single"/>
        </w:rPr>
        <w:t xml:space="preserve">Проблемы власти и политики организации </w:t>
      </w:r>
    </w:p>
    <w:p w:rsidR="00815E5C" w:rsidRPr="006B4DCC" w:rsidRDefault="00815E5C" w:rsidP="00093980">
      <w:pPr>
        <w:widowControl w:val="0"/>
        <w:autoSpaceDE w:val="0"/>
        <w:autoSpaceDN w:val="0"/>
        <w:adjustRightInd w:val="0"/>
        <w:ind w:firstLine="709"/>
      </w:pPr>
    </w:p>
    <w:p w:rsidR="00815E5C" w:rsidRPr="006B4DCC" w:rsidRDefault="00815E5C" w:rsidP="00093980">
      <w:pPr>
        <w:widowControl w:val="0"/>
        <w:overflowPunct w:val="0"/>
        <w:autoSpaceDE w:val="0"/>
        <w:autoSpaceDN w:val="0"/>
        <w:adjustRightInd w:val="0"/>
        <w:ind w:firstLine="709"/>
        <w:jc w:val="both"/>
      </w:pPr>
      <w:r w:rsidRPr="006B4DCC">
        <w:rPr>
          <w:rFonts w:cs="Arial"/>
        </w:rPr>
        <w:t>Каждый менеджер обладает определенной властью и постоянно принимает участие или инициирует некие политические акции</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b/>
          <w:bCs/>
        </w:rPr>
        <w:t xml:space="preserve">Власть </w:t>
      </w:r>
      <w:r w:rsidRPr="006B4DCC">
        <w:t>–</w:t>
      </w:r>
      <w:r w:rsidRPr="006B4DCC">
        <w:rPr>
          <w:rFonts w:cs="Arial"/>
          <w:b/>
          <w:bCs/>
        </w:rPr>
        <w:t xml:space="preserve"> </w:t>
      </w:r>
      <w:r w:rsidRPr="006B4DCC">
        <w:rPr>
          <w:rFonts w:cs="Arial"/>
        </w:rPr>
        <w:t>это способность человека воздействовать на других людей и</w:t>
      </w:r>
      <w:r w:rsidRPr="006B4DCC">
        <w:rPr>
          <w:rFonts w:cs="Arial"/>
          <w:b/>
          <w:bCs/>
        </w:rPr>
        <w:t xml:space="preserve"> </w:t>
      </w:r>
      <w:r w:rsidRPr="006B4DCC">
        <w:rPr>
          <w:rFonts w:cs="Arial"/>
        </w:rPr>
        <w:t>события</w:t>
      </w:r>
      <w:r w:rsidRPr="006B4DCC">
        <w:t>,</w:t>
      </w:r>
      <w:r w:rsidRPr="006B4DCC">
        <w:rPr>
          <w:rFonts w:cs="Arial"/>
        </w:rPr>
        <w:t xml:space="preserve"> основной капитал руководителя</w:t>
      </w:r>
      <w:r w:rsidRPr="006B4DCC">
        <w:t>,</w:t>
      </w:r>
      <w:r w:rsidRPr="006B4DCC">
        <w:rPr>
          <w:rFonts w:cs="Arial"/>
        </w:rPr>
        <w:t xml:space="preserve"> методы распространения его влияния</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Отличие власти от властных полномочий состоит в том</w:t>
      </w:r>
      <w:r w:rsidRPr="006B4DCC">
        <w:t>,</w:t>
      </w:r>
      <w:r w:rsidRPr="006B4DCC">
        <w:rPr>
          <w:rFonts w:cs="Arial"/>
        </w:rPr>
        <w:t xml:space="preserve"> что последние делегируются менеджеру вышестоящим руководством</w:t>
      </w:r>
      <w:r w:rsidRPr="006B4DCC">
        <w:t>.</w:t>
      </w:r>
      <w:r w:rsidRPr="006B4DCC">
        <w:rPr>
          <w:rFonts w:cs="Arial"/>
        </w:rPr>
        <w:t xml:space="preserve"> А власть вам никто не делегирует</w:t>
      </w:r>
      <w:r w:rsidRPr="006B4DCC">
        <w:t>,</w:t>
      </w:r>
      <w:r w:rsidRPr="006B4DCC">
        <w:rPr>
          <w:rFonts w:cs="Arial"/>
        </w:rPr>
        <w:t xml:space="preserve"> она зарабатывается с помощью личных качеств</w:t>
      </w:r>
      <w:r w:rsidRPr="006B4DCC">
        <w:t>,</w:t>
      </w:r>
      <w:r w:rsidRPr="006B4DCC">
        <w:rPr>
          <w:rFonts w:cs="Arial"/>
        </w:rPr>
        <w:t xml:space="preserve"> активной деятельности</w:t>
      </w:r>
      <w:r w:rsidRPr="006B4DCC">
        <w:t>,</w:t>
      </w:r>
      <w:r w:rsidRPr="006B4DCC">
        <w:rPr>
          <w:rFonts w:cs="Arial"/>
        </w:rPr>
        <w:t xml:space="preserve"> умения воспользоваться возникшей ситуацией</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Принято выделять пять основных типов </w:t>
      </w:r>
      <w:r w:rsidRPr="006B4DCC">
        <w:t>(</w:t>
      </w:r>
      <w:r w:rsidRPr="006B4DCC">
        <w:rPr>
          <w:rFonts w:cs="Arial"/>
        </w:rPr>
        <w:t>и соответственно источников</w:t>
      </w:r>
      <w:r w:rsidRPr="006B4DCC">
        <w:t>)</w:t>
      </w:r>
      <w:r w:rsidRPr="006B4DCC">
        <w:rPr>
          <w:rFonts w:cs="Arial"/>
        </w:rPr>
        <w:t xml:space="preserve"> власти</w:t>
      </w:r>
      <w:r w:rsidRPr="006B4DCC">
        <w:t>:</w:t>
      </w:r>
    </w:p>
    <w:p w:rsidR="00815E5C" w:rsidRPr="006B4DCC" w:rsidRDefault="00815E5C" w:rsidP="00093980">
      <w:pPr>
        <w:widowControl w:val="0"/>
        <w:autoSpaceDE w:val="0"/>
        <w:autoSpaceDN w:val="0"/>
        <w:adjustRightInd w:val="0"/>
        <w:ind w:firstLine="709"/>
      </w:pPr>
      <w:r w:rsidRPr="006B4DCC">
        <w:rPr>
          <w:rFonts w:cs="Arial"/>
          <w:i/>
          <w:iCs/>
        </w:rPr>
        <w:t>Личная власть</w:t>
      </w:r>
    </w:p>
    <w:p w:rsidR="00815E5C" w:rsidRPr="006B4DCC" w:rsidRDefault="00815E5C" w:rsidP="00093980">
      <w:pPr>
        <w:widowControl w:val="0"/>
        <w:overflowPunct w:val="0"/>
        <w:autoSpaceDE w:val="0"/>
        <w:autoSpaceDN w:val="0"/>
        <w:adjustRightInd w:val="0"/>
        <w:ind w:firstLine="709"/>
        <w:jc w:val="both"/>
      </w:pPr>
      <w:r w:rsidRPr="006B4DCC">
        <w:rPr>
          <w:rFonts w:cs="Arial"/>
        </w:rPr>
        <w:t xml:space="preserve">Источниками </w:t>
      </w:r>
      <w:r w:rsidRPr="006B4DCC">
        <w:rPr>
          <w:rFonts w:cs="Arial"/>
          <w:i/>
          <w:iCs/>
        </w:rPr>
        <w:t>личной власти</w:t>
      </w:r>
      <w:r w:rsidRPr="006B4DCC">
        <w:rPr>
          <w:rFonts w:cs="Arial"/>
        </w:rPr>
        <w:t xml:space="preserve"> являются индивидуальные черты каждого руководителя</w:t>
      </w:r>
      <w:r w:rsidRPr="006B4DCC">
        <w:t>,</w:t>
      </w:r>
      <w:r w:rsidRPr="006B4DCC">
        <w:rPr>
          <w:rFonts w:cs="Arial"/>
        </w:rPr>
        <w:t xml:space="preserve"> его умение стимулировать развитие подчиненных своими личными</w:t>
      </w:r>
      <w:r w:rsidRPr="006B4DCC">
        <w:t>,</w:t>
      </w:r>
      <w:r w:rsidRPr="006B4DCC">
        <w:rPr>
          <w:rFonts w:cs="Arial"/>
        </w:rPr>
        <w:t xml:space="preserve"> наиболее сильными качествами</w:t>
      </w:r>
      <w:r w:rsidRPr="006B4DCC">
        <w:t>.</w:t>
      </w:r>
      <w:r w:rsidRPr="006B4DCC">
        <w:rPr>
          <w:rFonts w:cs="Arial"/>
        </w:rPr>
        <w:t xml:space="preserve"> Такие руководители инстинктивно чувствуют потребности людей и обещают</w:t>
      </w:r>
      <w:r w:rsidRPr="006B4DCC">
        <w:t>,</w:t>
      </w:r>
      <w:r w:rsidRPr="006B4DCC">
        <w:rPr>
          <w:rFonts w:cs="Arial"/>
        </w:rPr>
        <w:t xml:space="preserve"> что обязательно добьются их удовлетворения</w:t>
      </w:r>
      <w:r w:rsidRPr="006B4DCC">
        <w:t>.</w:t>
      </w:r>
    </w:p>
    <w:p w:rsidR="00815E5C" w:rsidRPr="006B4DCC" w:rsidRDefault="00815E5C" w:rsidP="00093980">
      <w:pPr>
        <w:widowControl w:val="0"/>
        <w:overflowPunct w:val="0"/>
        <w:autoSpaceDE w:val="0"/>
        <w:autoSpaceDN w:val="0"/>
        <w:adjustRightInd w:val="0"/>
        <w:ind w:firstLine="709"/>
        <w:jc w:val="both"/>
        <w:rPr>
          <w:rFonts w:cs="Arial"/>
        </w:rPr>
      </w:pPr>
      <w:r w:rsidRPr="006B4DCC">
        <w:rPr>
          <w:rFonts w:cs="Arial"/>
          <w:i/>
          <w:iCs/>
        </w:rPr>
        <w:t xml:space="preserve">Законная власть Законную власть </w:t>
      </w:r>
      <w:r w:rsidRPr="006B4DCC">
        <w:t>(</w:t>
      </w:r>
      <w:r w:rsidRPr="006B4DCC">
        <w:rPr>
          <w:rFonts w:cs="Arial"/>
        </w:rPr>
        <w:t>должностные</w:t>
      </w:r>
      <w:r w:rsidRPr="006B4DCC">
        <w:t>,</w:t>
      </w:r>
      <w:r w:rsidRPr="006B4DCC">
        <w:rPr>
          <w:rFonts w:cs="Arial"/>
          <w:i/>
          <w:iCs/>
        </w:rPr>
        <w:t xml:space="preserve"> </w:t>
      </w:r>
      <w:r w:rsidRPr="006B4DCC">
        <w:rPr>
          <w:rFonts w:cs="Arial"/>
        </w:rPr>
        <w:t>официальные властные полномочия</w:t>
      </w:r>
      <w:r w:rsidRPr="006B4DCC">
        <w:t xml:space="preserve">) </w:t>
      </w:r>
      <w:r w:rsidRPr="006B4DCC">
        <w:rPr>
          <w:rFonts w:cs="Arial"/>
        </w:rPr>
        <w:t xml:space="preserve">лидер получает из </w:t>
      </w:r>
      <w:r w:rsidRPr="006B4DCC">
        <w:t>«</w:t>
      </w:r>
      <w:r w:rsidRPr="006B4DCC">
        <w:rPr>
          <w:rFonts w:cs="Arial"/>
        </w:rPr>
        <w:t>рук</w:t>
      </w:r>
      <w:r w:rsidRPr="006B4DCC">
        <w:t>»</w:t>
      </w:r>
      <w:r w:rsidRPr="006B4DCC">
        <w:rPr>
          <w:rFonts w:cs="Arial"/>
        </w:rPr>
        <w:t xml:space="preserve"> высшего руководства организации</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rPr>
        <w:t>Легитимная власть позволяет руководителям осуществлять управление ресурсами</w:t>
      </w:r>
      <w:r w:rsidRPr="006B4DCC">
        <w:t>,</w:t>
      </w:r>
      <w:r w:rsidRPr="006B4DCC">
        <w:rPr>
          <w:rFonts w:cs="Arial"/>
        </w:rPr>
        <w:t xml:space="preserve"> вознаграждать и наказывать подчиненных</w:t>
      </w:r>
      <w:r w:rsidRPr="006B4DCC">
        <w:t>.</w:t>
      </w:r>
      <w:r w:rsidRPr="006B4DCC">
        <w:rPr>
          <w:rFonts w:cs="Arial"/>
        </w:rPr>
        <w:t xml:space="preserve"> Законная власть обычно не подвергается сомнениям</w:t>
      </w:r>
      <w:r w:rsidRPr="006B4DCC">
        <w:t>,</w:t>
      </w:r>
      <w:bookmarkStart w:id="87" w:name="page211"/>
      <w:bookmarkEnd w:id="87"/>
      <w:r w:rsidRPr="006B4DCC">
        <w:t xml:space="preserve"> </w:t>
      </w:r>
      <w:r w:rsidRPr="006B4DCC">
        <w:rPr>
          <w:rFonts w:cs="Arial"/>
        </w:rPr>
        <w:t>так как воспринимается большинством как желательная и необходимая</w:t>
      </w:r>
      <w:r w:rsidRPr="006B4DCC">
        <w:t>,</w:t>
      </w:r>
      <w:r w:rsidRPr="006B4DCC">
        <w:rPr>
          <w:rFonts w:cs="Arial"/>
        </w:rPr>
        <w:t xml:space="preserve"> способствующая поддержанию порядка и уменьшению анархии в обществе</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i/>
          <w:iCs/>
        </w:rPr>
        <w:t xml:space="preserve">Экспертная власть Экспертная власть </w:t>
      </w:r>
      <w:r w:rsidRPr="006B4DCC">
        <w:t>(</w:t>
      </w:r>
      <w:r w:rsidRPr="006B4DCC">
        <w:rPr>
          <w:rFonts w:cs="Arial"/>
        </w:rPr>
        <w:t>власть</w:t>
      </w:r>
      <w:r w:rsidRPr="006B4DCC">
        <w:t>,</w:t>
      </w:r>
      <w:r w:rsidRPr="006B4DCC">
        <w:rPr>
          <w:rFonts w:cs="Arial"/>
          <w:i/>
          <w:iCs/>
        </w:rPr>
        <w:t xml:space="preserve"> </w:t>
      </w:r>
      <w:r w:rsidRPr="006B4DCC">
        <w:rPr>
          <w:rFonts w:cs="Arial"/>
        </w:rPr>
        <w:t>основанная на знаниях</w:t>
      </w:r>
      <w:r w:rsidRPr="006B4DCC">
        <w:t>)</w:t>
      </w:r>
      <w:r w:rsidRPr="006B4DCC">
        <w:rPr>
          <w:rFonts w:cs="Arial"/>
          <w:i/>
          <w:iCs/>
        </w:rPr>
        <w:t xml:space="preserve"> </w:t>
      </w:r>
      <w:r w:rsidRPr="006B4DCC">
        <w:rPr>
          <w:rFonts w:cs="Arial"/>
        </w:rPr>
        <w:t>возникает как результат специального обучения</w:t>
      </w:r>
      <w:r w:rsidRPr="006B4DCC">
        <w:t>,</w:t>
      </w:r>
      <w:r w:rsidRPr="006B4DCC">
        <w:rPr>
          <w:rFonts w:cs="Arial"/>
        </w:rPr>
        <w:t xml:space="preserve"> основывается на компетентности лидера и его информированности о сущности сложных ситуаций</w:t>
      </w:r>
      <w:r w:rsidRPr="006B4DCC">
        <w:t>.</w:t>
      </w:r>
      <w:r w:rsidRPr="006B4DCC">
        <w:rPr>
          <w:rFonts w:cs="Arial"/>
        </w:rPr>
        <w:t xml:space="preserve"> Ее уровень зависит от образования</w:t>
      </w:r>
      <w:r w:rsidRPr="006B4DCC">
        <w:t>,</w:t>
      </w:r>
      <w:r w:rsidRPr="006B4DCC">
        <w:rPr>
          <w:rFonts w:cs="Arial"/>
        </w:rPr>
        <w:t xml:space="preserve"> обучения и опыта</w:t>
      </w:r>
      <w:r w:rsidRPr="006B4DCC">
        <w:t>,</w:t>
      </w:r>
      <w:r w:rsidRPr="006B4DCC">
        <w:rPr>
          <w:rFonts w:cs="Arial"/>
        </w:rPr>
        <w:t xml:space="preserve"> а значит</w:t>
      </w:r>
      <w:r w:rsidRPr="006B4DCC">
        <w:t>,</w:t>
      </w:r>
      <w:r w:rsidRPr="006B4DCC">
        <w:rPr>
          <w:rFonts w:cs="Arial"/>
        </w:rPr>
        <w:t xml:space="preserve"> ее значение в нашем технологическом обществе возрастает</w:t>
      </w:r>
      <w:r w:rsidRPr="006B4DCC">
        <w:t>.</w:t>
      </w:r>
    </w:p>
    <w:p w:rsidR="00815E5C" w:rsidRPr="006B4DCC" w:rsidRDefault="00815E5C" w:rsidP="00093980">
      <w:pPr>
        <w:widowControl w:val="0"/>
        <w:overflowPunct w:val="0"/>
        <w:autoSpaceDE w:val="0"/>
        <w:autoSpaceDN w:val="0"/>
        <w:adjustRightInd w:val="0"/>
        <w:ind w:firstLine="709"/>
        <w:jc w:val="both"/>
      </w:pPr>
      <w:r w:rsidRPr="006B4DCC">
        <w:rPr>
          <w:rFonts w:cs="Arial"/>
          <w:i/>
          <w:iCs/>
        </w:rPr>
        <w:t>Власть</w:t>
      </w:r>
      <w:r w:rsidRPr="006B4DCC">
        <w:rPr>
          <w:i/>
          <w:iCs/>
        </w:rPr>
        <w:t>,</w:t>
      </w:r>
      <w:r w:rsidRPr="006B4DCC">
        <w:rPr>
          <w:rFonts w:cs="Arial"/>
          <w:i/>
          <w:iCs/>
        </w:rPr>
        <w:t xml:space="preserve"> основанная на вознаграждении Власть</w:t>
      </w:r>
      <w:r w:rsidRPr="006B4DCC">
        <w:rPr>
          <w:i/>
          <w:iCs/>
        </w:rPr>
        <w:t>,</w:t>
      </w:r>
      <w:r w:rsidRPr="006B4DCC">
        <w:rPr>
          <w:rFonts w:cs="Arial"/>
          <w:i/>
          <w:iCs/>
        </w:rPr>
        <w:t xml:space="preserve"> основанная на вознаграждении</w:t>
      </w:r>
      <w:r w:rsidRPr="006B4DCC">
        <w:t>,</w:t>
      </w:r>
      <w:r w:rsidRPr="006B4DCC">
        <w:rPr>
          <w:rFonts w:cs="Arial"/>
          <w:i/>
          <w:iCs/>
        </w:rPr>
        <w:t xml:space="preserve"> </w:t>
      </w:r>
      <w:r w:rsidRPr="006B4DCC">
        <w:rPr>
          <w:rFonts w:cs="Arial"/>
        </w:rPr>
        <w:t>берет начало</w:t>
      </w:r>
      <w:r w:rsidRPr="006B4DCC">
        <w:t>:</w:t>
      </w:r>
    </w:p>
    <w:p w:rsidR="00815E5C" w:rsidRPr="006B4DCC" w:rsidRDefault="00815E5C" w:rsidP="00093980">
      <w:pPr>
        <w:widowControl w:val="0"/>
        <w:numPr>
          <w:ilvl w:val="0"/>
          <w:numId w:val="50"/>
        </w:numPr>
        <w:tabs>
          <w:tab w:val="clear" w:pos="720"/>
          <w:tab w:val="num" w:pos="1170"/>
        </w:tabs>
        <w:overflowPunct w:val="0"/>
        <w:autoSpaceDE w:val="0"/>
        <w:autoSpaceDN w:val="0"/>
        <w:adjustRightInd w:val="0"/>
        <w:ind w:left="0" w:firstLine="709"/>
        <w:jc w:val="both"/>
      </w:pPr>
      <w:r w:rsidRPr="006B4DCC">
        <w:rPr>
          <w:rFonts w:cs="Arial"/>
        </w:rPr>
        <w:t>из имеющейся у человека возможности контролировать и управлять некими благами</w:t>
      </w:r>
      <w:r w:rsidRPr="006B4DCC">
        <w:t>,</w:t>
      </w:r>
      <w:r w:rsidRPr="006B4DCC">
        <w:rPr>
          <w:rFonts w:cs="Arial"/>
        </w:rPr>
        <w:t xml:space="preserve"> имеющими ценность в глазах других людей </w:t>
      </w:r>
      <w:r w:rsidRPr="006B4DCC">
        <w:t>(</w:t>
      </w:r>
      <w:r w:rsidRPr="006B4DCC">
        <w:rPr>
          <w:rFonts w:cs="Arial"/>
        </w:rPr>
        <w:t>повышение заработной платы</w:t>
      </w:r>
      <w:r w:rsidRPr="006B4DCC">
        <w:t>,</w:t>
      </w:r>
      <w:r w:rsidRPr="006B4DCC">
        <w:rPr>
          <w:rFonts w:cs="Arial"/>
        </w:rPr>
        <w:t xml:space="preserve"> повышение или перевод сотрудника</w:t>
      </w:r>
      <w:r w:rsidRPr="006B4DCC">
        <w:t>);</w:t>
      </w:r>
      <w:r w:rsidRPr="006B4DCC">
        <w:rPr>
          <w:rFonts w:cs="Arial"/>
        </w:rPr>
        <w:t xml:space="preserve"> </w:t>
      </w:r>
    </w:p>
    <w:p w:rsidR="00815E5C" w:rsidRPr="006B4DCC" w:rsidRDefault="00815E5C" w:rsidP="00093980">
      <w:pPr>
        <w:widowControl w:val="0"/>
        <w:numPr>
          <w:ilvl w:val="0"/>
          <w:numId w:val="50"/>
        </w:numPr>
        <w:tabs>
          <w:tab w:val="clear" w:pos="720"/>
          <w:tab w:val="num" w:pos="1170"/>
        </w:tabs>
        <w:overflowPunct w:val="0"/>
        <w:autoSpaceDE w:val="0"/>
        <w:autoSpaceDN w:val="0"/>
        <w:adjustRightInd w:val="0"/>
        <w:ind w:left="0" w:firstLine="709"/>
        <w:jc w:val="both"/>
      </w:pPr>
      <w:r w:rsidRPr="006B4DCC">
        <w:rPr>
          <w:rFonts w:cs="Arial"/>
        </w:rPr>
        <w:t>а также</w:t>
      </w:r>
      <w:r w:rsidRPr="006B4DCC">
        <w:t>,</w:t>
      </w:r>
      <w:r w:rsidRPr="006B4DCC">
        <w:rPr>
          <w:rFonts w:cs="Arial"/>
        </w:rPr>
        <w:t xml:space="preserve"> из способности помочь человеку добиться признания в организации</w:t>
      </w:r>
      <w:r w:rsidRPr="006B4DCC">
        <w:t>,</w:t>
      </w:r>
      <w:r w:rsidRPr="006B4DCC">
        <w:rPr>
          <w:rFonts w:cs="Arial"/>
        </w:rPr>
        <w:t xml:space="preserve"> внедрения в социальную группу или обеспечения положительной обратной реакции по результатам труда</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pPr>
      <w:r w:rsidRPr="006B4DCC">
        <w:rPr>
          <w:rFonts w:cs="Arial"/>
          <w:i/>
          <w:iCs/>
        </w:rPr>
        <w:t>Власть</w:t>
      </w:r>
      <w:r w:rsidRPr="006B4DCC">
        <w:rPr>
          <w:i/>
          <w:iCs/>
        </w:rPr>
        <w:t>,</w:t>
      </w:r>
      <w:r w:rsidRPr="006B4DCC">
        <w:rPr>
          <w:rFonts w:cs="Arial"/>
          <w:i/>
          <w:iCs/>
        </w:rPr>
        <w:t xml:space="preserve"> основанная на принуждении Власть</w:t>
      </w:r>
      <w:r w:rsidRPr="006B4DCC">
        <w:rPr>
          <w:i/>
          <w:iCs/>
        </w:rPr>
        <w:t>,</w:t>
      </w:r>
      <w:r w:rsidRPr="006B4DCC">
        <w:rPr>
          <w:rFonts w:cs="Arial"/>
          <w:i/>
          <w:iCs/>
        </w:rPr>
        <w:t xml:space="preserve"> основанная на принуждении </w:t>
      </w:r>
      <w:r w:rsidRPr="006B4DCC">
        <w:rPr>
          <w:rFonts w:cs="Arial"/>
        </w:rPr>
        <w:t>подразумевает</w:t>
      </w:r>
      <w:r w:rsidRPr="006B4DCC">
        <w:t>,</w:t>
      </w:r>
      <w:r w:rsidRPr="006B4DCC">
        <w:rPr>
          <w:rFonts w:cs="Arial"/>
          <w:i/>
          <w:iCs/>
        </w:rPr>
        <w:t xml:space="preserve"> </w:t>
      </w:r>
      <w:r w:rsidRPr="006B4DCC">
        <w:rPr>
          <w:rFonts w:cs="Arial"/>
        </w:rPr>
        <w:t>что человек имеет</w:t>
      </w:r>
      <w:r w:rsidRPr="006B4DCC">
        <w:rPr>
          <w:rFonts w:cs="Arial"/>
          <w:i/>
          <w:iCs/>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rPr>
        <w:t>возможность наказывать других людей или по крайней мере инициировать возможное наказание</w:t>
      </w:r>
      <w:r w:rsidRPr="006B4DCC">
        <w:t>.</w:t>
      </w:r>
      <w:r w:rsidRPr="006B4DCC">
        <w:rPr>
          <w:rFonts w:cs="Arial"/>
        </w:rPr>
        <w:t xml:space="preserve"> Власть через принуждение опирается на страх и нередко действенно стимулирует определенные действия людей в краткосрочном периоде</w:t>
      </w:r>
      <w:r w:rsidRPr="006B4DCC">
        <w:t>.</w:t>
      </w:r>
      <w:r w:rsidRPr="006B4DCC">
        <w:rPr>
          <w:rFonts w:cs="Arial"/>
        </w:rPr>
        <w:t xml:space="preserve"> В то же время она оказывает негативное влияние на работников</w:t>
      </w:r>
      <w:r w:rsidRPr="006B4DCC">
        <w:t>,</w:t>
      </w:r>
      <w:r w:rsidRPr="006B4DCC">
        <w:rPr>
          <w:rFonts w:cs="Arial"/>
        </w:rPr>
        <w:t xml:space="preserve"> в отношении которых используются меры принуждения</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rPr>
        <w:t>Достижение целей организации предполагает использование всех основных форм власти</w:t>
      </w:r>
      <w:r w:rsidRPr="006B4DCC">
        <w:t>,</w:t>
      </w:r>
      <w:r w:rsidRPr="006B4DCC">
        <w:rPr>
          <w:rFonts w:cs="Arial"/>
        </w:rPr>
        <w:t xml:space="preserve"> однако</w:t>
      </w:r>
      <w:r w:rsidRPr="006B4DCC">
        <w:t>,</w:t>
      </w:r>
      <w:r w:rsidRPr="006B4DCC">
        <w:rPr>
          <w:rFonts w:cs="Arial"/>
        </w:rPr>
        <w:t xml:space="preserve"> многие менеджеры и работники</w:t>
      </w:r>
      <w:r w:rsidRPr="006B4DCC">
        <w:t>,</w:t>
      </w:r>
      <w:r w:rsidRPr="006B4DCC">
        <w:rPr>
          <w:rFonts w:cs="Arial"/>
        </w:rPr>
        <w:t xml:space="preserve"> стремящиеся решить некие личные или групповые задачи</w:t>
      </w:r>
      <w:r w:rsidRPr="006B4DCC">
        <w:t>,</w:t>
      </w:r>
      <w:r w:rsidRPr="006B4DCC">
        <w:rPr>
          <w:rFonts w:cs="Arial"/>
        </w:rPr>
        <w:t xml:space="preserve"> нередко обращаются к дополнительным поведенческим инструментам</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pPr>
      <w:r w:rsidRPr="006B4DCC">
        <w:rPr>
          <w:rFonts w:cs="Arial"/>
          <w:b/>
          <w:bCs/>
        </w:rPr>
        <w:t xml:space="preserve">Организационная политика </w:t>
      </w:r>
      <w:r w:rsidRPr="006B4DCC">
        <w:t>–</w:t>
      </w:r>
      <w:r w:rsidRPr="006B4DCC">
        <w:rPr>
          <w:rFonts w:cs="Arial"/>
          <w:b/>
          <w:bCs/>
        </w:rPr>
        <w:t xml:space="preserve"> </w:t>
      </w:r>
      <w:r w:rsidRPr="006B4DCC">
        <w:rPr>
          <w:rFonts w:cs="Arial"/>
        </w:rPr>
        <w:t>это имеющее определенные цели</w:t>
      </w:r>
      <w:r w:rsidRPr="006B4DCC">
        <w:rPr>
          <w:rFonts w:cs="Arial"/>
          <w:b/>
          <w:bCs/>
        </w:rPr>
        <w:t xml:space="preserve"> </w:t>
      </w:r>
      <w:r w:rsidRPr="006B4DCC">
        <w:rPr>
          <w:rFonts w:cs="Arial"/>
        </w:rPr>
        <w:t>поведение людей</w:t>
      </w:r>
      <w:r w:rsidRPr="006B4DCC">
        <w:t>,</w:t>
      </w:r>
      <w:r w:rsidRPr="006B4DCC">
        <w:rPr>
          <w:rFonts w:cs="Arial"/>
        </w:rPr>
        <w:t xml:space="preserve"> призванное усилить их влияние или защитить их личные интересы</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pPr>
      <w:bookmarkStart w:id="88" w:name="page213"/>
      <w:bookmarkEnd w:id="88"/>
      <w:r w:rsidRPr="006B4DCC">
        <w:rPr>
          <w:rFonts w:cs="Arial"/>
        </w:rPr>
        <w:t xml:space="preserve">Согласно большинству проведенных в этой области исследований </w:t>
      </w:r>
      <w:r w:rsidRPr="006B4DCC">
        <w:t>(</w:t>
      </w:r>
      <w:r w:rsidRPr="006B4DCC">
        <w:rPr>
          <w:rFonts w:cs="Arial"/>
        </w:rPr>
        <w:t>приняли участие более</w:t>
      </w:r>
      <w:r w:rsidRPr="006B4DCC">
        <w:t xml:space="preserve"> 400 </w:t>
      </w:r>
      <w:r w:rsidRPr="006B4DCC">
        <w:rPr>
          <w:rFonts w:cs="Arial"/>
        </w:rPr>
        <w:t>менеджеров</w:t>
      </w:r>
      <w:r w:rsidRPr="006B4DCC">
        <w:t xml:space="preserve">) </w:t>
      </w:r>
      <w:r w:rsidRPr="006B4DCC">
        <w:rPr>
          <w:rFonts w:cs="Arial"/>
        </w:rPr>
        <w:t>были сделаны выводы</w:t>
      </w:r>
      <w:r w:rsidRPr="006B4DCC">
        <w:t>:</w:t>
      </w:r>
    </w:p>
    <w:p w:rsidR="00815E5C" w:rsidRPr="006B4DCC" w:rsidRDefault="00815E5C" w:rsidP="00093980">
      <w:pPr>
        <w:widowControl w:val="0"/>
        <w:numPr>
          <w:ilvl w:val="0"/>
          <w:numId w:val="51"/>
        </w:numPr>
        <w:tabs>
          <w:tab w:val="clear" w:pos="720"/>
          <w:tab w:val="num" w:pos="1156"/>
        </w:tabs>
        <w:overflowPunct w:val="0"/>
        <w:autoSpaceDE w:val="0"/>
        <w:autoSpaceDN w:val="0"/>
        <w:adjustRightInd w:val="0"/>
        <w:ind w:left="0" w:firstLine="709"/>
        <w:jc w:val="both"/>
        <w:rPr>
          <w:rFonts w:cs="Arial"/>
        </w:rPr>
      </w:pPr>
      <w:r w:rsidRPr="006B4DCC">
        <w:rPr>
          <w:rFonts w:cs="Arial"/>
        </w:rPr>
        <w:t>В большинстве организаций сотрудники используют одни и те же политические инструменты</w:t>
      </w:r>
      <w:r w:rsidRPr="006B4DCC">
        <w:t>;</w:t>
      </w:r>
      <w:r w:rsidRPr="006B4DCC">
        <w:rPr>
          <w:rFonts w:cs="Arial"/>
        </w:rPr>
        <w:t xml:space="preserve"> </w:t>
      </w:r>
    </w:p>
    <w:p w:rsidR="00815E5C" w:rsidRPr="006B4DCC" w:rsidRDefault="00815E5C" w:rsidP="00093980">
      <w:pPr>
        <w:widowControl w:val="0"/>
        <w:numPr>
          <w:ilvl w:val="0"/>
          <w:numId w:val="51"/>
        </w:numPr>
        <w:tabs>
          <w:tab w:val="clear" w:pos="720"/>
          <w:tab w:val="num" w:pos="1156"/>
        </w:tabs>
        <w:overflowPunct w:val="0"/>
        <w:autoSpaceDE w:val="0"/>
        <w:autoSpaceDN w:val="0"/>
        <w:adjustRightInd w:val="0"/>
        <w:ind w:left="0" w:firstLine="709"/>
        <w:jc w:val="both"/>
        <w:rPr>
          <w:rFonts w:cs="Arial"/>
        </w:rPr>
      </w:pPr>
      <w:r w:rsidRPr="006B4DCC">
        <w:rPr>
          <w:rFonts w:cs="Arial"/>
        </w:rPr>
        <w:t>Успех руководителя во многом зависит от того</w:t>
      </w:r>
      <w:r w:rsidRPr="006B4DCC">
        <w:t>,</w:t>
      </w:r>
      <w:r w:rsidRPr="006B4DCC">
        <w:rPr>
          <w:rFonts w:cs="Arial"/>
        </w:rPr>
        <w:t xml:space="preserve"> как хорошо он разбирается в политике</w:t>
      </w:r>
      <w:r w:rsidRPr="006B4DCC">
        <w:t>;</w:t>
      </w:r>
      <w:r w:rsidRPr="006B4DCC">
        <w:rPr>
          <w:rFonts w:cs="Arial"/>
        </w:rPr>
        <w:t xml:space="preserve"> </w:t>
      </w:r>
    </w:p>
    <w:p w:rsidR="00815E5C" w:rsidRPr="006B4DCC" w:rsidRDefault="00815E5C" w:rsidP="00093980">
      <w:pPr>
        <w:widowControl w:val="0"/>
        <w:numPr>
          <w:ilvl w:val="0"/>
          <w:numId w:val="51"/>
        </w:numPr>
        <w:tabs>
          <w:tab w:val="clear" w:pos="720"/>
          <w:tab w:val="num" w:pos="1156"/>
        </w:tabs>
        <w:overflowPunct w:val="0"/>
        <w:autoSpaceDE w:val="0"/>
        <w:autoSpaceDN w:val="0"/>
        <w:adjustRightInd w:val="0"/>
        <w:ind w:left="0" w:firstLine="709"/>
        <w:jc w:val="both"/>
        <w:rPr>
          <w:rFonts w:cs="Arial"/>
        </w:rPr>
      </w:pPr>
      <w:r w:rsidRPr="006B4DCC">
        <w:rPr>
          <w:rFonts w:cs="Arial"/>
        </w:rPr>
        <w:t>По мере продвижения менеджера по служебной лестнице значение политических методов руководства возрастает</w:t>
      </w:r>
      <w:r w:rsidRPr="006B4DCC">
        <w:t>;</w:t>
      </w:r>
      <w:r w:rsidRPr="006B4DCC">
        <w:rPr>
          <w:rFonts w:cs="Arial"/>
        </w:rPr>
        <w:t xml:space="preserve"> </w:t>
      </w:r>
    </w:p>
    <w:p w:rsidR="00815E5C" w:rsidRPr="006B4DCC" w:rsidRDefault="00815E5C" w:rsidP="00093980">
      <w:pPr>
        <w:widowControl w:val="0"/>
        <w:numPr>
          <w:ilvl w:val="0"/>
          <w:numId w:val="51"/>
        </w:numPr>
        <w:tabs>
          <w:tab w:val="clear" w:pos="720"/>
          <w:tab w:val="num" w:pos="1156"/>
        </w:tabs>
        <w:overflowPunct w:val="0"/>
        <w:autoSpaceDE w:val="0"/>
        <w:autoSpaceDN w:val="0"/>
        <w:adjustRightInd w:val="0"/>
        <w:ind w:left="0" w:firstLine="709"/>
        <w:jc w:val="both"/>
        <w:rPr>
          <w:rFonts w:cs="Arial"/>
        </w:rPr>
      </w:pPr>
      <w:r w:rsidRPr="006B4DCC">
        <w:rPr>
          <w:rFonts w:cs="Arial"/>
        </w:rPr>
        <w:t>Политические воздействия могут негативным образом воздействовать на эффективность деятельности организации</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rPr>
          <w:rFonts w:cs="Arial"/>
        </w:rPr>
      </w:pPr>
      <w:r w:rsidRPr="006B4DCC">
        <w:rPr>
          <w:rFonts w:cs="Arial"/>
        </w:rPr>
        <w:t>По мере приобретения опыта менеджеры осознают</w:t>
      </w:r>
      <w:r w:rsidRPr="006B4DCC">
        <w:t>,</w:t>
      </w:r>
      <w:r w:rsidRPr="006B4DCC">
        <w:rPr>
          <w:rFonts w:cs="Arial"/>
        </w:rPr>
        <w:t xml:space="preserve"> что источник их политической власти </w:t>
      </w:r>
      <w:r w:rsidRPr="006B4DCC">
        <w:t>–</w:t>
      </w:r>
      <w:r w:rsidRPr="006B4DCC">
        <w:rPr>
          <w:rFonts w:cs="Arial"/>
        </w:rPr>
        <w:t xml:space="preserve"> поддержка ключевых сотрудников организации или групп</w:t>
      </w:r>
      <w:r w:rsidRPr="006B4DCC">
        <w:t>,</w:t>
      </w:r>
      <w:r w:rsidRPr="006B4DCC">
        <w:rPr>
          <w:rFonts w:cs="Arial"/>
        </w:rPr>
        <w:t xml:space="preserve"> членами которых они являются</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firstLine="709"/>
        <w:jc w:val="both"/>
        <w:rPr>
          <w:rFonts w:cs="Arial"/>
        </w:rPr>
      </w:pPr>
      <w:r w:rsidRPr="006B4DCC">
        <w:rPr>
          <w:rFonts w:cs="Arial"/>
        </w:rPr>
        <w:t>Поскольку в продвижении по службе заинтересованы многие работники организации</w:t>
      </w:r>
      <w:r w:rsidRPr="006B4DCC">
        <w:t>,</w:t>
      </w:r>
      <w:r w:rsidRPr="006B4DCC">
        <w:rPr>
          <w:rFonts w:cs="Arial"/>
        </w:rPr>
        <w:t xml:space="preserve"> современные компании представляют собой плодороднейший </w:t>
      </w:r>
      <w:r w:rsidRPr="006B4DCC">
        <w:t>«</w:t>
      </w:r>
      <w:r w:rsidRPr="006B4DCC">
        <w:rPr>
          <w:rFonts w:cs="Arial"/>
        </w:rPr>
        <w:t>чернозем</w:t>
      </w:r>
      <w:r w:rsidRPr="006B4DCC">
        <w:t>»,</w:t>
      </w:r>
      <w:r w:rsidRPr="006B4DCC">
        <w:rPr>
          <w:rFonts w:cs="Arial"/>
        </w:rPr>
        <w:t xml:space="preserve"> на котором </w:t>
      </w:r>
      <w:r w:rsidRPr="006B4DCC">
        <w:t>«</w:t>
      </w:r>
      <w:r w:rsidRPr="006B4DCC">
        <w:rPr>
          <w:rFonts w:cs="Arial"/>
        </w:rPr>
        <w:t>распускаются</w:t>
      </w:r>
      <w:r w:rsidRPr="006B4DCC">
        <w:t>»</w:t>
      </w:r>
      <w:r w:rsidRPr="006B4DCC">
        <w:rPr>
          <w:rFonts w:cs="Arial"/>
        </w:rPr>
        <w:t xml:space="preserve"> самые разные политические </w:t>
      </w:r>
      <w:r w:rsidRPr="006B4DCC">
        <w:t>«</w:t>
      </w:r>
      <w:r w:rsidRPr="006B4DCC">
        <w:rPr>
          <w:rFonts w:cs="Arial"/>
        </w:rPr>
        <w:t>цветы</w:t>
      </w:r>
      <w:r w:rsidRPr="006B4DCC">
        <w:t>» (</w:t>
      </w:r>
      <w:r w:rsidRPr="006B4DCC">
        <w:rPr>
          <w:rFonts w:cs="Arial"/>
        </w:rPr>
        <w:t>участие в многосторонних договоренностях</w:t>
      </w:r>
      <w:r w:rsidRPr="006B4DCC">
        <w:t>,</w:t>
      </w:r>
      <w:r w:rsidRPr="006B4DCC">
        <w:rPr>
          <w:rFonts w:cs="Arial"/>
        </w:rPr>
        <w:t xml:space="preserve"> установка всевозможных преград на пути соперников и не менее </w:t>
      </w:r>
      <w:r w:rsidRPr="006B4DCC">
        <w:t>«</w:t>
      </w:r>
      <w:r w:rsidRPr="006B4DCC">
        <w:rPr>
          <w:rFonts w:cs="Arial"/>
        </w:rPr>
        <w:t>достойные</w:t>
      </w:r>
      <w:r w:rsidRPr="006B4DCC">
        <w:t>»</w:t>
      </w:r>
      <w:r w:rsidRPr="006B4DCC">
        <w:rPr>
          <w:rFonts w:cs="Arial"/>
        </w:rPr>
        <w:t xml:space="preserve"> политические акции</w:t>
      </w:r>
      <w:r w:rsidRPr="006B4DCC">
        <w:t>).</w:t>
      </w:r>
      <w:r w:rsidRPr="006B4DCC">
        <w:rPr>
          <w:rFonts w:cs="Arial"/>
        </w:rPr>
        <w:t xml:space="preserve"> Кроме того</w:t>
      </w:r>
      <w:r w:rsidRPr="006B4DCC">
        <w:t>,</w:t>
      </w:r>
      <w:r w:rsidRPr="006B4DCC">
        <w:rPr>
          <w:rFonts w:cs="Arial"/>
        </w:rPr>
        <w:t xml:space="preserve"> менеджер </w:t>
      </w:r>
      <w:r w:rsidRPr="006B4DCC">
        <w:t>–</w:t>
      </w:r>
      <w:r w:rsidRPr="006B4DCC">
        <w:rPr>
          <w:rFonts w:cs="Arial"/>
        </w:rPr>
        <w:t xml:space="preserve"> карьерист</w:t>
      </w:r>
      <w:r w:rsidRPr="006B4DCC">
        <w:t>,</w:t>
      </w:r>
      <w:r w:rsidRPr="006B4DCC">
        <w:rPr>
          <w:rFonts w:cs="Arial"/>
        </w:rPr>
        <w:t xml:space="preserve"> должен достаточно внимания уделять самоконтролю</w:t>
      </w:r>
      <w:r w:rsidRPr="006B4DCC">
        <w:t>,</w:t>
      </w:r>
      <w:r w:rsidRPr="006B4DCC">
        <w:rPr>
          <w:rFonts w:cs="Arial"/>
        </w:rPr>
        <w:t xml:space="preserve"> защите собственного имиджа и навыкам межличностного общения</w:t>
      </w:r>
      <w:r w:rsidRPr="006B4DCC">
        <w:t>.</w:t>
      </w:r>
      <w:r w:rsidRPr="006B4DCC">
        <w:rPr>
          <w:rFonts w:cs="Arial"/>
        </w:rPr>
        <w:t xml:space="preserve"> </w:t>
      </w:r>
    </w:p>
    <w:p w:rsidR="00815E5C" w:rsidRPr="006B4DCC" w:rsidRDefault="00815E5C" w:rsidP="00093980">
      <w:pPr>
        <w:widowControl w:val="0"/>
        <w:autoSpaceDE w:val="0"/>
        <w:autoSpaceDN w:val="0"/>
        <w:adjustRightInd w:val="0"/>
        <w:ind w:firstLine="709"/>
      </w:pPr>
    </w:p>
    <w:p w:rsidR="00815E5C" w:rsidRDefault="00815E5C" w:rsidP="00093980">
      <w:pPr>
        <w:widowControl w:val="0"/>
        <w:autoSpaceDE w:val="0"/>
        <w:autoSpaceDN w:val="0"/>
        <w:adjustRightInd w:val="0"/>
        <w:ind w:firstLine="709"/>
        <w:rPr>
          <w:b/>
        </w:rPr>
      </w:pPr>
      <w:r w:rsidRPr="006B4DCC">
        <w:rPr>
          <w:rFonts w:cs="Arial"/>
          <w:b/>
        </w:rPr>
        <w:t xml:space="preserve">Контрольные вопросы по теме </w:t>
      </w:r>
      <w:r w:rsidRPr="006B4DCC">
        <w:rPr>
          <w:b/>
        </w:rPr>
        <w:t>12.</w:t>
      </w:r>
    </w:p>
    <w:p w:rsidR="00815E5C" w:rsidRPr="006B4DCC" w:rsidRDefault="00815E5C" w:rsidP="00093980">
      <w:pPr>
        <w:widowControl w:val="0"/>
        <w:numPr>
          <w:ilvl w:val="0"/>
          <w:numId w:val="52"/>
        </w:numPr>
        <w:tabs>
          <w:tab w:val="clear" w:pos="720"/>
          <w:tab w:val="num" w:pos="1154"/>
        </w:tabs>
        <w:overflowPunct w:val="0"/>
        <w:autoSpaceDE w:val="0"/>
        <w:autoSpaceDN w:val="0"/>
        <w:adjustRightInd w:val="0"/>
        <w:ind w:left="0" w:firstLine="709"/>
        <w:jc w:val="both"/>
      </w:pPr>
      <w:r w:rsidRPr="006B4DCC">
        <w:rPr>
          <w:rFonts w:cs="Arial"/>
        </w:rPr>
        <w:t>Дайте определение конфликту как процессу</w:t>
      </w:r>
      <w:r w:rsidRPr="006B4DCC">
        <w:t>.</w:t>
      </w:r>
      <w:r w:rsidRPr="006B4DCC">
        <w:rPr>
          <w:rFonts w:cs="Arial"/>
        </w:rPr>
        <w:t xml:space="preserve"> Охарактеризуйте три вида конфликтов</w:t>
      </w:r>
      <w:r w:rsidRPr="006B4DCC">
        <w:t>,</w:t>
      </w:r>
      <w:r w:rsidRPr="006B4DCC">
        <w:rPr>
          <w:rFonts w:cs="Arial"/>
        </w:rPr>
        <w:t xml:space="preserve"> опишите причины их возникновения</w:t>
      </w:r>
      <w:r w:rsidRPr="006B4DCC">
        <w:t>.</w:t>
      </w:r>
      <w:r w:rsidRPr="006B4DCC">
        <w:rPr>
          <w:rFonts w:cs="Arial"/>
        </w:rPr>
        <w:t xml:space="preserve"> </w:t>
      </w:r>
    </w:p>
    <w:p w:rsidR="00815E5C" w:rsidRPr="006B4DCC" w:rsidRDefault="00815E5C" w:rsidP="00093980">
      <w:pPr>
        <w:widowControl w:val="0"/>
        <w:numPr>
          <w:ilvl w:val="0"/>
          <w:numId w:val="52"/>
        </w:numPr>
        <w:tabs>
          <w:tab w:val="clear" w:pos="720"/>
          <w:tab w:val="num" w:pos="1154"/>
        </w:tabs>
        <w:overflowPunct w:val="0"/>
        <w:autoSpaceDE w:val="0"/>
        <w:autoSpaceDN w:val="0"/>
        <w:adjustRightInd w:val="0"/>
        <w:ind w:left="0" w:firstLine="709"/>
        <w:jc w:val="both"/>
      </w:pPr>
      <w:r w:rsidRPr="006B4DCC">
        <w:rPr>
          <w:rFonts w:cs="Arial"/>
        </w:rPr>
        <w:t>Что можно отнести к числу функциональных последствий конфликта</w:t>
      </w:r>
      <w:r w:rsidRPr="006B4DCC">
        <w:t>;</w:t>
      </w:r>
      <w:r w:rsidRPr="006B4DCC">
        <w:rPr>
          <w:rFonts w:cs="Arial"/>
        </w:rPr>
        <w:t xml:space="preserve"> к числу дисфункциональных</w:t>
      </w:r>
      <w:r w:rsidRPr="006B4DCC">
        <w:t>?</w:t>
      </w:r>
      <w:r w:rsidRPr="006B4DCC">
        <w:rPr>
          <w:rFonts w:cs="Arial"/>
        </w:rPr>
        <w:t xml:space="preserve"> </w:t>
      </w:r>
    </w:p>
    <w:p w:rsidR="00815E5C" w:rsidRPr="006B4DCC" w:rsidRDefault="00815E5C" w:rsidP="00093980">
      <w:pPr>
        <w:widowControl w:val="0"/>
        <w:numPr>
          <w:ilvl w:val="0"/>
          <w:numId w:val="52"/>
        </w:numPr>
        <w:tabs>
          <w:tab w:val="clear" w:pos="720"/>
          <w:tab w:val="num" w:pos="1154"/>
        </w:tabs>
        <w:overflowPunct w:val="0"/>
        <w:autoSpaceDE w:val="0"/>
        <w:autoSpaceDN w:val="0"/>
        <w:adjustRightInd w:val="0"/>
        <w:ind w:left="0" w:firstLine="709"/>
        <w:jc w:val="both"/>
      </w:pPr>
      <w:r w:rsidRPr="006B4DCC">
        <w:rPr>
          <w:rFonts w:cs="Arial"/>
        </w:rPr>
        <w:t>Выделите пять основных стратегий разрешения конфликта</w:t>
      </w:r>
      <w:r w:rsidRPr="006B4DCC">
        <w:t>.</w:t>
      </w:r>
      <w:r w:rsidRPr="006B4DCC">
        <w:rPr>
          <w:rFonts w:cs="Arial"/>
        </w:rPr>
        <w:t xml:space="preserve"> Какая их них зачастую наиболее приемлема для вас</w:t>
      </w:r>
      <w:r w:rsidRPr="006B4DCC">
        <w:t>?</w:t>
      </w:r>
      <w:r w:rsidRPr="006B4DCC">
        <w:rPr>
          <w:rFonts w:cs="Arial"/>
        </w:rPr>
        <w:t xml:space="preserve"> </w:t>
      </w:r>
    </w:p>
    <w:p w:rsidR="00815E5C" w:rsidRPr="006B4DCC" w:rsidRDefault="00815E5C" w:rsidP="00093980">
      <w:pPr>
        <w:widowControl w:val="0"/>
        <w:numPr>
          <w:ilvl w:val="0"/>
          <w:numId w:val="52"/>
        </w:numPr>
        <w:tabs>
          <w:tab w:val="clear" w:pos="720"/>
          <w:tab w:val="num" w:pos="1155"/>
        </w:tabs>
        <w:overflowPunct w:val="0"/>
        <w:autoSpaceDE w:val="0"/>
        <w:autoSpaceDN w:val="0"/>
        <w:adjustRightInd w:val="0"/>
        <w:ind w:left="0" w:firstLine="709"/>
        <w:jc w:val="both"/>
      </w:pPr>
      <w:r w:rsidRPr="006B4DCC">
        <w:rPr>
          <w:rFonts w:cs="Arial"/>
        </w:rPr>
        <w:t xml:space="preserve">Что представляет собой </w:t>
      </w:r>
      <w:r w:rsidRPr="006B4DCC">
        <w:t>«</w:t>
      </w:r>
      <w:r w:rsidRPr="006B4DCC">
        <w:rPr>
          <w:rFonts w:cs="Arial"/>
        </w:rPr>
        <w:t>ассертивное поведение</w:t>
      </w:r>
      <w:r w:rsidRPr="006B4DCC">
        <w:t>»?</w:t>
      </w:r>
      <w:r w:rsidRPr="006B4DCC">
        <w:rPr>
          <w:rFonts w:cs="Arial"/>
        </w:rPr>
        <w:t xml:space="preserve"> В каких случаях оно наиболее эффективно</w:t>
      </w:r>
      <w:r w:rsidRPr="006B4DCC">
        <w:t>?</w:t>
      </w:r>
      <w:r w:rsidRPr="006B4DCC">
        <w:rPr>
          <w:rFonts w:cs="Arial"/>
        </w:rPr>
        <w:t xml:space="preserve"> </w:t>
      </w:r>
    </w:p>
    <w:p w:rsidR="00815E5C" w:rsidRPr="006B4DCC" w:rsidRDefault="00815E5C" w:rsidP="00093980">
      <w:pPr>
        <w:widowControl w:val="0"/>
        <w:numPr>
          <w:ilvl w:val="0"/>
          <w:numId w:val="53"/>
        </w:numPr>
        <w:tabs>
          <w:tab w:val="clear" w:pos="720"/>
          <w:tab w:val="num" w:pos="436"/>
        </w:tabs>
        <w:overflowPunct w:val="0"/>
        <w:autoSpaceDE w:val="0"/>
        <w:autoSpaceDN w:val="0"/>
        <w:adjustRightInd w:val="0"/>
        <w:ind w:left="0" w:firstLine="709"/>
        <w:jc w:val="both"/>
      </w:pPr>
      <w:r w:rsidRPr="006B4DCC">
        <w:rPr>
          <w:rFonts w:cs="Arial"/>
        </w:rPr>
        <w:t xml:space="preserve">В чем заключается смысл </w:t>
      </w:r>
      <w:r w:rsidRPr="006B4DCC">
        <w:t>«</w:t>
      </w:r>
      <w:r w:rsidRPr="006B4DCC">
        <w:rPr>
          <w:rFonts w:cs="Arial"/>
        </w:rPr>
        <w:t>трансакционного анализа</w:t>
      </w:r>
      <w:r w:rsidRPr="006B4DCC">
        <w:t>»?</w:t>
      </w:r>
      <w:r w:rsidRPr="006B4DCC">
        <w:rPr>
          <w:rFonts w:cs="Arial"/>
        </w:rPr>
        <w:t xml:space="preserve"> Выделите три основные эго</w:t>
      </w:r>
      <w:r w:rsidRPr="006B4DCC">
        <w:t>-</w:t>
      </w:r>
      <w:r w:rsidRPr="006B4DCC">
        <w:rPr>
          <w:rFonts w:cs="Arial"/>
        </w:rPr>
        <w:t>состояния человека</w:t>
      </w:r>
      <w:r w:rsidRPr="006B4DCC">
        <w:t>.</w:t>
      </w:r>
      <w:r w:rsidRPr="006B4DCC">
        <w:rPr>
          <w:rFonts w:cs="Arial"/>
        </w:rPr>
        <w:t xml:space="preserve"> </w:t>
      </w:r>
    </w:p>
    <w:p w:rsidR="00815E5C" w:rsidRPr="00113785" w:rsidRDefault="00815E5C" w:rsidP="00093980">
      <w:pPr>
        <w:widowControl w:val="0"/>
        <w:numPr>
          <w:ilvl w:val="0"/>
          <w:numId w:val="53"/>
        </w:numPr>
        <w:tabs>
          <w:tab w:val="clear" w:pos="720"/>
          <w:tab w:val="num" w:pos="436"/>
        </w:tabs>
        <w:overflowPunct w:val="0"/>
        <w:autoSpaceDE w:val="0"/>
        <w:autoSpaceDN w:val="0"/>
        <w:adjustRightInd w:val="0"/>
        <w:ind w:left="0" w:firstLine="709"/>
        <w:jc w:val="both"/>
      </w:pPr>
      <w:r w:rsidRPr="006B4DCC">
        <w:rPr>
          <w:rFonts w:cs="Arial"/>
        </w:rPr>
        <w:t>Охарактеризуйте наиболее важные проблемы власти и политики организации</w:t>
      </w:r>
      <w:r w:rsidRPr="006B4DCC">
        <w:t>.</w:t>
      </w:r>
      <w:r w:rsidRPr="006B4DCC">
        <w:rPr>
          <w:rFonts w:cs="Arial"/>
        </w:rPr>
        <w:t xml:space="preserve"> </w:t>
      </w:r>
    </w:p>
    <w:p w:rsidR="00815E5C" w:rsidRPr="006B4DCC" w:rsidRDefault="00815E5C" w:rsidP="00093980">
      <w:pPr>
        <w:widowControl w:val="0"/>
        <w:overflowPunct w:val="0"/>
        <w:autoSpaceDE w:val="0"/>
        <w:autoSpaceDN w:val="0"/>
        <w:adjustRightInd w:val="0"/>
        <w:ind w:left="709"/>
        <w:jc w:val="both"/>
      </w:pPr>
    </w:p>
    <w:p w:rsidR="00815E5C" w:rsidRPr="00940D65" w:rsidRDefault="00815E5C" w:rsidP="00093980">
      <w:pPr>
        <w:widowControl w:val="0"/>
        <w:autoSpaceDE w:val="0"/>
        <w:autoSpaceDN w:val="0"/>
        <w:adjustRightInd w:val="0"/>
        <w:spacing w:line="3" w:lineRule="exact"/>
      </w:pPr>
    </w:p>
    <w:p w:rsidR="00815E5C" w:rsidRDefault="00815E5C" w:rsidP="00093980">
      <w:pPr>
        <w:widowControl w:val="0"/>
        <w:overflowPunct w:val="0"/>
        <w:autoSpaceDE w:val="0"/>
        <w:autoSpaceDN w:val="0"/>
        <w:adjustRightInd w:val="0"/>
        <w:ind w:firstLine="709"/>
        <w:jc w:val="both"/>
        <w:rPr>
          <w:rFonts w:cs="Arial"/>
          <w:b/>
          <w:bCs/>
        </w:rPr>
      </w:pPr>
    </w:p>
    <w:p w:rsidR="00815E5C" w:rsidRDefault="00815E5C" w:rsidP="00093980">
      <w:pPr>
        <w:widowControl w:val="0"/>
        <w:overflowPunct w:val="0"/>
        <w:autoSpaceDE w:val="0"/>
        <w:autoSpaceDN w:val="0"/>
        <w:adjustRightInd w:val="0"/>
        <w:ind w:firstLine="709"/>
        <w:jc w:val="both"/>
        <w:rPr>
          <w:rFonts w:cs="Arial"/>
          <w:b/>
          <w:bCs/>
        </w:rPr>
      </w:pPr>
    </w:p>
    <w:p w:rsidR="00815E5C" w:rsidRDefault="00815E5C" w:rsidP="00093980">
      <w:pPr>
        <w:widowControl w:val="0"/>
        <w:overflowPunct w:val="0"/>
        <w:autoSpaceDE w:val="0"/>
        <w:autoSpaceDN w:val="0"/>
        <w:adjustRightInd w:val="0"/>
        <w:ind w:firstLine="709"/>
        <w:jc w:val="both"/>
        <w:rPr>
          <w:rFonts w:cs="Arial"/>
          <w:b/>
          <w:bCs/>
        </w:rPr>
      </w:pPr>
      <w:r w:rsidRPr="008C0FF1">
        <w:rPr>
          <w:rFonts w:cs="Arial"/>
          <w:b/>
          <w:bCs/>
        </w:rPr>
        <w:t>Тема 13. НЕФОРМАЛЬНЫЕ И ФОРМАЛЬНЫЕ ГРУППЫ</w:t>
      </w:r>
    </w:p>
    <w:p w:rsidR="00815E5C" w:rsidRDefault="00815E5C" w:rsidP="00093980">
      <w:pPr>
        <w:widowControl w:val="0"/>
        <w:overflowPunct w:val="0"/>
        <w:autoSpaceDE w:val="0"/>
        <w:autoSpaceDN w:val="0"/>
        <w:adjustRightInd w:val="0"/>
        <w:ind w:firstLine="709"/>
        <w:jc w:val="both"/>
        <w:rPr>
          <w:rFonts w:cs="Arial"/>
          <w:b/>
          <w:bCs/>
        </w:rPr>
      </w:pPr>
    </w:p>
    <w:p w:rsidR="00815E5C" w:rsidRPr="00711B61" w:rsidRDefault="00815E5C" w:rsidP="00FE5007">
      <w:pPr>
        <w:ind w:firstLine="709"/>
        <w:jc w:val="both"/>
      </w:pPr>
      <w:r w:rsidRPr="00711B61">
        <w:rPr>
          <w:i/>
        </w:rPr>
        <w:t>Лекция 13.</w:t>
      </w:r>
    </w:p>
    <w:p w:rsidR="00815E5C" w:rsidRPr="00711B61" w:rsidRDefault="00815E5C" w:rsidP="00FE5007">
      <w:pPr>
        <w:ind w:firstLine="709"/>
        <w:jc w:val="both"/>
      </w:pPr>
      <w:r w:rsidRPr="00711B61">
        <w:t xml:space="preserve">1.Групповая динамика. </w:t>
      </w:r>
    </w:p>
    <w:p w:rsidR="00815E5C" w:rsidRPr="00711B61" w:rsidRDefault="00815E5C" w:rsidP="00FE5007">
      <w:pPr>
        <w:ind w:firstLine="709"/>
        <w:jc w:val="both"/>
      </w:pPr>
      <w:r w:rsidRPr="00711B61">
        <w:t xml:space="preserve">2.Природа неформальных и формальных организаций. </w:t>
      </w:r>
    </w:p>
    <w:p w:rsidR="00815E5C" w:rsidRPr="00711B61" w:rsidRDefault="00815E5C" w:rsidP="00FE5007">
      <w:pPr>
        <w:ind w:firstLine="709"/>
        <w:jc w:val="both"/>
      </w:pPr>
      <w:r w:rsidRPr="00711B61">
        <w:t xml:space="preserve">3.Управление групповой динамикой. </w:t>
      </w:r>
    </w:p>
    <w:p w:rsidR="00815E5C" w:rsidRPr="00711B61" w:rsidRDefault="00815E5C" w:rsidP="00FE5007">
      <w:pPr>
        <w:ind w:firstLine="709"/>
        <w:jc w:val="both"/>
      </w:pPr>
      <w:r w:rsidRPr="00711B61">
        <w:t xml:space="preserve">4.Потенциальные недостатки работы в группах. </w:t>
      </w:r>
    </w:p>
    <w:p w:rsidR="00815E5C" w:rsidRDefault="00815E5C" w:rsidP="00FE5007">
      <w:pPr>
        <w:ind w:firstLine="709"/>
        <w:jc w:val="both"/>
      </w:pPr>
    </w:p>
    <w:p w:rsidR="00815E5C" w:rsidRDefault="00815E5C" w:rsidP="00FE5007">
      <w:pPr>
        <w:ind w:left="-108" w:firstLine="709"/>
        <w:jc w:val="both"/>
      </w:pPr>
      <w:r>
        <w:rPr>
          <w:b/>
        </w:rPr>
        <w:t xml:space="preserve"> Литература:</w:t>
      </w:r>
      <w:r>
        <w:t xml:space="preserve"> 1-6,10,12,16,18.</w:t>
      </w:r>
    </w:p>
    <w:p w:rsidR="00815E5C" w:rsidRPr="0021407D" w:rsidRDefault="00815E5C" w:rsidP="00FE5007">
      <w:pPr>
        <w:shd w:val="clear" w:color="auto" w:fill="FFFFFF"/>
        <w:ind w:firstLine="709"/>
        <w:jc w:val="both"/>
      </w:pPr>
    </w:p>
    <w:p w:rsidR="00815E5C" w:rsidRPr="008C0FF1" w:rsidRDefault="00815E5C" w:rsidP="00093980">
      <w:pPr>
        <w:widowControl w:val="0"/>
        <w:numPr>
          <w:ilvl w:val="0"/>
          <w:numId w:val="62"/>
        </w:numPr>
        <w:tabs>
          <w:tab w:val="num" w:pos="1880"/>
        </w:tabs>
        <w:overflowPunct w:val="0"/>
        <w:autoSpaceDE w:val="0"/>
        <w:autoSpaceDN w:val="0"/>
        <w:adjustRightInd w:val="0"/>
        <w:jc w:val="both"/>
        <w:rPr>
          <w:b/>
          <w:bCs/>
          <w:i/>
          <w:iCs/>
        </w:rPr>
      </w:pPr>
      <w:r w:rsidRPr="008C0FF1">
        <w:rPr>
          <w:rFonts w:cs="Arial"/>
          <w:b/>
          <w:bCs/>
          <w:i/>
          <w:iCs/>
          <w:u w:val="single"/>
        </w:rPr>
        <w:t xml:space="preserve">Групповая динамика </w:t>
      </w:r>
    </w:p>
    <w:p w:rsidR="00815E5C" w:rsidRPr="008C0FF1" w:rsidRDefault="00815E5C" w:rsidP="00093980">
      <w:pPr>
        <w:widowControl w:val="0"/>
        <w:overflowPunct w:val="0"/>
        <w:autoSpaceDE w:val="0"/>
        <w:autoSpaceDN w:val="0"/>
        <w:adjustRightInd w:val="0"/>
        <w:ind w:firstLine="709"/>
        <w:jc w:val="both"/>
      </w:pPr>
      <w:r w:rsidRPr="008C0FF1">
        <w:rPr>
          <w:rFonts w:cs="Arial"/>
        </w:rPr>
        <w:t xml:space="preserve">Социальный процесс взаимодействий людей в малых группах определяют как </w:t>
      </w:r>
      <w:r w:rsidRPr="008C0FF1">
        <w:rPr>
          <w:rFonts w:cs="Arial"/>
          <w:b/>
          <w:bCs/>
        </w:rPr>
        <w:t>групповую динамику</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Важнейшие исторические вехи в изучении групповой динамики связывают с исследованиями Э</w:t>
      </w:r>
      <w:r w:rsidRPr="008C0FF1">
        <w:t>.</w:t>
      </w:r>
      <w:r w:rsidRPr="008C0FF1">
        <w:rPr>
          <w:rFonts w:cs="Arial"/>
        </w:rPr>
        <w:t xml:space="preserve"> Мэйо и его коллег в </w:t>
      </w:r>
      <w:r w:rsidRPr="008C0FF1">
        <w:t>1920-1930-</w:t>
      </w:r>
      <w:r w:rsidRPr="008C0FF1">
        <w:rPr>
          <w:rFonts w:cs="Arial"/>
        </w:rPr>
        <w:t>х гг</w:t>
      </w:r>
      <w:r w:rsidRPr="008C0FF1">
        <w:t>. (</w:t>
      </w:r>
      <w:r w:rsidRPr="008C0FF1">
        <w:rPr>
          <w:rFonts w:cs="Arial"/>
        </w:rPr>
        <w:t>показали</w:t>
      </w:r>
      <w:r w:rsidRPr="008C0FF1">
        <w:t>,</w:t>
      </w:r>
      <w:r w:rsidRPr="008C0FF1">
        <w:rPr>
          <w:rFonts w:cs="Arial"/>
        </w:rPr>
        <w:t xml:space="preserve"> что рабочие стремятся к образованию неформальных групп</w:t>
      </w:r>
      <w:r w:rsidRPr="008C0FF1">
        <w:t>,</w:t>
      </w:r>
      <w:r w:rsidRPr="008C0FF1">
        <w:rPr>
          <w:rFonts w:cs="Arial"/>
        </w:rPr>
        <w:t xml:space="preserve"> оказывающих влияние на удовлетворение трудом и его эффективность</w:t>
      </w:r>
      <w:r w:rsidRPr="008C0FF1">
        <w:t>)</w:t>
      </w:r>
      <w:r w:rsidRPr="008C0FF1">
        <w:rPr>
          <w:rFonts w:cs="Arial"/>
        </w:rPr>
        <w:t xml:space="preserve"> и экспериментами в </w:t>
      </w:r>
      <w:r w:rsidRPr="008C0FF1">
        <w:t>1930-</w:t>
      </w:r>
      <w:r w:rsidRPr="008C0FF1">
        <w:rPr>
          <w:rFonts w:cs="Arial"/>
        </w:rPr>
        <w:t>х гг</w:t>
      </w:r>
      <w:r w:rsidRPr="008C0FF1">
        <w:t>.</w:t>
      </w:r>
      <w:r w:rsidRPr="008C0FF1">
        <w:rPr>
          <w:rFonts w:cs="Arial"/>
        </w:rPr>
        <w:t xml:space="preserve"> К</w:t>
      </w:r>
      <w:r w:rsidRPr="008C0FF1">
        <w:t>.</w:t>
      </w:r>
      <w:r w:rsidRPr="008C0FF1">
        <w:rPr>
          <w:rFonts w:cs="Arial"/>
        </w:rPr>
        <w:t xml:space="preserve"> Левина </w:t>
      </w:r>
      <w:r w:rsidRPr="008C0FF1">
        <w:t>(</w:t>
      </w:r>
      <w:r w:rsidRPr="008C0FF1">
        <w:rPr>
          <w:rFonts w:cs="Arial"/>
        </w:rPr>
        <w:t>различные виды руководства вызывают различную реакцию групп</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b/>
          <w:bCs/>
        </w:rPr>
        <w:t xml:space="preserve">Групповые взаимодействия </w:t>
      </w:r>
      <w:r w:rsidRPr="008C0FF1">
        <w:t>–</w:t>
      </w:r>
      <w:r w:rsidRPr="008C0FF1">
        <w:rPr>
          <w:rFonts w:cs="Arial"/>
          <w:b/>
          <w:bCs/>
        </w:rPr>
        <w:t xml:space="preserve"> </w:t>
      </w:r>
      <w:r w:rsidRPr="008C0FF1">
        <w:rPr>
          <w:rFonts w:cs="Arial"/>
        </w:rPr>
        <w:t>основная причина того</w:t>
      </w:r>
      <w:r w:rsidRPr="008C0FF1">
        <w:t>,</w:t>
      </w:r>
      <w:r w:rsidRPr="008C0FF1">
        <w:rPr>
          <w:rFonts w:cs="Arial"/>
          <w:b/>
          <w:bCs/>
        </w:rPr>
        <w:t xml:space="preserve"> </w:t>
      </w:r>
      <w:r w:rsidRPr="008C0FF1">
        <w:rPr>
          <w:rFonts w:cs="Arial"/>
        </w:rPr>
        <w:t>что характеристики</w:t>
      </w:r>
      <w:r w:rsidRPr="008C0FF1">
        <w:rPr>
          <w:rFonts w:cs="Arial"/>
          <w:b/>
          <w:bCs/>
        </w:rPr>
        <w:t xml:space="preserve"> </w:t>
      </w:r>
      <w:r w:rsidRPr="008C0FF1">
        <w:rPr>
          <w:rFonts w:cs="Arial"/>
        </w:rPr>
        <w:t>группы существенно отличны от личностных качеств входящих в нее людей</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Классификация групп осуществляется по различным критериям</w:t>
      </w:r>
      <w:r w:rsidRPr="008C0FF1">
        <w:t>,</w:t>
      </w:r>
      <w:r w:rsidRPr="008C0FF1">
        <w:rPr>
          <w:rFonts w:cs="Arial"/>
        </w:rPr>
        <w:t xml:space="preserve"> но наиболее общим является различие между создаваемыми организацией</w:t>
      </w:r>
      <w:r w:rsidRPr="008C0FF1">
        <w:t>,</w:t>
      </w:r>
      <w:r w:rsidRPr="008C0FF1">
        <w:rPr>
          <w:rFonts w:cs="Arial"/>
        </w:rPr>
        <w:t xml:space="preserve"> публично идентифицируемыми и имеющими определенные цели </w:t>
      </w:r>
      <w:r w:rsidRPr="008C0FF1">
        <w:rPr>
          <w:rFonts w:cs="Arial"/>
          <w:b/>
          <w:bCs/>
        </w:rPr>
        <w:t>формальными</w:t>
      </w:r>
      <w:r w:rsidRPr="008C0FF1">
        <w:rPr>
          <w:rFonts w:cs="Arial"/>
        </w:rPr>
        <w:t xml:space="preserve"> </w:t>
      </w:r>
      <w:r w:rsidRPr="008C0FF1">
        <w:rPr>
          <w:rFonts w:cs="Arial"/>
          <w:b/>
          <w:bCs/>
        </w:rPr>
        <w:t xml:space="preserve">группами </w:t>
      </w:r>
      <w:r w:rsidRPr="008C0FF1">
        <w:rPr>
          <w:rFonts w:cs="Arial"/>
        </w:rPr>
        <w:t>и возникающими на основе общих интересов людей</w:t>
      </w:r>
      <w:r w:rsidRPr="008C0FF1">
        <w:rPr>
          <w:rFonts w:cs="Arial"/>
          <w:b/>
          <w:bCs/>
        </w:rPr>
        <w:t xml:space="preserve"> неформальными группами</w:t>
      </w:r>
      <w:r w:rsidRPr="008C0FF1">
        <w:t>.</w:t>
      </w:r>
    </w:p>
    <w:p w:rsidR="00815E5C" w:rsidRPr="008C0FF1" w:rsidRDefault="00815E5C" w:rsidP="00093980">
      <w:pPr>
        <w:widowControl w:val="0"/>
        <w:autoSpaceDE w:val="0"/>
        <w:autoSpaceDN w:val="0"/>
        <w:adjustRightInd w:val="0"/>
        <w:ind w:firstLine="709"/>
        <w:jc w:val="both"/>
      </w:pPr>
    </w:p>
    <w:p w:rsidR="00815E5C" w:rsidRPr="008C0FF1" w:rsidRDefault="00815E5C" w:rsidP="00093980">
      <w:pPr>
        <w:widowControl w:val="0"/>
        <w:tabs>
          <w:tab w:val="left" w:pos="1860"/>
        </w:tabs>
        <w:autoSpaceDE w:val="0"/>
        <w:autoSpaceDN w:val="0"/>
        <w:adjustRightInd w:val="0"/>
        <w:ind w:firstLine="709"/>
        <w:jc w:val="both"/>
      </w:pPr>
      <w:r w:rsidRPr="008C0FF1">
        <w:rPr>
          <w:b/>
          <w:bCs/>
          <w:i/>
          <w:iCs/>
        </w:rPr>
        <w:t>2.</w:t>
      </w:r>
      <w:r w:rsidRPr="008C0FF1">
        <w:rPr>
          <w:rFonts w:cs="Arial"/>
          <w:b/>
          <w:bCs/>
          <w:i/>
          <w:iCs/>
          <w:u w:val="single"/>
        </w:rPr>
        <w:t>Природа неформальных и формальных организаций</w:t>
      </w:r>
    </w:p>
    <w:p w:rsidR="00815E5C" w:rsidRPr="008C0FF1" w:rsidRDefault="00815E5C" w:rsidP="00093980">
      <w:pPr>
        <w:widowControl w:val="0"/>
        <w:autoSpaceDE w:val="0"/>
        <w:autoSpaceDN w:val="0"/>
        <w:adjustRightInd w:val="0"/>
        <w:ind w:firstLine="709"/>
        <w:jc w:val="both"/>
      </w:pPr>
    </w:p>
    <w:p w:rsidR="00815E5C" w:rsidRPr="008C0FF1" w:rsidRDefault="00815E5C" w:rsidP="00093980">
      <w:pPr>
        <w:widowControl w:val="0"/>
        <w:overflowPunct w:val="0"/>
        <w:autoSpaceDE w:val="0"/>
        <w:autoSpaceDN w:val="0"/>
        <w:adjustRightInd w:val="0"/>
        <w:ind w:firstLine="709"/>
        <w:jc w:val="both"/>
      </w:pPr>
      <w:r w:rsidRPr="008C0FF1">
        <w:rPr>
          <w:rFonts w:cs="Arial"/>
          <w:b/>
          <w:bCs/>
        </w:rPr>
        <w:t xml:space="preserve">Неформальная организация </w:t>
      </w:r>
      <w:r w:rsidRPr="008C0FF1">
        <w:rPr>
          <w:rFonts w:cs="Arial"/>
        </w:rPr>
        <w:t>представляет собой совокупность личных и</w:t>
      </w:r>
      <w:r w:rsidRPr="008C0FF1">
        <w:rPr>
          <w:rFonts w:cs="Arial"/>
          <w:b/>
          <w:bCs/>
        </w:rPr>
        <w:t xml:space="preserve"> </w:t>
      </w:r>
      <w:r w:rsidRPr="008C0FF1">
        <w:rPr>
          <w:rFonts w:cs="Arial"/>
        </w:rPr>
        <w:t>социальных отношений</w:t>
      </w:r>
      <w:r w:rsidRPr="008C0FF1">
        <w:t>,</w:t>
      </w:r>
      <w:r w:rsidRPr="008C0FF1">
        <w:rPr>
          <w:rFonts w:cs="Arial"/>
        </w:rPr>
        <w:t xml:space="preserve"> никак не определяемых формальной организацией</w:t>
      </w:r>
      <w:r w:rsidRPr="008C0FF1">
        <w:t>,</w:t>
      </w:r>
      <w:r w:rsidRPr="008C0FF1">
        <w:rPr>
          <w:rFonts w:cs="Arial"/>
        </w:rPr>
        <w:t xml:space="preserve"> а возникающих спонтанно как результат взаимодействий сотрудников</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Несмотря на то</w:t>
      </w:r>
      <w:r w:rsidRPr="008C0FF1">
        <w:t>,</w:t>
      </w:r>
      <w:r w:rsidRPr="008C0FF1">
        <w:rPr>
          <w:rFonts w:cs="Arial"/>
        </w:rPr>
        <w:t xml:space="preserve"> что неформальные организации создаются не по воле руководства</w:t>
      </w:r>
      <w:r w:rsidRPr="008C0FF1">
        <w:t>,</w:t>
      </w:r>
      <w:r w:rsidRPr="008C0FF1">
        <w:rPr>
          <w:rFonts w:cs="Arial"/>
        </w:rPr>
        <w:t xml:space="preserve"> они являются мощной силой</w:t>
      </w:r>
      <w:r w:rsidRPr="008C0FF1">
        <w:t>,</w:t>
      </w:r>
      <w:r w:rsidRPr="008C0FF1">
        <w:rPr>
          <w:rFonts w:cs="Arial"/>
        </w:rPr>
        <w:t xml:space="preserve"> которая при определенных условиях может фактически стать доминирующей в организации и сводить на нет усилия руководства</w:t>
      </w:r>
      <w:r w:rsidRPr="008C0FF1">
        <w:t>.</w:t>
      </w:r>
      <w:r w:rsidRPr="008C0FF1">
        <w:rPr>
          <w:rFonts w:cs="Arial"/>
        </w:rPr>
        <w:t xml:space="preserve"> Более того</w:t>
      </w:r>
      <w:r w:rsidRPr="008C0FF1">
        <w:t>,</w:t>
      </w:r>
      <w:r w:rsidRPr="008C0FF1">
        <w:rPr>
          <w:rFonts w:cs="Arial"/>
        </w:rPr>
        <w:t xml:space="preserve"> неформальные организации имеют свойство взаимопроникновения</w:t>
      </w:r>
      <w:r w:rsidRPr="008C0FF1">
        <w:t>.</w:t>
      </w:r>
      <w:r w:rsidRPr="008C0FF1">
        <w:rPr>
          <w:rFonts w:cs="Arial"/>
        </w:rPr>
        <w:t xml:space="preserve"> Некоторые руководители часто не осознают</w:t>
      </w:r>
      <w:r w:rsidRPr="008C0FF1">
        <w:t>,</w:t>
      </w:r>
      <w:r w:rsidRPr="008C0FF1">
        <w:rPr>
          <w:rFonts w:cs="Arial"/>
        </w:rPr>
        <w:t xml:space="preserve"> что они сами примыкают к одной или нескольким таким неформальным организациям</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Начало исследованию неформальных групп было положено знаменитой серией экспериментов</w:t>
      </w:r>
      <w:r w:rsidRPr="008C0FF1">
        <w:t>,</w:t>
      </w:r>
      <w:r w:rsidRPr="008C0FF1">
        <w:rPr>
          <w:rFonts w:cs="Arial"/>
        </w:rPr>
        <w:t xml:space="preserve"> проведенных Элтоном Мэйо</w:t>
      </w:r>
      <w:r w:rsidRPr="008C0FF1">
        <w:t>.</w:t>
      </w:r>
      <w:r w:rsidRPr="008C0FF1">
        <w:rPr>
          <w:rFonts w:cs="Arial"/>
        </w:rPr>
        <w:t xml:space="preserve"> Пусть и не безупречные</w:t>
      </w:r>
      <w:r w:rsidRPr="008C0FF1">
        <w:t>,</w:t>
      </w:r>
      <w:r w:rsidRPr="008C0FF1">
        <w:rPr>
          <w:rFonts w:cs="Arial"/>
        </w:rPr>
        <w:t xml:space="preserve"> эти</w:t>
      </w:r>
      <w:bookmarkStart w:id="89" w:name="page219"/>
      <w:bookmarkEnd w:id="89"/>
      <w:r w:rsidRPr="008C0FF1">
        <w:rPr>
          <w:rFonts w:cs="Arial"/>
        </w:rPr>
        <w:t>эксперименты оказали воздействие на понимание руководителями факторов поведения</w:t>
      </w:r>
      <w:r w:rsidRPr="008C0FF1">
        <w:t>.</w:t>
      </w:r>
    </w:p>
    <w:p w:rsidR="00815E5C" w:rsidRPr="008C0FF1" w:rsidRDefault="00815E5C" w:rsidP="00093980">
      <w:pPr>
        <w:widowControl w:val="0"/>
        <w:tabs>
          <w:tab w:val="left" w:pos="1860"/>
        </w:tabs>
        <w:autoSpaceDE w:val="0"/>
        <w:autoSpaceDN w:val="0"/>
        <w:adjustRightInd w:val="0"/>
        <w:ind w:firstLine="709"/>
        <w:jc w:val="both"/>
      </w:pPr>
      <w:r w:rsidRPr="008C0FF1">
        <w:rPr>
          <w:rFonts w:cs="Arial"/>
          <w:i/>
          <w:iCs/>
        </w:rPr>
        <w:t>Образование неформальных и формальных организаций</w:t>
      </w:r>
    </w:p>
    <w:p w:rsidR="00815E5C" w:rsidRPr="008C0FF1" w:rsidRDefault="00815E5C" w:rsidP="00093980">
      <w:pPr>
        <w:widowControl w:val="0"/>
        <w:overflowPunct w:val="0"/>
        <w:autoSpaceDE w:val="0"/>
        <w:autoSpaceDN w:val="0"/>
        <w:adjustRightInd w:val="0"/>
        <w:ind w:firstLine="709"/>
        <w:jc w:val="both"/>
      </w:pPr>
      <w:r w:rsidRPr="008C0FF1">
        <w:rPr>
          <w:rFonts w:cs="Arial"/>
        </w:rPr>
        <w:t>Формальная организация создается по воле руководства</w:t>
      </w:r>
      <w:r w:rsidRPr="008C0FF1">
        <w:t>.</w:t>
      </w:r>
      <w:r w:rsidRPr="008C0FF1">
        <w:rPr>
          <w:rFonts w:cs="Arial"/>
        </w:rPr>
        <w:t xml:space="preserve"> Но как только она создана</w:t>
      </w:r>
      <w:r w:rsidRPr="008C0FF1">
        <w:t>,</w:t>
      </w:r>
      <w:r w:rsidRPr="008C0FF1">
        <w:rPr>
          <w:rFonts w:cs="Arial"/>
        </w:rPr>
        <w:t xml:space="preserve"> она становится также и социальной средой</w:t>
      </w:r>
      <w:r w:rsidRPr="008C0FF1">
        <w:t>,</w:t>
      </w:r>
      <w:r w:rsidRPr="008C0FF1">
        <w:rPr>
          <w:rFonts w:cs="Arial"/>
        </w:rPr>
        <w:t xml:space="preserve"> где люди взаимодействуют отнюдь не по предписаниям руководства</w:t>
      </w:r>
      <w:r w:rsidRPr="008C0FF1">
        <w:t>.</w:t>
      </w:r>
      <w:r w:rsidRPr="008C0FF1">
        <w:rPr>
          <w:rFonts w:cs="Arial"/>
        </w:rPr>
        <w:t xml:space="preserve"> Люди из разных подгрупп общаются за чашкой кофе</w:t>
      </w:r>
      <w:r w:rsidRPr="008C0FF1">
        <w:t>,</w:t>
      </w:r>
      <w:r w:rsidRPr="008C0FF1">
        <w:rPr>
          <w:rFonts w:cs="Arial"/>
        </w:rPr>
        <w:t xml:space="preserve"> во время собраний</w:t>
      </w:r>
      <w:r w:rsidRPr="008C0FF1">
        <w:t>,</w:t>
      </w:r>
      <w:r w:rsidRPr="008C0FF1">
        <w:rPr>
          <w:rFonts w:cs="Arial"/>
        </w:rPr>
        <w:t xml:space="preserve"> за обедом и после работы</w:t>
      </w:r>
      <w:r w:rsidRPr="008C0FF1">
        <w:t>.</w:t>
      </w:r>
      <w:r w:rsidRPr="008C0FF1">
        <w:rPr>
          <w:rFonts w:cs="Arial"/>
        </w:rPr>
        <w:t xml:space="preserve"> Из социальных взаимоотношений рождается множество дружественных групп</w:t>
      </w:r>
      <w:r w:rsidRPr="008C0FF1">
        <w:t>,</w:t>
      </w:r>
      <w:r w:rsidRPr="008C0FF1">
        <w:rPr>
          <w:rFonts w:cs="Arial"/>
        </w:rPr>
        <w:t xml:space="preserve"> неформальных групп</w:t>
      </w:r>
      <w:r w:rsidRPr="008C0FF1">
        <w:t>,</w:t>
      </w:r>
      <w:r w:rsidRPr="008C0FF1">
        <w:rPr>
          <w:rFonts w:cs="Arial"/>
        </w:rPr>
        <w:t xml:space="preserve"> которые все вместе представляют неформальную организацию</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b/>
          <w:bCs/>
        </w:rPr>
        <w:t xml:space="preserve">Неформальная организация </w:t>
      </w:r>
      <w:r w:rsidRPr="008C0FF1">
        <w:t>-</w:t>
      </w:r>
      <w:r w:rsidRPr="008C0FF1">
        <w:rPr>
          <w:rFonts w:cs="Arial"/>
          <w:b/>
          <w:bCs/>
        </w:rPr>
        <w:t xml:space="preserve"> </w:t>
      </w:r>
      <w:r w:rsidRPr="008C0FF1">
        <w:rPr>
          <w:rFonts w:cs="Arial"/>
        </w:rPr>
        <w:t>это спонтанно образовавшаяся группа</w:t>
      </w:r>
      <w:r w:rsidRPr="008C0FF1">
        <w:rPr>
          <w:rFonts w:cs="Arial"/>
          <w:b/>
          <w:bCs/>
        </w:rPr>
        <w:t xml:space="preserve"> </w:t>
      </w:r>
      <w:r w:rsidRPr="008C0FF1">
        <w:rPr>
          <w:rFonts w:cs="Arial"/>
        </w:rPr>
        <w:t>людей</w:t>
      </w:r>
      <w:r w:rsidRPr="008C0FF1">
        <w:t>,</w:t>
      </w:r>
      <w:r w:rsidRPr="008C0FF1">
        <w:rPr>
          <w:rFonts w:cs="Arial"/>
        </w:rPr>
        <w:t xml:space="preserve"> которые вступают в регулярное взаимодействие для достижения определенной цели</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Как и у формальных организаций</w:t>
      </w:r>
      <w:r w:rsidRPr="008C0FF1">
        <w:t>,</w:t>
      </w:r>
      <w:r w:rsidRPr="008C0FF1">
        <w:rPr>
          <w:rFonts w:cs="Arial"/>
        </w:rPr>
        <w:t xml:space="preserve"> эти цели являются причиной существовании такой неформальной организации</w:t>
      </w:r>
      <w:r w:rsidRPr="008C0FF1">
        <w:t>.</w:t>
      </w:r>
      <w:r w:rsidRPr="008C0FF1">
        <w:rPr>
          <w:rFonts w:cs="Arial"/>
        </w:rPr>
        <w:t xml:space="preserve"> Важно понять</w:t>
      </w:r>
      <w:r w:rsidRPr="008C0FF1">
        <w:t>,</w:t>
      </w:r>
      <w:r w:rsidRPr="008C0FF1">
        <w:rPr>
          <w:rFonts w:cs="Arial"/>
        </w:rPr>
        <w:t xml:space="preserve"> что в большой организации существует не одна неформальная организация</w:t>
      </w:r>
      <w:r w:rsidRPr="008C0FF1">
        <w:t>.</w:t>
      </w:r>
      <w:r w:rsidRPr="008C0FF1">
        <w:rPr>
          <w:rFonts w:cs="Arial"/>
        </w:rPr>
        <w:t xml:space="preserve"> Большинство из них свободно объединены в своего рода сеть</w:t>
      </w:r>
      <w:r w:rsidRPr="008C0FF1">
        <w:t>.</w:t>
      </w:r>
      <w:r w:rsidRPr="008C0FF1">
        <w:rPr>
          <w:rFonts w:cs="Arial"/>
        </w:rPr>
        <w:t xml:space="preserve"> Поэтому некоторые авторы считают</w:t>
      </w:r>
      <w:r w:rsidRPr="008C0FF1">
        <w:t>,</w:t>
      </w:r>
      <w:r w:rsidRPr="008C0FF1">
        <w:rPr>
          <w:rFonts w:cs="Arial"/>
        </w:rPr>
        <w:t xml:space="preserve"> что неформальная организация </w:t>
      </w:r>
      <w:r w:rsidRPr="008C0FF1">
        <w:t>-</w:t>
      </w:r>
      <w:r w:rsidRPr="008C0FF1">
        <w:rPr>
          <w:rFonts w:cs="Arial"/>
        </w:rPr>
        <w:t xml:space="preserve"> это</w:t>
      </w:r>
      <w:r w:rsidRPr="008C0FF1">
        <w:t>,</w:t>
      </w:r>
      <w:r w:rsidRPr="008C0FF1">
        <w:rPr>
          <w:rFonts w:cs="Arial"/>
        </w:rPr>
        <w:t xml:space="preserve"> по существу</w:t>
      </w:r>
      <w:r w:rsidRPr="008C0FF1">
        <w:t>,</w:t>
      </w:r>
      <w:r w:rsidRPr="008C0FF1">
        <w:rPr>
          <w:rFonts w:cs="Arial"/>
        </w:rPr>
        <w:t xml:space="preserve"> сеть неформальных организаций</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У неформальных организаций много общего с формальными организациями</w:t>
      </w:r>
      <w:r w:rsidRPr="008C0FF1">
        <w:t>,</w:t>
      </w:r>
      <w:r w:rsidRPr="008C0FF1">
        <w:rPr>
          <w:rFonts w:cs="Arial"/>
        </w:rPr>
        <w:t xml:space="preserve"> в которые они оказываются вписанными</w:t>
      </w:r>
      <w:r w:rsidRPr="008C0FF1">
        <w:t>.</w:t>
      </w:r>
      <w:r w:rsidRPr="008C0FF1">
        <w:rPr>
          <w:rFonts w:cs="Arial"/>
        </w:rPr>
        <w:t xml:space="preserve"> Они в некотором роде организованы так же</w:t>
      </w:r>
      <w:r w:rsidRPr="008C0FF1">
        <w:t>,</w:t>
      </w:r>
      <w:r w:rsidRPr="008C0FF1">
        <w:rPr>
          <w:rFonts w:cs="Arial"/>
        </w:rPr>
        <w:t xml:space="preserve"> как и формальные организации </w:t>
      </w:r>
      <w:r w:rsidRPr="008C0FF1">
        <w:t>-</w:t>
      </w:r>
      <w:r w:rsidRPr="008C0FF1">
        <w:rPr>
          <w:rFonts w:cs="Arial"/>
        </w:rPr>
        <w:t xml:space="preserve"> у них имеется иерархия</w:t>
      </w:r>
      <w:r w:rsidRPr="008C0FF1">
        <w:t>,</w:t>
      </w:r>
      <w:r w:rsidRPr="008C0FF1">
        <w:rPr>
          <w:rFonts w:cs="Arial"/>
        </w:rPr>
        <w:t xml:space="preserve"> лидеры и задачи</w:t>
      </w:r>
      <w:r w:rsidRPr="008C0FF1">
        <w:t>.</w:t>
      </w:r>
      <w:r w:rsidRPr="008C0FF1">
        <w:rPr>
          <w:rFonts w:cs="Arial"/>
        </w:rPr>
        <w:t xml:space="preserve"> В спонтанно возникших </w:t>
      </w:r>
      <w:r w:rsidRPr="008C0FF1">
        <w:t>(</w:t>
      </w:r>
      <w:r w:rsidRPr="008C0FF1">
        <w:rPr>
          <w:rFonts w:cs="Arial"/>
        </w:rPr>
        <w:t>эмерджентных</w:t>
      </w:r>
      <w:r w:rsidRPr="008C0FF1">
        <w:t>)</w:t>
      </w:r>
      <w:r w:rsidRPr="008C0FF1">
        <w:rPr>
          <w:rFonts w:cs="Arial"/>
        </w:rPr>
        <w:t xml:space="preserve"> организациях также имеются неписаные правила</w:t>
      </w:r>
      <w:r w:rsidRPr="008C0FF1">
        <w:t>,</w:t>
      </w:r>
      <w:r w:rsidRPr="008C0FF1">
        <w:rPr>
          <w:rFonts w:cs="Arial"/>
        </w:rPr>
        <w:t xml:space="preserve"> называемые нормами</w:t>
      </w:r>
      <w:r w:rsidRPr="008C0FF1">
        <w:t>,</w:t>
      </w:r>
      <w:r w:rsidRPr="008C0FF1">
        <w:rPr>
          <w:rFonts w:cs="Arial"/>
        </w:rPr>
        <w:t xml:space="preserve"> которые служат для членов организации эталонами поведения</w:t>
      </w:r>
      <w:r w:rsidRPr="008C0FF1">
        <w:t>.</w:t>
      </w:r>
      <w:r w:rsidRPr="008C0FF1">
        <w:rPr>
          <w:rFonts w:cs="Arial"/>
        </w:rPr>
        <w:t xml:space="preserve"> Эти нормы подкрепляются системой поощрений и санкций</w:t>
      </w:r>
      <w:r w:rsidRPr="008C0FF1">
        <w:t>.</w:t>
      </w:r>
      <w:r w:rsidRPr="008C0FF1">
        <w:rPr>
          <w:rFonts w:cs="Arial"/>
        </w:rPr>
        <w:t xml:space="preserve"> Специфика в том</w:t>
      </w:r>
      <w:r w:rsidRPr="008C0FF1">
        <w:t>,</w:t>
      </w:r>
      <w:r w:rsidRPr="008C0FF1">
        <w:rPr>
          <w:rFonts w:cs="Arial"/>
        </w:rPr>
        <w:t xml:space="preserve"> что формальная организация создана по заранее продуманному плану</w:t>
      </w:r>
      <w:r w:rsidRPr="008C0FF1">
        <w:t>.</w:t>
      </w:r>
      <w:r w:rsidRPr="008C0FF1">
        <w:rPr>
          <w:rFonts w:cs="Arial"/>
        </w:rPr>
        <w:t xml:space="preserve"> Неформальная же организация скорее является спонтанной реакцией на неудовлетворенные индивидуальные потребности</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Структура и тип формальной организации стоятся руководством сознательно с помощью проектирования</w:t>
      </w:r>
      <w:r w:rsidRPr="008C0FF1">
        <w:t>,</w:t>
      </w:r>
      <w:r w:rsidRPr="008C0FF1">
        <w:rPr>
          <w:rFonts w:cs="Arial"/>
        </w:rPr>
        <w:t xml:space="preserve"> в то время как структура и тип неформальной организации возникают в результате социального взаимодействия</w:t>
      </w:r>
      <w:r w:rsidRPr="008C0FF1">
        <w:t>.</w:t>
      </w:r>
      <w:r w:rsidRPr="008C0FF1">
        <w:rPr>
          <w:rFonts w:cs="Arial"/>
        </w:rPr>
        <w:t xml:space="preserve"> Однако</w:t>
      </w:r>
      <w:r w:rsidRPr="008C0FF1">
        <w:t>,</w:t>
      </w:r>
      <w:r w:rsidRPr="008C0FF1">
        <w:rPr>
          <w:rFonts w:cs="Arial"/>
        </w:rPr>
        <w:t xml:space="preserve"> как только эти группы образовались</w:t>
      </w:r>
      <w:r w:rsidRPr="008C0FF1">
        <w:t>,</w:t>
      </w:r>
      <w:r w:rsidRPr="008C0FF1">
        <w:rPr>
          <w:rFonts w:cs="Arial"/>
        </w:rPr>
        <w:t xml:space="preserve"> они начинают</w:t>
      </w:r>
      <w:bookmarkStart w:id="90" w:name="page221"/>
      <w:bookmarkEnd w:id="90"/>
      <w:r w:rsidRPr="008C0FF1">
        <w:rPr>
          <w:rFonts w:cs="Arial"/>
        </w:rPr>
        <w:t xml:space="preserve"> жить собственной жизнью</w:t>
      </w:r>
      <w:r w:rsidRPr="008C0FF1">
        <w:t>,</w:t>
      </w:r>
      <w:r w:rsidRPr="008C0FF1">
        <w:rPr>
          <w:rFonts w:cs="Arial"/>
        </w:rPr>
        <w:t xml:space="preserve"> почти полностью оторванной от трудового процесса</w:t>
      </w:r>
      <w:r w:rsidRPr="008C0FF1">
        <w:t>,</w:t>
      </w:r>
      <w:r w:rsidRPr="008C0FF1">
        <w:rPr>
          <w:rFonts w:cs="Arial"/>
        </w:rPr>
        <w:t xml:space="preserve"> на основе которого они возникли</w:t>
      </w:r>
      <w:r w:rsidRPr="008C0FF1">
        <w:t>.</w:t>
      </w:r>
      <w:r w:rsidRPr="008C0FF1">
        <w:rPr>
          <w:rFonts w:cs="Arial"/>
        </w:rPr>
        <w:t xml:space="preserve"> Это </w:t>
      </w:r>
      <w:r w:rsidRPr="008C0FF1">
        <w:t>-</w:t>
      </w:r>
      <w:r w:rsidRPr="008C0FF1">
        <w:rPr>
          <w:rFonts w:cs="Arial"/>
        </w:rPr>
        <w:t xml:space="preserve"> динамичный</w:t>
      </w:r>
      <w:r w:rsidRPr="008C0FF1">
        <w:t>,</w:t>
      </w:r>
      <w:r w:rsidRPr="008C0FF1">
        <w:rPr>
          <w:rFonts w:cs="Arial"/>
        </w:rPr>
        <w:t xml:space="preserve"> самогенерирующийся процесс</w:t>
      </w:r>
      <w:r w:rsidRPr="008C0FF1">
        <w:t>.</w:t>
      </w:r>
      <w:r w:rsidRPr="008C0FF1">
        <w:rPr>
          <w:rFonts w:cs="Arial"/>
        </w:rPr>
        <w:t xml:space="preserve"> Сотрудники</w:t>
      </w:r>
      <w:r w:rsidRPr="008C0FF1">
        <w:t>,</w:t>
      </w:r>
      <w:r w:rsidRPr="008C0FF1">
        <w:rPr>
          <w:rFonts w:cs="Arial"/>
        </w:rPr>
        <w:t xml:space="preserve"> объединенные рамками формальной организации</w:t>
      </w:r>
      <w:r w:rsidRPr="008C0FF1">
        <w:t>,</w:t>
      </w:r>
      <w:r w:rsidRPr="008C0FF1">
        <w:rPr>
          <w:rFonts w:cs="Arial"/>
        </w:rPr>
        <w:t xml:space="preserve"> взаимодействуют друг с другом</w:t>
      </w:r>
      <w:r w:rsidRPr="008C0FF1">
        <w:t>.</w:t>
      </w:r>
      <w:r w:rsidRPr="008C0FF1">
        <w:rPr>
          <w:rFonts w:cs="Arial"/>
        </w:rPr>
        <w:t xml:space="preserve"> Все возрастающее взаимодействие способствует возникновению у них приятельских чувств по отношению к другим членам группы</w:t>
      </w:r>
      <w:r w:rsidRPr="008C0FF1">
        <w:t>.</w:t>
      </w:r>
      <w:r w:rsidRPr="008C0FF1">
        <w:rPr>
          <w:rFonts w:cs="Arial"/>
        </w:rPr>
        <w:t xml:space="preserve"> В свою очередь</w:t>
      </w:r>
      <w:r w:rsidRPr="008C0FF1">
        <w:t>,</w:t>
      </w:r>
      <w:r w:rsidRPr="008C0FF1">
        <w:rPr>
          <w:rFonts w:cs="Arial"/>
        </w:rPr>
        <w:t xml:space="preserve"> эти чувства образуют основу для все большего числа разнообразных видов деятельности</w:t>
      </w:r>
      <w:r w:rsidRPr="008C0FF1">
        <w:t>,</w:t>
      </w:r>
      <w:r w:rsidRPr="008C0FF1">
        <w:rPr>
          <w:rFonts w:cs="Arial"/>
        </w:rPr>
        <w:t xml:space="preserve"> многие из которых отсутствуют в описании должностных обязанностей</w:t>
      </w:r>
      <w:r w:rsidRPr="008C0FF1">
        <w:t>:</w:t>
      </w:r>
      <w:r w:rsidRPr="008C0FF1">
        <w:rPr>
          <w:rFonts w:cs="Arial"/>
        </w:rPr>
        <w:t xml:space="preserve"> совместные обеды</w:t>
      </w:r>
      <w:r w:rsidRPr="008C0FF1">
        <w:t>,</w:t>
      </w:r>
      <w:r w:rsidRPr="008C0FF1">
        <w:rPr>
          <w:rFonts w:cs="Arial"/>
        </w:rPr>
        <w:t xml:space="preserve"> выполнение работы за приятеля</w:t>
      </w:r>
      <w:r w:rsidRPr="008C0FF1">
        <w:t>,</w:t>
      </w:r>
      <w:r w:rsidRPr="008C0FF1">
        <w:rPr>
          <w:rFonts w:cs="Arial"/>
        </w:rPr>
        <w:t xml:space="preserve"> борьба с теми</w:t>
      </w:r>
      <w:r w:rsidRPr="008C0FF1">
        <w:t>,</w:t>
      </w:r>
      <w:r w:rsidRPr="008C0FF1">
        <w:rPr>
          <w:rFonts w:cs="Arial"/>
        </w:rPr>
        <w:t xml:space="preserve"> кто не является членом группы и т</w:t>
      </w:r>
      <w:r w:rsidRPr="008C0FF1">
        <w:t>.</w:t>
      </w:r>
      <w:r w:rsidRPr="008C0FF1">
        <w:rPr>
          <w:rFonts w:cs="Arial"/>
        </w:rPr>
        <w:t>д</w:t>
      </w:r>
      <w:r w:rsidRPr="008C0FF1">
        <w:t>.</w:t>
      </w:r>
      <w:r w:rsidRPr="008C0FF1">
        <w:rPr>
          <w:rFonts w:cs="Arial"/>
        </w:rPr>
        <w:t xml:space="preserve"> Такие расширенные возможности взаимодействия способствуют созданию более крепких межличностных уз</w:t>
      </w:r>
      <w:r w:rsidRPr="008C0FF1">
        <w:t>.</w:t>
      </w:r>
      <w:r w:rsidRPr="008C0FF1">
        <w:rPr>
          <w:rFonts w:cs="Arial"/>
        </w:rPr>
        <w:t xml:space="preserve"> Тогда группа начинает представлять собой нечто большее</w:t>
      </w:r>
      <w:r w:rsidRPr="008C0FF1">
        <w:t>,</w:t>
      </w:r>
      <w:r w:rsidRPr="008C0FF1">
        <w:rPr>
          <w:rFonts w:cs="Arial"/>
        </w:rPr>
        <w:t xml:space="preserve"> чем простое собрание людей</w:t>
      </w:r>
      <w:r w:rsidRPr="008C0FF1">
        <w:t>.</w:t>
      </w:r>
      <w:r w:rsidRPr="008C0FF1">
        <w:rPr>
          <w:rFonts w:cs="Arial"/>
        </w:rPr>
        <w:t xml:space="preserve"> Она создает традиционные способы выполнения тех или иных действий </w:t>
      </w:r>
      <w:r w:rsidRPr="008C0FF1">
        <w:t>–</w:t>
      </w:r>
      <w:r w:rsidRPr="008C0FF1">
        <w:rPr>
          <w:rFonts w:cs="Arial"/>
        </w:rPr>
        <w:t xml:space="preserve"> комплекс устойчивых характеристик</w:t>
      </w:r>
      <w:r w:rsidRPr="008C0FF1">
        <w:t>,</w:t>
      </w:r>
      <w:r w:rsidRPr="008C0FF1">
        <w:rPr>
          <w:rFonts w:cs="Arial"/>
        </w:rPr>
        <w:t xml:space="preserve"> которые с трудом поддаются изменению</w:t>
      </w:r>
      <w:r w:rsidRPr="008C0FF1">
        <w:t>.</w:t>
      </w:r>
      <w:r w:rsidRPr="008C0FF1">
        <w:rPr>
          <w:rFonts w:cs="Arial"/>
        </w:rPr>
        <w:t xml:space="preserve"> Группа становится организацией</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Почему люди вступают в организации</w:t>
      </w:r>
      <w:r w:rsidRPr="008C0FF1">
        <w:t>?</w:t>
      </w:r>
      <w:r w:rsidRPr="008C0FF1">
        <w:rPr>
          <w:rFonts w:cs="Arial"/>
        </w:rPr>
        <w:t xml:space="preserve"> Люди обычно знают</w:t>
      </w:r>
      <w:r w:rsidRPr="008C0FF1">
        <w:t>,</w:t>
      </w:r>
      <w:r w:rsidRPr="008C0FF1">
        <w:rPr>
          <w:rFonts w:cs="Arial"/>
        </w:rPr>
        <w:t xml:space="preserve"> почему они вступают в формальные организации</w:t>
      </w:r>
      <w:r w:rsidRPr="008C0FF1">
        <w:t>.</w:t>
      </w:r>
      <w:r w:rsidRPr="008C0FF1">
        <w:rPr>
          <w:rFonts w:cs="Arial"/>
        </w:rPr>
        <w:t xml:space="preserve"> Как правило</w:t>
      </w:r>
      <w:r w:rsidRPr="008C0FF1">
        <w:t>,</w:t>
      </w:r>
      <w:r w:rsidRPr="008C0FF1">
        <w:rPr>
          <w:rFonts w:cs="Arial"/>
        </w:rPr>
        <w:t xml:space="preserve"> они либо хотят осуществлять цели организации</w:t>
      </w:r>
      <w:r w:rsidRPr="008C0FF1">
        <w:t>,</w:t>
      </w:r>
      <w:r w:rsidRPr="008C0FF1">
        <w:rPr>
          <w:rFonts w:cs="Arial"/>
        </w:rPr>
        <w:t xml:space="preserve"> либо им нужно вознаграждение в виде дохода или ими руководят соображения престижа</w:t>
      </w:r>
      <w:r w:rsidRPr="008C0FF1">
        <w:t>,</w:t>
      </w:r>
      <w:r w:rsidRPr="008C0FF1">
        <w:rPr>
          <w:rFonts w:cs="Arial"/>
        </w:rPr>
        <w:t xml:space="preserve"> связанные с принадлежностью к этой организации</w:t>
      </w:r>
      <w:r w:rsidRPr="008C0FF1">
        <w:t>.</w:t>
      </w:r>
      <w:r w:rsidRPr="008C0FF1">
        <w:rPr>
          <w:rFonts w:cs="Arial"/>
        </w:rPr>
        <w:t xml:space="preserve"> У людей также имеются причины и для вступления в группы и неформальные организации</w:t>
      </w:r>
      <w:r w:rsidRPr="008C0FF1">
        <w:t>,</w:t>
      </w:r>
      <w:r w:rsidRPr="008C0FF1">
        <w:rPr>
          <w:rFonts w:cs="Arial"/>
        </w:rPr>
        <w:t xml:space="preserve"> но они часто не осознают их</w:t>
      </w:r>
      <w:r w:rsidRPr="008C0FF1">
        <w:t>.</w:t>
      </w:r>
      <w:r w:rsidRPr="008C0FF1">
        <w:rPr>
          <w:rFonts w:cs="Arial"/>
        </w:rPr>
        <w:t xml:space="preserve"> Принадлежность к неформальным группам может дать людям психологические выгоды не менее важные для них</w:t>
      </w:r>
      <w:r w:rsidRPr="008C0FF1">
        <w:t>,</w:t>
      </w:r>
      <w:r w:rsidRPr="008C0FF1">
        <w:rPr>
          <w:rFonts w:cs="Arial"/>
        </w:rPr>
        <w:t xml:space="preserve"> чем получаемая зарплата</w:t>
      </w:r>
      <w:r w:rsidRPr="008C0FF1">
        <w:t>.</w:t>
      </w:r>
      <w:r w:rsidRPr="008C0FF1">
        <w:rPr>
          <w:rFonts w:cs="Arial"/>
        </w:rPr>
        <w:t xml:space="preserve"> Важнейшие причины вступления в группу</w:t>
      </w:r>
      <w:r w:rsidRPr="008C0FF1">
        <w:t>:</w:t>
      </w:r>
      <w:r w:rsidRPr="008C0FF1">
        <w:rPr>
          <w:rFonts w:cs="Arial"/>
        </w:rPr>
        <w:t xml:space="preserve"> чувство принадлежности</w:t>
      </w:r>
      <w:r w:rsidRPr="008C0FF1">
        <w:t>,</w:t>
      </w:r>
      <w:r w:rsidRPr="008C0FF1">
        <w:rPr>
          <w:rFonts w:cs="Arial"/>
        </w:rPr>
        <w:t xml:space="preserve"> взаимопомощь</w:t>
      </w:r>
      <w:r w:rsidRPr="008C0FF1">
        <w:t>,</w:t>
      </w:r>
      <w:r w:rsidRPr="008C0FF1">
        <w:rPr>
          <w:rFonts w:cs="Arial"/>
        </w:rPr>
        <w:t xml:space="preserve"> взаимозащита</w:t>
      </w:r>
      <w:r w:rsidRPr="008C0FF1">
        <w:t>,</w:t>
      </w:r>
      <w:r w:rsidRPr="008C0FF1">
        <w:rPr>
          <w:rFonts w:cs="Arial"/>
        </w:rPr>
        <w:t xml:space="preserve"> тесное общение и заинтересованность</w:t>
      </w:r>
      <w:r w:rsidRPr="008C0FF1">
        <w:t>.</w:t>
      </w:r>
    </w:p>
    <w:p w:rsidR="00815E5C" w:rsidRPr="008C0FF1" w:rsidRDefault="00815E5C" w:rsidP="00093980">
      <w:pPr>
        <w:widowControl w:val="0"/>
        <w:tabs>
          <w:tab w:val="num" w:pos="1880"/>
        </w:tabs>
        <w:overflowPunct w:val="0"/>
        <w:autoSpaceDE w:val="0"/>
        <w:autoSpaceDN w:val="0"/>
        <w:adjustRightInd w:val="0"/>
        <w:jc w:val="both"/>
        <w:rPr>
          <w:i/>
          <w:iCs/>
        </w:rPr>
      </w:pPr>
      <w:r w:rsidRPr="008C0FF1">
        <w:rPr>
          <w:rFonts w:cs="Arial"/>
          <w:i/>
          <w:iCs/>
        </w:rPr>
        <w:t xml:space="preserve">          Характеристики неформальных организаций </w:t>
      </w:r>
    </w:p>
    <w:p w:rsidR="00815E5C" w:rsidRPr="008C0FF1" w:rsidRDefault="00815E5C" w:rsidP="00093980">
      <w:pPr>
        <w:widowControl w:val="0"/>
        <w:overflowPunct w:val="0"/>
        <w:autoSpaceDE w:val="0"/>
        <w:autoSpaceDN w:val="0"/>
        <w:adjustRightInd w:val="0"/>
        <w:ind w:firstLine="709"/>
        <w:jc w:val="both"/>
      </w:pPr>
      <w:r w:rsidRPr="008C0FF1">
        <w:rPr>
          <w:rFonts w:cs="Arial"/>
        </w:rPr>
        <w:t>Процесс развития неформальных организаций и причины</w:t>
      </w:r>
      <w:r w:rsidRPr="008C0FF1">
        <w:t>,</w:t>
      </w:r>
      <w:r w:rsidRPr="008C0FF1">
        <w:rPr>
          <w:rFonts w:cs="Arial"/>
        </w:rPr>
        <w:t xml:space="preserve"> по которым люди в них вступают</w:t>
      </w:r>
      <w:r w:rsidRPr="008C0FF1">
        <w:t>,</w:t>
      </w:r>
      <w:r w:rsidRPr="008C0FF1">
        <w:rPr>
          <w:rFonts w:cs="Arial"/>
        </w:rPr>
        <w:t xml:space="preserve"> способствуют образованию у этих организаций свойств</w:t>
      </w:r>
      <w:r w:rsidRPr="008C0FF1">
        <w:t>,</w:t>
      </w:r>
      <w:r w:rsidRPr="008C0FF1">
        <w:rPr>
          <w:rFonts w:cs="Arial"/>
        </w:rPr>
        <w:t xml:space="preserve"> которые делают их одновременно и похожими</w:t>
      </w:r>
      <w:r w:rsidRPr="008C0FF1">
        <w:t>,</w:t>
      </w:r>
      <w:r w:rsidRPr="008C0FF1">
        <w:rPr>
          <w:rFonts w:cs="Arial"/>
        </w:rPr>
        <w:t xml:space="preserve"> и непохожими на формальные организации</w:t>
      </w:r>
      <w:r w:rsidRPr="008C0FF1">
        <w:t>.</w:t>
      </w:r>
      <w:r w:rsidRPr="008C0FF1">
        <w:rPr>
          <w:rFonts w:cs="Arial"/>
        </w:rPr>
        <w:t xml:space="preserve"> Ниже приводится краткое описание основных характеристик неформальных организаций</w:t>
      </w:r>
      <w:r w:rsidRPr="008C0FF1">
        <w:t>,</w:t>
      </w:r>
      <w:r w:rsidRPr="008C0FF1">
        <w:rPr>
          <w:rFonts w:cs="Arial"/>
        </w:rPr>
        <w:t xml:space="preserve"> которые имеют прямое отношение к управлению</w:t>
      </w:r>
      <w:r w:rsidRPr="008C0FF1">
        <w:t>,</w:t>
      </w:r>
      <w:r w:rsidRPr="008C0FF1">
        <w:rPr>
          <w:rFonts w:cs="Arial"/>
        </w:rPr>
        <w:t xml:space="preserve"> так как оказывают сильное влияние на эффективность формальной организации</w:t>
      </w:r>
      <w:r w:rsidRPr="008C0FF1">
        <w:t>.</w:t>
      </w:r>
    </w:p>
    <w:p w:rsidR="00815E5C" w:rsidRPr="008C0FF1" w:rsidRDefault="00815E5C" w:rsidP="00093980">
      <w:pPr>
        <w:widowControl w:val="0"/>
        <w:autoSpaceDE w:val="0"/>
        <w:autoSpaceDN w:val="0"/>
        <w:adjustRightInd w:val="0"/>
        <w:ind w:firstLine="709"/>
        <w:jc w:val="both"/>
      </w:pPr>
      <w:bookmarkStart w:id="91" w:name="page223"/>
      <w:bookmarkEnd w:id="91"/>
      <w:r w:rsidRPr="008C0FF1">
        <w:rPr>
          <w:rFonts w:cs="Arial"/>
          <w:i/>
          <w:iCs/>
        </w:rPr>
        <w:t>Социальный контроль</w:t>
      </w:r>
    </w:p>
    <w:p w:rsidR="00815E5C" w:rsidRPr="008C0FF1" w:rsidRDefault="00815E5C" w:rsidP="00093980">
      <w:pPr>
        <w:widowControl w:val="0"/>
        <w:overflowPunct w:val="0"/>
        <w:autoSpaceDE w:val="0"/>
        <w:autoSpaceDN w:val="0"/>
        <w:adjustRightInd w:val="0"/>
        <w:ind w:firstLine="709"/>
        <w:jc w:val="both"/>
      </w:pPr>
      <w:r w:rsidRPr="008C0FF1">
        <w:rPr>
          <w:rFonts w:cs="Arial"/>
        </w:rPr>
        <w:t>Неформальные организации осуществляют социальный контроль над своими членами</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 xml:space="preserve">Первым шагом к этому является установление и укрепление норм </w:t>
      </w:r>
      <w:r w:rsidRPr="008C0FF1">
        <w:t>–</w:t>
      </w:r>
      <w:r w:rsidRPr="008C0FF1">
        <w:rPr>
          <w:rFonts w:cs="Arial"/>
        </w:rPr>
        <w:t xml:space="preserve"> групповых эталонов приемлемого и неприемлемого поведения</w:t>
      </w:r>
      <w:r w:rsidRPr="008C0FF1">
        <w:t>.</w:t>
      </w:r>
      <w:r w:rsidRPr="008C0FF1">
        <w:rPr>
          <w:rFonts w:cs="Arial"/>
        </w:rPr>
        <w:t xml:space="preserve"> Чтобы быть принятым группой и сохранить в ней свое положение</w:t>
      </w:r>
      <w:r w:rsidRPr="008C0FF1">
        <w:t>,</w:t>
      </w:r>
      <w:r w:rsidRPr="008C0FF1">
        <w:rPr>
          <w:rFonts w:cs="Arial"/>
        </w:rPr>
        <w:t xml:space="preserve"> личность должна соблюдать эти нормы</w:t>
      </w:r>
      <w:r w:rsidRPr="008C0FF1">
        <w:t>.</w:t>
      </w:r>
      <w:r w:rsidRPr="008C0FF1">
        <w:rPr>
          <w:rFonts w:cs="Arial"/>
        </w:rPr>
        <w:t xml:space="preserve"> Чтобы укрепить соблюдение этих норм</w:t>
      </w:r>
      <w:r w:rsidRPr="008C0FF1">
        <w:t>,</w:t>
      </w:r>
      <w:r w:rsidRPr="008C0FF1">
        <w:rPr>
          <w:rFonts w:cs="Arial"/>
        </w:rPr>
        <w:t xml:space="preserve"> группа может применять довольно жесткие санкции</w:t>
      </w:r>
      <w:r w:rsidRPr="008C0FF1">
        <w:t>,</w:t>
      </w:r>
      <w:r w:rsidRPr="008C0FF1">
        <w:rPr>
          <w:rFonts w:cs="Arial"/>
        </w:rPr>
        <w:t xml:space="preserve"> а тех</w:t>
      </w:r>
      <w:r w:rsidRPr="008C0FF1">
        <w:t>,</w:t>
      </w:r>
      <w:r w:rsidRPr="008C0FF1">
        <w:rPr>
          <w:rFonts w:cs="Arial"/>
        </w:rPr>
        <w:t xml:space="preserve"> кто их нарушает</w:t>
      </w:r>
      <w:r w:rsidRPr="008C0FF1">
        <w:t>,</w:t>
      </w:r>
      <w:r w:rsidRPr="008C0FF1">
        <w:rPr>
          <w:rFonts w:cs="Arial"/>
        </w:rPr>
        <w:t xml:space="preserve"> может ждать отчуждение</w:t>
      </w:r>
      <w:r w:rsidRPr="008C0FF1">
        <w:t>.</w:t>
      </w:r>
      <w:r w:rsidRPr="008C0FF1">
        <w:rPr>
          <w:rFonts w:cs="Arial"/>
        </w:rPr>
        <w:t xml:space="preserve"> Это </w:t>
      </w:r>
      <w:r w:rsidRPr="008C0FF1">
        <w:t>–</w:t>
      </w:r>
      <w:r w:rsidRPr="008C0FF1">
        <w:rPr>
          <w:rFonts w:cs="Arial"/>
        </w:rPr>
        <w:t xml:space="preserve"> сильное и эффективное наказание</w:t>
      </w:r>
      <w:r w:rsidRPr="008C0FF1">
        <w:t>,</w:t>
      </w:r>
      <w:r w:rsidRPr="008C0FF1">
        <w:rPr>
          <w:rFonts w:cs="Arial"/>
        </w:rPr>
        <w:t xml:space="preserve"> когда человек зависит от неформальной организации в удовлетворении своих социальных потребностей </w:t>
      </w:r>
      <w:r w:rsidRPr="008C0FF1">
        <w:t>(</w:t>
      </w:r>
      <w:r w:rsidRPr="008C0FF1">
        <w:rPr>
          <w:rFonts w:cs="Arial"/>
        </w:rPr>
        <w:t>а это случается довольно часто</w:t>
      </w:r>
      <w:r w:rsidRPr="008C0FF1">
        <w:t>).</w:t>
      </w:r>
      <w:r w:rsidRPr="008C0FF1">
        <w:rPr>
          <w:rFonts w:cs="Arial"/>
        </w:rPr>
        <w:t xml:space="preserve"> Социальный контроль</w:t>
      </w:r>
      <w:r w:rsidRPr="008C0FF1">
        <w:t>,</w:t>
      </w:r>
      <w:r w:rsidRPr="008C0FF1">
        <w:rPr>
          <w:rFonts w:cs="Arial"/>
        </w:rPr>
        <w:t xml:space="preserve"> осуществляемый неформальной организацией</w:t>
      </w:r>
      <w:r w:rsidRPr="008C0FF1">
        <w:t>,</w:t>
      </w:r>
      <w:r w:rsidRPr="008C0FF1">
        <w:rPr>
          <w:rFonts w:cs="Arial"/>
        </w:rPr>
        <w:t xml:space="preserve"> может оказать влияние и направить к достижению целей формальной организации</w:t>
      </w:r>
      <w:r w:rsidRPr="008C0FF1">
        <w:t>.</w:t>
      </w:r>
      <w:r w:rsidRPr="008C0FF1">
        <w:rPr>
          <w:rFonts w:cs="Arial"/>
        </w:rPr>
        <w:t xml:space="preserve"> Он также может повлиять на мнение о руководителях и справедливости их решений</w:t>
      </w:r>
      <w:r w:rsidRPr="008C0FF1">
        <w:t>.</w:t>
      </w:r>
    </w:p>
    <w:p w:rsidR="00815E5C" w:rsidRPr="008C0FF1" w:rsidRDefault="00815E5C" w:rsidP="00093980">
      <w:pPr>
        <w:widowControl w:val="0"/>
        <w:autoSpaceDE w:val="0"/>
        <w:autoSpaceDN w:val="0"/>
        <w:adjustRightInd w:val="0"/>
        <w:ind w:firstLine="709"/>
        <w:jc w:val="both"/>
      </w:pPr>
      <w:r w:rsidRPr="008C0FF1">
        <w:rPr>
          <w:rFonts w:cs="Arial"/>
          <w:i/>
          <w:iCs/>
        </w:rPr>
        <w:t>Сопротивление переменам</w:t>
      </w:r>
    </w:p>
    <w:p w:rsidR="00815E5C" w:rsidRPr="008C0FF1" w:rsidRDefault="00815E5C" w:rsidP="00093980">
      <w:pPr>
        <w:widowControl w:val="0"/>
        <w:overflowPunct w:val="0"/>
        <w:autoSpaceDE w:val="0"/>
        <w:autoSpaceDN w:val="0"/>
        <w:adjustRightInd w:val="0"/>
        <w:ind w:firstLine="709"/>
        <w:jc w:val="both"/>
      </w:pPr>
      <w:r w:rsidRPr="008C0FF1">
        <w:rPr>
          <w:rFonts w:cs="Arial"/>
        </w:rPr>
        <w:t>Люди могут также использовать неформальную организацию для обсуждения предполагающихся или фактических перемен</w:t>
      </w:r>
      <w:r w:rsidRPr="008C0FF1">
        <w:t>,</w:t>
      </w:r>
      <w:r w:rsidRPr="008C0FF1">
        <w:rPr>
          <w:rFonts w:cs="Arial"/>
        </w:rPr>
        <w:t xml:space="preserve"> которые могут произойти в их отделе или организации</w:t>
      </w:r>
      <w:r w:rsidRPr="008C0FF1">
        <w:t>.</w:t>
      </w:r>
      <w:r w:rsidRPr="008C0FF1">
        <w:rPr>
          <w:rFonts w:cs="Arial"/>
        </w:rPr>
        <w:t xml:space="preserve"> В неформальных организациях наблюдается тенденция к сопротивлению переменам</w:t>
      </w:r>
      <w:r w:rsidRPr="008C0FF1">
        <w:t>.</w:t>
      </w:r>
      <w:r w:rsidRPr="008C0FF1">
        <w:rPr>
          <w:rFonts w:cs="Arial"/>
        </w:rPr>
        <w:t xml:space="preserve"> Частично это объясняется тем</w:t>
      </w:r>
      <w:r w:rsidRPr="008C0FF1">
        <w:t>,</w:t>
      </w:r>
      <w:r w:rsidRPr="008C0FF1">
        <w:rPr>
          <w:rFonts w:cs="Arial"/>
        </w:rPr>
        <w:t xml:space="preserve"> что перемены могут нести в себе угрозу дальнейшему существованию неформальной организации</w:t>
      </w:r>
      <w:r w:rsidRPr="008C0FF1">
        <w:t>.</w:t>
      </w:r>
      <w:r w:rsidRPr="008C0FF1">
        <w:rPr>
          <w:rFonts w:cs="Arial"/>
        </w:rPr>
        <w:t xml:space="preserve"> Реорганизация</w:t>
      </w:r>
      <w:r w:rsidRPr="008C0FF1">
        <w:t>,</w:t>
      </w:r>
      <w:r w:rsidRPr="008C0FF1">
        <w:rPr>
          <w:rFonts w:cs="Arial"/>
        </w:rPr>
        <w:t xml:space="preserve"> внедрение новой технологии</w:t>
      </w:r>
      <w:r w:rsidRPr="008C0FF1">
        <w:t>,</w:t>
      </w:r>
      <w:r w:rsidRPr="008C0FF1">
        <w:rPr>
          <w:rFonts w:cs="Arial"/>
        </w:rPr>
        <w:t xml:space="preserve"> расширение производства и</w:t>
      </w:r>
      <w:r w:rsidRPr="008C0FF1">
        <w:t>,</w:t>
      </w:r>
      <w:r w:rsidRPr="008C0FF1">
        <w:rPr>
          <w:rFonts w:cs="Arial"/>
        </w:rPr>
        <w:t xml:space="preserve"> следовательно</w:t>
      </w:r>
      <w:r w:rsidRPr="008C0FF1">
        <w:t>,</w:t>
      </w:r>
      <w:r w:rsidRPr="008C0FF1">
        <w:rPr>
          <w:rFonts w:cs="Arial"/>
        </w:rPr>
        <w:t xml:space="preserve"> появление большой группы новых сотрудников и т</w:t>
      </w:r>
      <w:r w:rsidRPr="008C0FF1">
        <w:t>.</w:t>
      </w:r>
      <w:r w:rsidRPr="008C0FF1">
        <w:rPr>
          <w:rFonts w:cs="Arial"/>
        </w:rPr>
        <w:t>п</w:t>
      </w:r>
      <w:r w:rsidRPr="008C0FF1">
        <w:t>.</w:t>
      </w:r>
      <w:r w:rsidRPr="008C0FF1">
        <w:rPr>
          <w:rFonts w:cs="Arial"/>
        </w:rPr>
        <w:t xml:space="preserve"> может привести к распаду неформальной группы или организации</w:t>
      </w:r>
      <w:r w:rsidRPr="008C0FF1">
        <w:t>,</w:t>
      </w:r>
      <w:r w:rsidRPr="008C0FF1">
        <w:rPr>
          <w:rFonts w:cs="Arial"/>
        </w:rPr>
        <w:t xml:space="preserve"> либо к сокращению возможностей взаимодействия и удовлетворения социальных нужд</w:t>
      </w:r>
      <w:r w:rsidRPr="008C0FF1">
        <w:t>.</w:t>
      </w:r>
      <w:r w:rsidRPr="008C0FF1">
        <w:rPr>
          <w:rFonts w:cs="Arial"/>
        </w:rPr>
        <w:t xml:space="preserve"> Подчас такие изменения могут дать возможность конкретным группам добиться положения и власти</w:t>
      </w:r>
      <w:r w:rsidRPr="008C0FF1">
        <w:t>.</w:t>
      </w:r>
    </w:p>
    <w:p w:rsidR="00815E5C" w:rsidRPr="008C0FF1" w:rsidRDefault="00815E5C" w:rsidP="00093980">
      <w:pPr>
        <w:widowControl w:val="0"/>
        <w:autoSpaceDE w:val="0"/>
        <w:autoSpaceDN w:val="0"/>
        <w:adjustRightInd w:val="0"/>
        <w:ind w:firstLine="709"/>
        <w:jc w:val="both"/>
      </w:pPr>
      <w:r w:rsidRPr="008C0FF1">
        <w:rPr>
          <w:rFonts w:cs="Arial"/>
          <w:i/>
          <w:iCs/>
        </w:rPr>
        <w:t>Неформальные лидеры</w:t>
      </w:r>
    </w:p>
    <w:p w:rsidR="00815E5C" w:rsidRPr="008C0FF1" w:rsidRDefault="00815E5C" w:rsidP="00093980">
      <w:pPr>
        <w:widowControl w:val="0"/>
        <w:overflowPunct w:val="0"/>
        <w:autoSpaceDE w:val="0"/>
        <w:autoSpaceDN w:val="0"/>
        <w:adjustRightInd w:val="0"/>
        <w:ind w:firstLine="709"/>
        <w:jc w:val="both"/>
        <w:rPr>
          <w:rFonts w:cs="Arial"/>
        </w:rPr>
      </w:pPr>
      <w:r w:rsidRPr="008C0FF1">
        <w:rPr>
          <w:rFonts w:cs="Arial"/>
        </w:rPr>
        <w:t>Так же</w:t>
      </w:r>
      <w:r w:rsidRPr="008C0FF1">
        <w:t>,</w:t>
      </w:r>
      <w:r w:rsidRPr="008C0FF1">
        <w:rPr>
          <w:rFonts w:cs="Arial"/>
        </w:rPr>
        <w:t xml:space="preserve"> как и формальные организации</w:t>
      </w:r>
      <w:r w:rsidRPr="008C0FF1">
        <w:t>,</w:t>
      </w:r>
      <w:r w:rsidRPr="008C0FF1">
        <w:rPr>
          <w:rFonts w:cs="Arial"/>
        </w:rPr>
        <w:t xml:space="preserve"> неформальные имеют своих лидеров</w:t>
      </w:r>
      <w:r w:rsidRPr="008C0FF1">
        <w:t>.</w:t>
      </w:r>
      <w:r w:rsidRPr="008C0FF1">
        <w:rPr>
          <w:rFonts w:cs="Arial"/>
        </w:rPr>
        <w:t xml:space="preserve"> Неформальный лидер приобретает свое положение</w:t>
      </w:r>
      <w:r w:rsidRPr="008C0FF1">
        <w:t>,</w:t>
      </w:r>
      <w:r w:rsidRPr="008C0FF1">
        <w:rPr>
          <w:rFonts w:cs="Arial"/>
        </w:rPr>
        <w:t xml:space="preserve"> добиваясь власти и</w:t>
      </w:r>
      <w:r w:rsidRPr="008C0FF1">
        <w:t>,</w:t>
      </w:r>
      <w:r w:rsidRPr="008C0FF1">
        <w:rPr>
          <w:rFonts w:cs="Arial"/>
        </w:rPr>
        <w:t xml:space="preserve"> применяя ее по отношению к членам группы</w:t>
      </w:r>
      <w:r w:rsidRPr="008C0FF1">
        <w:t>,</w:t>
      </w:r>
      <w:r w:rsidRPr="008C0FF1">
        <w:rPr>
          <w:rFonts w:cs="Arial"/>
        </w:rPr>
        <w:t xml:space="preserve"> аналогично тому</w:t>
      </w:r>
      <w:r w:rsidRPr="008C0FF1">
        <w:t>,</w:t>
      </w:r>
      <w:r w:rsidRPr="008C0FF1">
        <w:rPr>
          <w:rFonts w:cs="Arial"/>
        </w:rPr>
        <w:t xml:space="preserve"> как это делает лидер формальной организации</w:t>
      </w:r>
      <w:r w:rsidRPr="008C0FF1">
        <w:t>.</w:t>
      </w:r>
      <w:r w:rsidRPr="008C0FF1">
        <w:rPr>
          <w:rFonts w:cs="Arial"/>
        </w:rPr>
        <w:t xml:space="preserve"> По существу нет никаких серьезных различий в</w:t>
      </w:r>
      <w:bookmarkStart w:id="92" w:name="page225"/>
      <w:bookmarkEnd w:id="92"/>
      <w:r w:rsidRPr="008C0FF1">
        <w:rPr>
          <w:rFonts w:cs="Arial"/>
        </w:rPr>
        <w:t xml:space="preserve"> средствах</w:t>
      </w:r>
      <w:r w:rsidRPr="008C0FF1">
        <w:t>,</w:t>
      </w:r>
      <w:r w:rsidRPr="008C0FF1">
        <w:rPr>
          <w:rFonts w:cs="Arial"/>
        </w:rPr>
        <w:t xml:space="preserve"> применяемых лидерами формальных и неформальных организаций</w:t>
      </w:r>
      <w:r w:rsidRPr="008C0FF1">
        <w:t>,</w:t>
      </w:r>
      <w:r w:rsidRPr="008C0FF1">
        <w:rPr>
          <w:rFonts w:cs="Arial"/>
        </w:rPr>
        <w:t xml:space="preserve"> для оказания воздействия</w:t>
      </w:r>
      <w:r w:rsidRPr="008C0FF1">
        <w:t>.</w:t>
      </w:r>
      <w:r w:rsidRPr="008C0FF1">
        <w:rPr>
          <w:rFonts w:cs="Arial"/>
        </w:rPr>
        <w:t xml:space="preserve"> Их существенно отличает только то</w:t>
      </w:r>
      <w:r w:rsidRPr="008C0FF1">
        <w:t>,</w:t>
      </w:r>
      <w:r w:rsidRPr="008C0FF1">
        <w:rPr>
          <w:rFonts w:cs="Arial"/>
        </w:rPr>
        <w:t xml:space="preserve"> что лидер формальной организации имеет поддержку в виде делегированных ему официальных полномочий и обычно действует в отведенной ему конкретной функциональной области</w:t>
      </w:r>
      <w:r w:rsidRPr="008C0FF1">
        <w:t>.</w:t>
      </w:r>
      <w:r w:rsidRPr="008C0FF1">
        <w:rPr>
          <w:rFonts w:cs="Arial"/>
        </w:rPr>
        <w:t xml:space="preserve"> Опора неформального лидера </w:t>
      </w:r>
      <w:r w:rsidRPr="008C0FF1">
        <w:t>–</w:t>
      </w:r>
      <w:r w:rsidRPr="008C0FF1">
        <w:rPr>
          <w:rFonts w:cs="Arial"/>
        </w:rPr>
        <w:t xml:space="preserve"> признание его группой</w:t>
      </w:r>
      <w:r w:rsidRPr="008C0FF1">
        <w:t>.</w:t>
      </w:r>
      <w:r w:rsidRPr="008C0FF1">
        <w:rPr>
          <w:rFonts w:cs="Arial"/>
        </w:rPr>
        <w:t xml:space="preserve"> </w:t>
      </w:r>
    </w:p>
    <w:p w:rsidR="00815E5C" w:rsidRPr="008C0FF1" w:rsidRDefault="00815E5C" w:rsidP="00093980">
      <w:pPr>
        <w:widowControl w:val="0"/>
        <w:overflowPunct w:val="0"/>
        <w:autoSpaceDE w:val="0"/>
        <w:autoSpaceDN w:val="0"/>
        <w:adjustRightInd w:val="0"/>
        <w:ind w:firstLine="709"/>
        <w:jc w:val="both"/>
      </w:pPr>
      <w:r w:rsidRPr="008C0FF1">
        <w:rPr>
          <w:rFonts w:cs="Arial"/>
        </w:rPr>
        <w:t>В своих действиях он делает ставку на людей и их взаимоотношения</w:t>
      </w:r>
      <w:r w:rsidRPr="008C0FF1">
        <w:t>.</w:t>
      </w:r>
      <w:r w:rsidRPr="008C0FF1">
        <w:rPr>
          <w:rFonts w:cs="Arial"/>
        </w:rPr>
        <w:t xml:space="preserve"> Сфера влияния неформального лидера может выходить за административные рамки формальной организации</w:t>
      </w:r>
      <w:r w:rsidRPr="008C0FF1">
        <w:t>.</w:t>
      </w:r>
      <w:r w:rsidRPr="008C0FF1">
        <w:rPr>
          <w:rFonts w:cs="Arial"/>
        </w:rPr>
        <w:t xml:space="preserve"> Несмотря на то</w:t>
      </w:r>
      <w:r w:rsidRPr="008C0FF1">
        <w:t>,</w:t>
      </w:r>
      <w:r w:rsidRPr="008C0FF1">
        <w:rPr>
          <w:rFonts w:cs="Arial"/>
        </w:rPr>
        <w:t xml:space="preserve"> что неформальный лидер одновременно является одним из членов управленческого персонала формальной организации</w:t>
      </w:r>
      <w:r w:rsidRPr="008C0FF1">
        <w:t>,</w:t>
      </w:r>
      <w:r w:rsidRPr="008C0FF1">
        <w:rPr>
          <w:rFonts w:cs="Arial"/>
        </w:rPr>
        <w:t xml:space="preserve"> очень часто он занимает там сравнительно невысокую ступень в организационной иерархии</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Неформальный лидер имеет две первостепенные функции</w:t>
      </w:r>
      <w:r w:rsidRPr="008C0FF1">
        <w:t>:</w:t>
      </w:r>
      <w:r w:rsidRPr="008C0FF1">
        <w:rPr>
          <w:rFonts w:cs="Arial"/>
        </w:rPr>
        <w:t xml:space="preserve"> помогать группе в достижении ее целей и поддерживать и укреплять ее существование</w:t>
      </w:r>
      <w:r w:rsidRPr="008C0FF1">
        <w:t>.</w:t>
      </w:r>
      <w:r w:rsidRPr="008C0FF1">
        <w:rPr>
          <w:rFonts w:cs="Arial"/>
        </w:rPr>
        <w:t xml:space="preserve"> Иногда эти функции выполняются разными людьми</w:t>
      </w:r>
      <w:r w:rsidRPr="008C0FF1">
        <w:t>.</w:t>
      </w:r>
      <w:r w:rsidRPr="008C0FF1">
        <w:rPr>
          <w:rFonts w:cs="Arial"/>
        </w:rPr>
        <w:t xml:space="preserve"> Если это так</w:t>
      </w:r>
      <w:r w:rsidRPr="008C0FF1">
        <w:t>,</w:t>
      </w:r>
      <w:r w:rsidRPr="008C0FF1">
        <w:rPr>
          <w:rFonts w:cs="Arial"/>
        </w:rPr>
        <w:t xml:space="preserve"> то в неформальной группе возникают два лидера</w:t>
      </w:r>
      <w:r w:rsidRPr="008C0FF1">
        <w:t>:</w:t>
      </w:r>
      <w:r w:rsidRPr="008C0FF1">
        <w:rPr>
          <w:rFonts w:cs="Arial"/>
        </w:rPr>
        <w:t xml:space="preserve"> один для выполнения целей группы</w:t>
      </w:r>
      <w:r w:rsidRPr="008C0FF1">
        <w:t>,</w:t>
      </w:r>
      <w:r w:rsidRPr="008C0FF1">
        <w:rPr>
          <w:rFonts w:cs="Arial"/>
        </w:rPr>
        <w:t xml:space="preserve"> другой </w:t>
      </w:r>
      <w:r w:rsidRPr="008C0FF1">
        <w:t>–</w:t>
      </w:r>
      <w:r w:rsidRPr="008C0FF1">
        <w:rPr>
          <w:rFonts w:cs="Arial"/>
        </w:rPr>
        <w:t xml:space="preserve"> для социального взаимодействия</w:t>
      </w:r>
      <w:r w:rsidRPr="008C0FF1">
        <w:t>.</w:t>
      </w:r>
    </w:p>
    <w:p w:rsidR="00815E5C" w:rsidRPr="008C0FF1" w:rsidRDefault="00815E5C" w:rsidP="00093980">
      <w:pPr>
        <w:widowControl w:val="0"/>
        <w:tabs>
          <w:tab w:val="num" w:pos="1880"/>
        </w:tabs>
        <w:overflowPunct w:val="0"/>
        <w:autoSpaceDE w:val="0"/>
        <w:autoSpaceDN w:val="0"/>
        <w:adjustRightInd w:val="0"/>
        <w:jc w:val="both"/>
        <w:rPr>
          <w:i/>
          <w:iCs/>
        </w:rPr>
      </w:pPr>
      <w:r w:rsidRPr="008C0FF1">
        <w:rPr>
          <w:rFonts w:cs="Arial"/>
          <w:i/>
          <w:iCs/>
        </w:rPr>
        <w:t xml:space="preserve">          Управление неформальной организацией </w:t>
      </w:r>
    </w:p>
    <w:p w:rsidR="00815E5C" w:rsidRDefault="00815E5C" w:rsidP="00FE5007">
      <w:pPr>
        <w:widowControl w:val="0"/>
        <w:overflowPunct w:val="0"/>
        <w:autoSpaceDE w:val="0"/>
        <w:autoSpaceDN w:val="0"/>
        <w:adjustRightInd w:val="0"/>
        <w:jc w:val="both"/>
      </w:pPr>
      <w:r>
        <w:rPr>
          <w:rFonts w:cs="Arial"/>
        </w:rPr>
        <w:t xml:space="preserve">          </w:t>
      </w:r>
      <w:r w:rsidRPr="008C0FF1">
        <w:rPr>
          <w:rFonts w:cs="Arial"/>
        </w:rPr>
        <w:t>Очень важно</w:t>
      </w:r>
      <w:r w:rsidRPr="008C0FF1">
        <w:t>,</w:t>
      </w:r>
      <w:r w:rsidRPr="008C0FF1">
        <w:rPr>
          <w:rFonts w:cs="Arial"/>
        </w:rPr>
        <w:t xml:space="preserve"> чтобы руководители понимали</w:t>
      </w:r>
      <w:r w:rsidRPr="008C0FF1">
        <w:t>,</w:t>
      </w:r>
      <w:r w:rsidRPr="008C0FF1">
        <w:rPr>
          <w:rFonts w:cs="Arial"/>
        </w:rPr>
        <w:t xml:space="preserve"> что неформальные организации динамически взаимодействуют с формальными</w:t>
      </w:r>
      <w:r w:rsidRPr="008C0FF1">
        <w:t>.</w:t>
      </w:r>
      <w:r w:rsidRPr="008C0FF1">
        <w:rPr>
          <w:rFonts w:cs="Arial"/>
        </w:rPr>
        <w:t xml:space="preserve"> Одним из первых</w:t>
      </w:r>
      <w:r w:rsidRPr="008C0FF1">
        <w:t>,</w:t>
      </w:r>
      <w:r w:rsidRPr="008C0FF1">
        <w:rPr>
          <w:rFonts w:cs="Arial"/>
        </w:rPr>
        <w:t xml:space="preserve"> кто стал уделять внимание этому фактору</w:t>
      </w:r>
      <w:r w:rsidRPr="008C0FF1">
        <w:t>,</w:t>
      </w:r>
      <w:r w:rsidRPr="008C0FF1">
        <w:rPr>
          <w:rFonts w:cs="Arial"/>
        </w:rPr>
        <w:t xml:space="preserve"> а также образованию неформальных организаций был Джордж Хоманс</w:t>
      </w:r>
      <w:r w:rsidRPr="008C0FF1">
        <w:t>,</w:t>
      </w:r>
      <w:r w:rsidRPr="008C0FF1">
        <w:rPr>
          <w:rFonts w:cs="Arial"/>
        </w:rPr>
        <w:t xml:space="preserve"> теоретик в области исследования групп</w:t>
      </w:r>
      <w:r w:rsidRPr="008C0FF1">
        <w:t>.</w:t>
      </w:r>
      <w:r w:rsidRPr="008C0FF1">
        <w:rPr>
          <w:rFonts w:cs="Arial"/>
        </w:rPr>
        <w:t xml:space="preserve"> В Модели Хоманса </w:t>
      </w:r>
      <w:r w:rsidRPr="008C0FF1">
        <w:t>(</w:t>
      </w:r>
      <w:r w:rsidRPr="008C0FF1">
        <w:rPr>
          <w:rFonts w:cs="Arial"/>
        </w:rPr>
        <w:t xml:space="preserve">рисунок </w:t>
      </w:r>
      <w:r w:rsidRPr="008C0FF1">
        <w:t>13.1)</w:t>
      </w:r>
      <w:r w:rsidRPr="008C0FF1">
        <w:rPr>
          <w:rFonts w:cs="Arial"/>
        </w:rPr>
        <w:t xml:space="preserve"> под видами деятельности понимаются задачи</w:t>
      </w:r>
      <w:r w:rsidRPr="008C0FF1">
        <w:t>,</w:t>
      </w:r>
      <w:r w:rsidRPr="008C0FF1">
        <w:rPr>
          <w:rFonts w:cs="Arial"/>
        </w:rPr>
        <w:t xml:space="preserve"> выполняемые людьми</w:t>
      </w:r>
      <w:r w:rsidRPr="008C0FF1">
        <w:t>.</w:t>
      </w:r>
    </w:p>
    <w:p w:rsidR="00815E5C" w:rsidRPr="008C0FF1" w:rsidRDefault="00815E5C" w:rsidP="00FE5007">
      <w:pPr>
        <w:widowControl w:val="0"/>
        <w:overflowPunct w:val="0"/>
        <w:autoSpaceDE w:val="0"/>
        <w:autoSpaceDN w:val="0"/>
        <w:adjustRightInd w:val="0"/>
        <w:jc w:val="both"/>
      </w:pPr>
    </w:p>
    <w:p w:rsidR="00815E5C" w:rsidRPr="008C0FF1" w:rsidRDefault="00815E5C" w:rsidP="00093980">
      <w:pPr>
        <w:widowControl w:val="0"/>
        <w:overflowPunct w:val="0"/>
        <w:autoSpaceDE w:val="0"/>
        <w:autoSpaceDN w:val="0"/>
        <w:adjustRightInd w:val="0"/>
        <w:ind w:firstLine="709"/>
        <w:jc w:val="both"/>
      </w:pPr>
    </w:p>
    <w:p w:rsidR="00815E5C" w:rsidRPr="00940D65" w:rsidRDefault="00815E5C" w:rsidP="00093980">
      <w:pPr>
        <w:widowControl w:val="0"/>
        <w:autoSpaceDE w:val="0"/>
        <w:autoSpaceDN w:val="0"/>
        <w:adjustRightInd w:val="0"/>
        <w:spacing w:line="43" w:lineRule="exact"/>
      </w:pPr>
    </w:p>
    <w:p w:rsidR="00815E5C" w:rsidRPr="00940D65" w:rsidRDefault="00815E5C" w:rsidP="00093980">
      <w:pPr>
        <w:widowControl w:val="0"/>
        <w:autoSpaceDE w:val="0"/>
        <w:autoSpaceDN w:val="0"/>
        <w:adjustRightInd w:val="0"/>
        <w:ind w:left="4560"/>
      </w:pPr>
      <w:r w:rsidRPr="00940D65">
        <w:rPr>
          <w:rFonts w:ascii="Arial" w:hAnsi="Arial" w:cs="Arial"/>
          <w:sz w:val="28"/>
          <w:szCs w:val="28"/>
        </w:rPr>
        <w:t>Эмоции</w:t>
      </w:r>
    </w:p>
    <w:p w:rsidR="00815E5C" w:rsidRPr="00940D65" w:rsidRDefault="00815E5C" w:rsidP="00093980">
      <w:pPr>
        <w:widowControl w:val="0"/>
        <w:autoSpaceDE w:val="0"/>
        <w:autoSpaceDN w:val="0"/>
        <w:adjustRightInd w:val="0"/>
        <w:spacing w:line="200" w:lineRule="exact"/>
      </w:pPr>
      <w:r>
        <w:rPr>
          <w:noProof/>
        </w:rPr>
        <w:pict>
          <v:shape id="Рисунок 58" o:spid="_x0000_s1065" type="#_x0000_t75" style="position:absolute;margin-left:84.55pt;margin-top:-7.45pt;width:94.95pt;height:43.65pt;z-index:-251618304;visibility:visible" o:allowincell="f">
            <v:imagedata r:id="rId34" o:title=""/>
          </v:shape>
        </w:pict>
      </w:r>
      <w:r>
        <w:rPr>
          <w:noProof/>
        </w:rPr>
        <w:pict>
          <v:shape id="Рисунок 59" o:spid="_x0000_s1066" type="#_x0000_t75" style="position:absolute;margin-left:324.85pt;margin-top:-7.35pt;width:92.4pt;height:43.5pt;z-index:-251617280;visibility:visible" o:allowincell="f">
            <v:imagedata r:id="rId35" o:title=""/>
          </v:shape>
        </w:pict>
      </w:r>
    </w:p>
    <w:p w:rsidR="00815E5C" w:rsidRPr="00940D65" w:rsidRDefault="00815E5C" w:rsidP="00093980">
      <w:pPr>
        <w:widowControl w:val="0"/>
        <w:autoSpaceDE w:val="0"/>
        <w:autoSpaceDN w:val="0"/>
        <w:adjustRightInd w:val="0"/>
        <w:spacing w:line="200" w:lineRule="exact"/>
      </w:pPr>
    </w:p>
    <w:p w:rsidR="00815E5C" w:rsidRPr="00940D65" w:rsidRDefault="00815E5C" w:rsidP="00093980">
      <w:pPr>
        <w:widowControl w:val="0"/>
        <w:autoSpaceDE w:val="0"/>
        <w:autoSpaceDN w:val="0"/>
        <w:adjustRightInd w:val="0"/>
        <w:spacing w:line="260" w:lineRule="exact"/>
      </w:pPr>
    </w:p>
    <w:p w:rsidR="00815E5C" w:rsidRPr="00940D65" w:rsidRDefault="00815E5C" w:rsidP="00093980">
      <w:pPr>
        <w:widowControl w:val="0"/>
        <w:autoSpaceDE w:val="0"/>
        <w:autoSpaceDN w:val="0"/>
        <w:adjustRightInd w:val="0"/>
        <w:ind w:left="680"/>
      </w:pPr>
      <w:r w:rsidRPr="00940D65">
        <w:rPr>
          <w:rFonts w:ascii="Arial" w:hAnsi="Arial" w:cs="Arial"/>
          <w:sz w:val="28"/>
          <w:szCs w:val="28"/>
        </w:rPr>
        <w:t xml:space="preserve">Взаимодействия  </w:t>
      </w:r>
      <w:r>
        <w:rPr>
          <w:noProof/>
        </w:rPr>
        <w:pict>
          <v:shape id="Рисунок 133" o:spid="_x0000_i1029" type="#_x0000_t75" style="width:180.75pt;height:8.25pt;visibility:visible">
            <v:imagedata r:id="rId36" o:title=""/>
          </v:shape>
        </w:pict>
      </w:r>
      <w:r w:rsidRPr="00940D65">
        <w:rPr>
          <w:rFonts w:ascii="Arial" w:hAnsi="Arial" w:cs="Arial"/>
          <w:sz w:val="28"/>
          <w:szCs w:val="28"/>
        </w:rPr>
        <w:t xml:space="preserve">   Деятельность</w:t>
      </w:r>
    </w:p>
    <w:p w:rsidR="00815E5C" w:rsidRPr="00940D65" w:rsidRDefault="00815E5C" w:rsidP="00093980">
      <w:pPr>
        <w:widowControl w:val="0"/>
        <w:autoSpaceDE w:val="0"/>
        <w:autoSpaceDN w:val="0"/>
        <w:adjustRightInd w:val="0"/>
        <w:spacing w:line="200" w:lineRule="exact"/>
      </w:pPr>
    </w:p>
    <w:p w:rsidR="00815E5C" w:rsidRPr="00940D65" w:rsidRDefault="00815E5C" w:rsidP="00093980">
      <w:pPr>
        <w:widowControl w:val="0"/>
        <w:autoSpaceDE w:val="0"/>
        <w:autoSpaceDN w:val="0"/>
        <w:adjustRightInd w:val="0"/>
        <w:spacing w:line="388" w:lineRule="exact"/>
      </w:pPr>
    </w:p>
    <w:p w:rsidR="00815E5C" w:rsidRPr="002A41CC" w:rsidRDefault="00815E5C" w:rsidP="00093980">
      <w:pPr>
        <w:widowControl w:val="0"/>
        <w:autoSpaceDE w:val="0"/>
        <w:autoSpaceDN w:val="0"/>
        <w:adjustRightInd w:val="0"/>
        <w:ind w:firstLine="709"/>
        <w:jc w:val="center"/>
      </w:pPr>
      <w:r w:rsidRPr="002A41CC">
        <w:rPr>
          <w:rFonts w:cs="Arial"/>
        </w:rPr>
        <w:t xml:space="preserve">Рисунок </w:t>
      </w:r>
      <w:r w:rsidRPr="002A41CC">
        <w:t>13.1 –</w:t>
      </w:r>
      <w:r w:rsidRPr="002A41CC">
        <w:rPr>
          <w:rFonts w:cs="Arial"/>
        </w:rPr>
        <w:t xml:space="preserve"> Модель Хоманса</w:t>
      </w:r>
    </w:p>
    <w:p w:rsidR="00815E5C" w:rsidRPr="00BB2F0E" w:rsidRDefault="00815E5C" w:rsidP="00093980">
      <w:pPr>
        <w:widowControl w:val="0"/>
        <w:autoSpaceDE w:val="0"/>
        <w:autoSpaceDN w:val="0"/>
        <w:adjustRightInd w:val="0"/>
        <w:ind w:firstLine="709"/>
        <w:jc w:val="both"/>
        <w:rPr>
          <w:sz w:val="28"/>
        </w:rPr>
      </w:pPr>
    </w:p>
    <w:p w:rsidR="00815E5C" w:rsidRPr="008C0FF1" w:rsidRDefault="00815E5C" w:rsidP="00093980">
      <w:pPr>
        <w:widowControl w:val="0"/>
        <w:overflowPunct w:val="0"/>
        <w:autoSpaceDE w:val="0"/>
        <w:autoSpaceDN w:val="0"/>
        <w:adjustRightInd w:val="0"/>
        <w:ind w:firstLine="709"/>
        <w:jc w:val="both"/>
      </w:pPr>
      <w:r w:rsidRPr="008C0FF1">
        <w:rPr>
          <w:rFonts w:cs="Arial"/>
        </w:rPr>
        <w:t>В процессе выполнения этих задач люди вступают во взаимодействие</w:t>
      </w:r>
      <w:r w:rsidRPr="008C0FF1">
        <w:t>,</w:t>
      </w:r>
      <w:r w:rsidRPr="008C0FF1">
        <w:rPr>
          <w:rFonts w:cs="Arial"/>
        </w:rPr>
        <w:t xml:space="preserve"> которое</w:t>
      </w:r>
      <w:r w:rsidRPr="008C0FF1">
        <w:t>,</w:t>
      </w:r>
      <w:r w:rsidRPr="008C0FF1">
        <w:rPr>
          <w:rFonts w:cs="Arial"/>
        </w:rPr>
        <w:t xml:space="preserve"> в свою очередь</w:t>
      </w:r>
      <w:r w:rsidRPr="008C0FF1">
        <w:t>,</w:t>
      </w:r>
      <w:r w:rsidRPr="008C0FF1">
        <w:rPr>
          <w:rFonts w:cs="Arial"/>
        </w:rPr>
        <w:t xml:space="preserve"> способствует появлению чувств </w:t>
      </w:r>
      <w:r w:rsidRPr="008C0FF1">
        <w:t>–</w:t>
      </w:r>
      <w:r w:rsidRPr="008C0FF1">
        <w:rPr>
          <w:rFonts w:cs="Arial"/>
        </w:rPr>
        <w:t xml:space="preserve"> положительных и</w:t>
      </w:r>
      <w:bookmarkStart w:id="93" w:name="page227"/>
      <w:bookmarkEnd w:id="93"/>
      <w:r w:rsidRPr="008C0FF1">
        <w:rPr>
          <w:rFonts w:cs="Arial"/>
        </w:rPr>
        <w:t xml:space="preserve"> отрицательных эмоций в отношении друг друга и начальства</w:t>
      </w:r>
      <w:r w:rsidRPr="008C0FF1">
        <w:t>.</w:t>
      </w:r>
      <w:r w:rsidRPr="008C0FF1">
        <w:rPr>
          <w:rFonts w:cs="Arial"/>
        </w:rPr>
        <w:t xml:space="preserve"> Эти эмоции влияют на то</w:t>
      </w:r>
      <w:r w:rsidRPr="008C0FF1">
        <w:t>,</w:t>
      </w:r>
      <w:r w:rsidRPr="008C0FF1">
        <w:rPr>
          <w:rFonts w:cs="Arial"/>
        </w:rPr>
        <w:t xml:space="preserve"> как люди будут осуществлять свою деятельность и взаимодействовать в будущем</w:t>
      </w:r>
      <w:r w:rsidRPr="008C0FF1">
        <w:t>.</w:t>
      </w:r>
      <w:r w:rsidRPr="008C0FF1">
        <w:rPr>
          <w:rFonts w:cs="Arial"/>
        </w:rPr>
        <w:t xml:space="preserve"> Помимо того</w:t>
      </w:r>
      <w:r w:rsidRPr="008C0FF1">
        <w:t>,</w:t>
      </w:r>
      <w:r w:rsidRPr="008C0FF1">
        <w:rPr>
          <w:rFonts w:cs="Arial"/>
        </w:rPr>
        <w:t xml:space="preserve"> что модель демонстрирует</w:t>
      </w:r>
      <w:r w:rsidRPr="008C0FF1">
        <w:t>,</w:t>
      </w:r>
      <w:r w:rsidRPr="008C0FF1">
        <w:rPr>
          <w:rFonts w:cs="Arial"/>
        </w:rPr>
        <w:t xml:space="preserve"> как из процесса управления </w:t>
      </w:r>
      <w:r w:rsidRPr="008C0FF1">
        <w:t>(</w:t>
      </w:r>
      <w:r w:rsidRPr="008C0FF1">
        <w:rPr>
          <w:rFonts w:cs="Arial"/>
        </w:rPr>
        <w:t>делегирования заданий</w:t>
      </w:r>
      <w:r w:rsidRPr="008C0FF1">
        <w:t>,</w:t>
      </w:r>
      <w:r w:rsidRPr="008C0FF1">
        <w:rPr>
          <w:rFonts w:cs="Arial"/>
        </w:rPr>
        <w:t xml:space="preserve"> вызывающих взаимодействие</w:t>
      </w:r>
      <w:r w:rsidRPr="008C0FF1">
        <w:t>)</w:t>
      </w:r>
      <w:r w:rsidRPr="008C0FF1">
        <w:rPr>
          <w:rFonts w:cs="Arial"/>
        </w:rPr>
        <w:t xml:space="preserve"> возникают неформальные организации</w:t>
      </w:r>
      <w:r w:rsidRPr="008C0FF1">
        <w:t>,</w:t>
      </w:r>
      <w:r w:rsidRPr="008C0FF1">
        <w:rPr>
          <w:rFonts w:cs="Arial"/>
        </w:rPr>
        <w:t xml:space="preserve"> она показывает необходимость управления неформальной организацией</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Поскольку групповые эмоции влияют как на задачи</w:t>
      </w:r>
      <w:r w:rsidRPr="008C0FF1">
        <w:t>,</w:t>
      </w:r>
      <w:r w:rsidRPr="008C0FF1">
        <w:rPr>
          <w:rFonts w:cs="Arial"/>
        </w:rPr>
        <w:t xml:space="preserve"> так и на взаимодействие</w:t>
      </w:r>
      <w:r w:rsidRPr="008C0FF1">
        <w:t>,</w:t>
      </w:r>
      <w:r w:rsidRPr="008C0FF1">
        <w:rPr>
          <w:rFonts w:cs="Arial"/>
        </w:rPr>
        <w:t xml:space="preserve"> они могут также оказывать влияние и на эффективность формальной организации</w:t>
      </w:r>
      <w:r w:rsidRPr="008C0FF1">
        <w:t>.</w:t>
      </w:r>
      <w:r w:rsidRPr="008C0FF1">
        <w:rPr>
          <w:rFonts w:cs="Arial"/>
        </w:rPr>
        <w:t xml:space="preserve"> В зависимости от характера эмоций </w:t>
      </w:r>
      <w:r w:rsidRPr="008C0FF1">
        <w:t>(</w:t>
      </w:r>
      <w:r w:rsidRPr="008C0FF1">
        <w:rPr>
          <w:rFonts w:cs="Arial"/>
        </w:rPr>
        <w:t>благоприятных или неблагоприятных</w:t>
      </w:r>
      <w:r w:rsidRPr="008C0FF1">
        <w:t>)</w:t>
      </w:r>
      <w:r w:rsidRPr="008C0FF1">
        <w:rPr>
          <w:rFonts w:cs="Arial"/>
        </w:rPr>
        <w:t xml:space="preserve"> они могут приводить либо к повышению</w:t>
      </w:r>
      <w:r w:rsidRPr="008C0FF1">
        <w:t>,</w:t>
      </w:r>
      <w:r w:rsidRPr="008C0FF1">
        <w:rPr>
          <w:rFonts w:cs="Arial"/>
        </w:rPr>
        <w:t xml:space="preserve"> либо к понижению эффективности</w:t>
      </w:r>
      <w:r w:rsidRPr="008C0FF1">
        <w:t>,</w:t>
      </w:r>
      <w:r w:rsidRPr="008C0FF1">
        <w:rPr>
          <w:rFonts w:cs="Arial"/>
        </w:rPr>
        <w:t xml:space="preserve"> прогулам</w:t>
      </w:r>
      <w:r w:rsidRPr="008C0FF1">
        <w:t>,</w:t>
      </w:r>
      <w:r w:rsidRPr="008C0FF1">
        <w:rPr>
          <w:rFonts w:cs="Arial"/>
        </w:rPr>
        <w:t xml:space="preserve"> текучести кадров</w:t>
      </w:r>
      <w:r w:rsidRPr="008C0FF1">
        <w:t>,</w:t>
      </w:r>
      <w:r w:rsidRPr="008C0FF1">
        <w:rPr>
          <w:rFonts w:cs="Arial"/>
        </w:rPr>
        <w:t xml:space="preserve"> жалобам и другим явлениям</w:t>
      </w:r>
      <w:r w:rsidRPr="008C0FF1">
        <w:t>,</w:t>
      </w:r>
      <w:r w:rsidRPr="008C0FF1">
        <w:rPr>
          <w:rFonts w:cs="Arial"/>
        </w:rPr>
        <w:t xml:space="preserve"> которые немаловажны для оценки деятельности организации</w:t>
      </w:r>
      <w:r w:rsidRPr="008C0FF1">
        <w:t>.</w:t>
      </w:r>
      <w:r w:rsidRPr="008C0FF1">
        <w:rPr>
          <w:rFonts w:cs="Arial"/>
        </w:rPr>
        <w:t xml:space="preserve"> Поэтому</w:t>
      </w:r>
      <w:r w:rsidRPr="008C0FF1">
        <w:t>,</w:t>
      </w:r>
      <w:r w:rsidRPr="008C0FF1">
        <w:rPr>
          <w:rFonts w:cs="Arial"/>
        </w:rPr>
        <w:t xml:space="preserve"> даже если формальная организация создана не по воле руководства и не находится под его полным контролем</w:t>
      </w:r>
      <w:r w:rsidRPr="008C0FF1">
        <w:t>,</w:t>
      </w:r>
      <w:r w:rsidRPr="008C0FF1">
        <w:rPr>
          <w:rFonts w:cs="Arial"/>
        </w:rPr>
        <w:t xml:space="preserve"> ею всегда необходимо эффективно управлять</w:t>
      </w:r>
      <w:r w:rsidRPr="008C0FF1">
        <w:t>,</w:t>
      </w:r>
      <w:r w:rsidRPr="008C0FF1">
        <w:rPr>
          <w:rFonts w:cs="Arial"/>
        </w:rPr>
        <w:t xml:space="preserve"> чтобы она могла достигнуть поставленных ею целей</w:t>
      </w:r>
      <w:r w:rsidRPr="008C0FF1">
        <w:t>.</w:t>
      </w:r>
    </w:p>
    <w:p w:rsidR="00815E5C" w:rsidRPr="008C0FF1" w:rsidRDefault="00815E5C" w:rsidP="00093980">
      <w:pPr>
        <w:widowControl w:val="0"/>
        <w:autoSpaceDE w:val="0"/>
        <w:autoSpaceDN w:val="0"/>
        <w:adjustRightInd w:val="0"/>
        <w:ind w:firstLine="709"/>
        <w:jc w:val="both"/>
      </w:pPr>
      <w:r w:rsidRPr="008C0FF1">
        <w:rPr>
          <w:rFonts w:cs="Arial"/>
        </w:rPr>
        <w:t>Для этого следует</w:t>
      </w:r>
      <w:r w:rsidRPr="008C0FF1">
        <w:t>:</w:t>
      </w:r>
    </w:p>
    <w:p w:rsidR="00815E5C" w:rsidRPr="008C0FF1" w:rsidRDefault="00815E5C" w:rsidP="00093980">
      <w:pPr>
        <w:widowControl w:val="0"/>
        <w:numPr>
          <w:ilvl w:val="0"/>
          <w:numId w:val="56"/>
        </w:numPr>
        <w:tabs>
          <w:tab w:val="clear" w:pos="720"/>
          <w:tab w:val="num" w:pos="1154"/>
        </w:tabs>
        <w:overflowPunct w:val="0"/>
        <w:autoSpaceDE w:val="0"/>
        <w:autoSpaceDN w:val="0"/>
        <w:adjustRightInd w:val="0"/>
        <w:ind w:left="0" w:firstLine="709"/>
        <w:jc w:val="both"/>
      </w:pPr>
      <w:r w:rsidRPr="008C0FF1">
        <w:rPr>
          <w:rFonts w:cs="Arial"/>
        </w:rPr>
        <w:t>Признать существование неформальной организации и осознать</w:t>
      </w:r>
      <w:r w:rsidRPr="008C0FF1">
        <w:t>,</w:t>
      </w:r>
      <w:r w:rsidRPr="008C0FF1">
        <w:rPr>
          <w:rFonts w:cs="Arial"/>
        </w:rPr>
        <w:t xml:space="preserve"> что ее уничтожение повлечет за собой уничтожение и формальной организации</w:t>
      </w:r>
      <w:r w:rsidRPr="008C0FF1">
        <w:t>.</w:t>
      </w:r>
      <w:r w:rsidRPr="008C0FF1">
        <w:rPr>
          <w:rFonts w:cs="Arial"/>
        </w:rPr>
        <w:t xml:space="preserve"> Поэтому руководству следует признать неформальную организацию</w:t>
      </w:r>
      <w:r w:rsidRPr="008C0FF1">
        <w:t>,</w:t>
      </w:r>
      <w:r w:rsidRPr="008C0FF1">
        <w:rPr>
          <w:rFonts w:cs="Arial"/>
        </w:rPr>
        <w:t xml:space="preserve"> работать с ней и не угрожать ее существованию</w:t>
      </w:r>
      <w:r w:rsidRPr="008C0FF1">
        <w:t>;</w:t>
      </w:r>
      <w:r w:rsidRPr="008C0FF1">
        <w:rPr>
          <w:rFonts w:cs="Arial"/>
        </w:rPr>
        <w:t xml:space="preserve"> </w:t>
      </w:r>
    </w:p>
    <w:p w:rsidR="00815E5C" w:rsidRPr="008C0FF1" w:rsidRDefault="00815E5C" w:rsidP="00093980">
      <w:pPr>
        <w:widowControl w:val="0"/>
        <w:numPr>
          <w:ilvl w:val="0"/>
          <w:numId w:val="56"/>
        </w:numPr>
        <w:tabs>
          <w:tab w:val="clear" w:pos="720"/>
          <w:tab w:val="num" w:pos="1160"/>
        </w:tabs>
        <w:overflowPunct w:val="0"/>
        <w:autoSpaceDE w:val="0"/>
        <w:autoSpaceDN w:val="0"/>
        <w:adjustRightInd w:val="0"/>
        <w:ind w:left="0" w:firstLine="709"/>
        <w:jc w:val="both"/>
      </w:pPr>
      <w:r w:rsidRPr="008C0FF1">
        <w:rPr>
          <w:rFonts w:cs="Arial"/>
        </w:rPr>
        <w:t>Выслушивать мнения членов и лидеров неформальных групп</w:t>
      </w:r>
      <w:r w:rsidRPr="008C0FF1">
        <w:t>;</w:t>
      </w:r>
      <w:r w:rsidRPr="008C0FF1">
        <w:rPr>
          <w:rFonts w:cs="Arial"/>
        </w:rPr>
        <w:t xml:space="preserve"> </w:t>
      </w:r>
    </w:p>
    <w:p w:rsidR="00815E5C" w:rsidRPr="008C0FF1" w:rsidRDefault="00815E5C" w:rsidP="00093980">
      <w:pPr>
        <w:widowControl w:val="0"/>
        <w:numPr>
          <w:ilvl w:val="0"/>
          <w:numId w:val="56"/>
        </w:numPr>
        <w:tabs>
          <w:tab w:val="clear" w:pos="720"/>
          <w:tab w:val="num" w:pos="1154"/>
        </w:tabs>
        <w:overflowPunct w:val="0"/>
        <w:autoSpaceDE w:val="0"/>
        <w:autoSpaceDN w:val="0"/>
        <w:adjustRightInd w:val="0"/>
        <w:ind w:left="0" w:firstLine="709"/>
        <w:jc w:val="both"/>
      </w:pPr>
      <w:r w:rsidRPr="008C0FF1">
        <w:rPr>
          <w:rFonts w:cs="Arial"/>
        </w:rPr>
        <w:t>Перед тем</w:t>
      </w:r>
      <w:r w:rsidRPr="008C0FF1">
        <w:t>,</w:t>
      </w:r>
      <w:r w:rsidRPr="008C0FF1">
        <w:rPr>
          <w:rFonts w:cs="Arial"/>
        </w:rPr>
        <w:t xml:space="preserve"> как предпринять какие</w:t>
      </w:r>
      <w:r w:rsidRPr="008C0FF1">
        <w:t>-</w:t>
      </w:r>
      <w:r w:rsidRPr="008C0FF1">
        <w:rPr>
          <w:rFonts w:cs="Arial"/>
        </w:rPr>
        <w:t>либо действия</w:t>
      </w:r>
      <w:r w:rsidRPr="008C0FF1">
        <w:t>,</w:t>
      </w:r>
      <w:r w:rsidRPr="008C0FF1">
        <w:rPr>
          <w:rFonts w:cs="Arial"/>
        </w:rPr>
        <w:t xml:space="preserve"> просчитайте их возможное отрицательное воздействие на неформальную организацию</w:t>
      </w:r>
      <w:r w:rsidRPr="008C0FF1">
        <w:t>;</w:t>
      </w:r>
      <w:r w:rsidRPr="008C0FF1">
        <w:rPr>
          <w:rFonts w:cs="Arial"/>
        </w:rPr>
        <w:t xml:space="preserve"> </w:t>
      </w:r>
    </w:p>
    <w:p w:rsidR="00815E5C" w:rsidRPr="008C0FF1" w:rsidRDefault="00815E5C" w:rsidP="00093980">
      <w:pPr>
        <w:widowControl w:val="0"/>
        <w:numPr>
          <w:ilvl w:val="0"/>
          <w:numId w:val="56"/>
        </w:numPr>
        <w:tabs>
          <w:tab w:val="clear" w:pos="720"/>
          <w:tab w:val="num" w:pos="1154"/>
        </w:tabs>
        <w:overflowPunct w:val="0"/>
        <w:autoSpaceDE w:val="0"/>
        <w:autoSpaceDN w:val="0"/>
        <w:adjustRightInd w:val="0"/>
        <w:ind w:left="0" w:firstLine="709"/>
        <w:jc w:val="both"/>
      </w:pPr>
      <w:r w:rsidRPr="008C0FF1">
        <w:rPr>
          <w:rFonts w:cs="Arial"/>
        </w:rPr>
        <w:t>Чтобы ослабить сопротивление переменам со стороны неформальной организации</w:t>
      </w:r>
      <w:r w:rsidRPr="008C0FF1">
        <w:t>,</w:t>
      </w:r>
      <w:r w:rsidRPr="008C0FF1">
        <w:rPr>
          <w:rFonts w:cs="Arial"/>
        </w:rPr>
        <w:t xml:space="preserve"> разрешите группе участвовать в принятии решений</w:t>
      </w:r>
      <w:r w:rsidRPr="008C0FF1">
        <w:t>;</w:t>
      </w:r>
      <w:r w:rsidRPr="008C0FF1">
        <w:rPr>
          <w:rFonts w:cs="Arial"/>
        </w:rPr>
        <w:t xml:space="preserve"> </w:t>
      </w:r>
    </w:p>
    <w:p w:rsidR="00815E5C" w:rsidRPr="008C0FF1" w:rsidRDefault="00815E5C" w:rsidP="00093980">
      <w:pPr>
        <w:widowControl w:val="0"/>
        <w:numPr>
          <w:ilvl w:val="0"/>
          <w:numId w:val="56"/>
        </w:numPr>
        <w:tabs>
          <w:tab w:val="clear" w:pos="720"/>
          <w:tab w:val="num" w:pos="1154"/>
        </w:tabs>
        <w:overflowPunct w:val="0"/>
        <w:autoSpaceDE w:val="0"/>
        <w:autoSpaceDN w:val="0"/>
        <w:adjustRightInd w:val="0"/>
        <w:ind w:left="0" w:firstLine="709"/>
        <w:jc w:val="both"/>
      </w:pPr>
      <w:r w:rsidRPr="008C0FF1">
        <w:rPr>
          <w:rFonts w:cs="Arial"/>
        </w:rPr>
        <w:t>Быстро выдавайте точную информацию</w:t>
      </w:r>
      <w:r w:rsidRPr="008C0FF1">
        <w:t>,</w:t>
      </w:r>
      <w:r w:rsidRPr="008C0FF1">
        <w:rPr>
          <w:rFonts w:cs="Arial"/>
        </w:rPr>
        <w:t xml:space="preserve"> тем самым</w:t>
      </w:r>
      <w:r w:rsidRPr="008C0FF1">
        <w:t>,</w:t>
      </w:r>
      <w:r w:rsidRPr="008C0FF1">
        <w:rPr>
          <w:rFonts w:cs="Arial"/>
        </w:rPr>
        <w:t xml:space="preserve"> препятствуя распространению слухов</w:t>
      </w:r>
      <w:r w:rsidRPr="008C0FF1">
        <w:t>.</w:t>
      </w:r>
      <w:r w:rsidRPr="008C0FF1">
        <w:rPr>
          <w:rFonts w:cs="Arial"/>
        </w:rPr>
        <w:t xml:space="preserve"> </w:t>
      </w:r>
    </w:p>
    <w:p w:rsidR="00815E5C" w:rsidRPr="008C0FF1" w:rsidRDefault="00815E5C" w:rsidP="00093980">
      <w:pPr>
        <w:widowControl w:val="0"/>
        <w:autoSpaceDE w:val="0"/>
        <w:autoSpaceDN w:val="0"/>
        <w:adjustRightInd w:val="0"/>
        <w:ind w:firstLine="709"/>
        <w:jc w:val="both"/>
      </w:pPr>
    </w:p>
    <w:p w:rsidR="00815E5C" w:rsidRPr="008C0FF1" w:rsidRDefault="00815E5C" w:rsidP="00093980">
      <w:pPr>
        <w:widowControl w:val="0"/>
        <w:numPr>
          <w:ilvl w:val="0"/>
          <w:numId w:val="63"/>
        </w:numPr>
        <w:overflowPunct w:val="0"/>
        <w:autoSpaceDE w:val="0"/>
        <w:autoSpaceDN w:val="0"/>
        <w:adjustRightInd w:val="0"/>
        <w:jc w:val="both"/>
        <w:rPr>
          <w:b/>
          <w:bCs/>
          <w:i/>
          <w:iCs/>
        </w:rPr>
      </w:pPr>
      <w:r w:rsidRPr="008C0FF1">
        <w:rPr>
          <w:rFonts w:cs="Arial"/>
          <w:b/>
          <w:bCs/>
          <w:i/>
          <w:iCs/>
          <w:u w:val="single"/>
        </w:rPr>
        <w:t xml:space="preserve">Управление групповой динамикой </w:t>
      </w:r>
    </w:p>
    <w:p w:rsidR="00815E5C" w:rsidRPr="008C0FF1" w:rsidRDefault="00815E5C" w:rsidP="00093980">
      <w:pPr>
        <w:widowControl w:val="0"/>
        <w:overflowPunct w:val="0"/>
        <w:autoSpaceDE w:val="0"/>
        <w:autoSpaceDN w:val="0"/>
        <w:adjustRightInd w:val="0"/>
        <w:ind w:firstLine="709"/>
        <w:jc w:val="both"/>
      </w:pPr>
      <w:r w:rsidRPr="008C0FF1">
        <w:rPr>
          <w:rFonts w:cs="Arial"/>
        </w:rPr>
        <w:t>Управление группой имеет очень большое значение в современном менеджменте</w:t>
      </w:r>
      <w:r w:rsidRPr="008C0FF1">
        <w:t>.</w:t>
      </w:r>
      <w:r w:rsidRPr="008C0FF1">
        <w:rPr>
          <w:rFonts w:cs="Arial"/>
        </w:rPr>
        <w:t xml:space="preserve"> Поскольку организации любого размера состоят из групп</w:t>
      </w:r>
      <w:r w:rsidRPr="008C0FF1">
        <w:t>,</w:t>
      </w:r>
      <w:r w:rsidRPr="008C0FF1">
        <w:rPr>
          <w:rFonts w:cs="Arial"/>
        </w:rPr>
        <w:t xml:space="preserve"> менеджеру необходимо хорошо разбираться в особенностях возникновения и</w:t>
      </w:r>
      <w:bookmarkStart w:id="94" w:name="page229"/>
      <w:bookmarkEnd w:id="94"/>
      <w:r w:rsidRPr="008C0FF1">
        <w:rPr>
          <w:rFonts w:cs="Arial"/>
        </w:rPr>
        <w:t xml:space="preserve"> развития формальных и неформальных групп</w:t>
      </w:r>
      <w:r w:rsidRPr="008C0FF1">
        <w:t>.</w:t>
      </w:r>
      <w:r w:rsidRPr="008C0FF1">
        <w:rPr>
          <w:rFonts w:cs="Arial"/>
        </w:rPr>
        <w:t xml:space="preserve"> Современный менеджер должен понимать важность существования неформальных групп</w:t>
      </w:r>
      <w:r w:rsidRPr="008C0FF1">
        <w:t>.</w:t>
      </w:r>
      <w:r w:rsidRPr="008C0FF1">
        <w:rPr>
          <w:rFonts w:cs="Arial"/>
        </w:rPr>
        <w:t xml:space="preserve"> Он должен стремиться к обеспечению тесного взаимодействия между формальными и неформальными организациями</w:t>
      </w:r>
      <w:r w:rsidRPr="008C0FF1">
        <w:t>,</w:t>
      </w:r>
      <w:r w:rsidRPr="008C0FF1">
        <w:rPr>
          <w:rFonts w:cs="Arial"/>
        </w:rPr>
        <w:t xml:space="preserve"> поскольку неформальные организации динамично взаимодействуют с формальными организациями</w:t>
      </w:r>
      <w:r w:rsidRPr="008C0FF1">
        <w:t>,</w:t>
      </w:r>
      <w:r w:rsidRPr="008C0FF1">
        <w:rPr>
          <w:rFonts w:cs="Arial"/>
        </w:rPr>
        <w:t xml:space="preserve"> влияют на качество выполнения работы и на отношение людей к труду и к начальству</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В число проблем</w:t>
      </w:r>
      <w:r w:rsidRPr="008C0FF1">
        <w:t>,</w:t>
      </w:r>
      <w:r w:rsidRPr="008C0FF1">
        <w:rPr>
          <w:rFonts w:cs="Arial"/>
        </w:rPr>
        <w:t xml:space="preserve"> связанных с неформальными организациями</w:t>
      </w:r>
      <w:r w:rsidRPr="008C0FF1">
        <w:t>,</w:t>
      </w:r>
      <w:r w:rsidRPr="008C0FF1">
        <w:rPr>
          <w:rFonts w:cs="Arial"/>
        </w:rPr>
        <w:t xml:space="preserve"> входят</w:t>
      </w:r>
      <w:r w:rsidRPr="008C0FF1">
        <w:t>:</w:t>
      </w:r>
      <w:r w:rsidRPr="008C0FF1">
        <w:rPr>
          <w:rFonts w:cs="Arial"/>
        </w:rPr>
        <w:t xml:space="preserve"> снижение эффективности</w:t>
      </w:r>
      <w:r w:rsidRPr="008C0FF1">
        <w:t>,</w:t>
      </w:r>
      <w:r w:rsidRPr="008C0FF1">
        <w:rPr>
          <w:rFonts w:cs="Arial"/>
        </w:rPr>
        <w:t xml:space="preserve"> распространение ложных слухов и тенденция сопротивляться переменам</w:t>
      </w:r>
      <w:r w:rsidRPr="008C0FF1">
        <w:t>.</w:t>
      </w:r>
      <w:r w:rsidRPr="008C0FF1">
        <w:rPr>
          <w:rFonts w:cs="Arial"/>
        </w:rPr>
        <w:t xml:space="preserve"> К потенциальным выгодам относятся</w:t>
      </w:r>
      <w:r w:rsidRPr="008C0FF1">
        <w:t>:</w:t>
      </w:r>
      <w:r w:rsidRPr="008C0FF1">
        <w:rPr>
          <w:rFonts w:cs="Arial"/>
        </w:rPr>
        <w:t xml:space="preserve"> большая преданность организации</w:t>
      </w:r>
      <w:r w:rsidRPr="008C0FF1">
        <w:t>,</w:t>
      </w:r>
      <w:r w:rsidRPr="008C0FF1">
        <w:rPr>
          <w:rFonts w:cs="Arial"/>
        </w:rPr>
        <w:t xml:space="preserve"> высокий дух коллективизма и более высокая производительность труда наблюдаются в тех случаях</w:t>
      </w:r>
      <w:r w:rsidRPr="008C0FF1">
        <w:t>,</w:t>
      </w:r>
      <w:r w:rsidRPr="008C0FF1">
        <w:rPr>
          <w:rFonts w:cs="Arial"/>
        </w:rPr>
        <w:t xml:space="preserve"> когда групповые нормы превосходят официально установленные</w:t>
      </w:r>
      <w:r w:rsidRPr="008C0FF1">
        <w:t>.</w:t>
      </w:r>
      <w:r w:rsidRPr="008C0FF1">
        <w:rPr>
          <w:rFonts w:cs="Arial"/>
        </w:rPr>
        <w:t xml:space="preserve"> Чтобы справиться с потенциальными проблемами и овладеть потенциальными выгодами неформальной организации</w:t>
      </w:r>
      <w:r w:rsidRPr="008C0FF1">
        <w:t>,</w:t>
      </w:r>
      <w:r w:rsidRPr="008C0FF1">
        <w:rPr>
          <w:rFonts w:cs="Arial"/>
        </w:rPr>
        <w:t xml:space="preserve"> руководство должно признать неформальную организацию и работать с ней</w:t>
      </w:r>
      <w:r w:rsidRPr="008C0FF1">
        <w:t>,</w:t>
      </w:r>
      <w:r w:rsidRPr="008C0FF1">
        <w:rPr>
          <w:rFonts w:cs="Arial"/>
        </w:rPr>
        <w:t xml:space="preserve"> прислушиваться к мнению неформальных лидеров и членов группы</w:t>
      </w:r>
      <w:r w:rsidRPr="008C0FF1">
        <w:t>,</w:t>
      </w:r>
      <w:r w:rsidRPr="008C0FF1">
        <w:rPr>
          <w:rFonts w:cs="Arial"/>
        </w:rPr>
        <w:t xml:space="preserve"> учитывать эффективность решений неформальных организаций</w:t>
      </w:r>
      <w:r w:rsidRPr="008C0FF1">
        <w:t>,</w:t>
      </w:r>
      <w:r w:rsidRPr="008C0FF1">
        <w:rPr>
          <w:rFonts w:cs="Arial"/>
        </w:rPr>
        <w:t xml:space="preserve"> разрешать неформальным группам участвовать в принятии решений и гасить слухи путем оперативного предоставления официальной информации</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Хорошо зная групповую динамику</w:t>
      </w:r>
      <w:r w:rsidRPr="008C0FF1">
        <w:t>,</w:t>
      </w:r>
      <w:r w:rsidRPr="008C0FF1">
        <w:rPr>
          <w:rFonts w:cs="Arial"/>
        </w:rPr>
        <w:t xml:space="preserve"> руководство сможет эффективно управлять формальными группами</w:t>
      </w:r>
      <w:r w:rsidRPr="008C0FF1">
        <w:t>,</w:t>
      </w:r>
      <w:r w:rsidRPr="008C0FF1">
        <w:rPr>
          <w:rFonts w:cs="Arial"/>
        </w:rPr>
        <w:t xml:space="preserve"> проводить эффективные собрания</w:t>
      </w:r>
      <w:r w:rsidRPr="008C0FF1">
        <w:t>,</w:t>
      </w:r>
      <w:r w:rsidRPr="008C0FF1">
        <w:rPr>
          <w:rFonts w:cs="Arial"/>
        </w:rPr>
        <w:t xml:space="preserve"> разумно использовать в деятельности своего предприятия такие структуры как комитеты</w:t>
      </w:r>
      <w:r w:rsidRPr="008C0FF1">
        <w:t>.</w:t>
      </w:r>
    </w:p>
    <w:p w:rsidR="00815E5C" w:rsidRPr="008C0FF1" w:rsidRDefault="00815E5C" w:rsidP="00093980">
      <w:pPr>
        <w:widowControl w:val="0"/>
        <w:autoSpaceDE w:val="0"/>
        <w:autoSpaceDN w:val="0"/>
        <w:adjustRightInd w:val="0"/>
        <w:ind w:firstLine="709"/>
        <w:jc w:val="both"/>
      </w:pPr>
    </w:p>
    <w:p w:rsidR="00815E5C" w:rsidRPr="008C0FF1" w:rsidRDefault="00815E5C" w:rsidP="00093980">
      <w:pPr>
        <w:widowControl w:val="0"/>
        <w:tabs>
          <w:tab w:val="left" w:pos="1860"/>
        </w:tabs>
        <w:autoSpaceDE w:val="0"/>
        <w:autoSpaceDN w:val="0"/>
        <w:adjustRightInd w:val="0"/>
        <w:ind w:firstLine="709"/>
        <w:jc w:val="both"/>
      </w:pPr>
      <w:r w:rsidRPr="008C0FF1">
        <w:rPr>
          <w:b/>
          <w:bCs/>
          <w:i/>
          <w:iCs/>
        </w:rPr>
        <w:t xml:space="preserve">4. </w:t>
      </w:r>
      <w:r w:rsidRPr="008C0FF1">
        <w:rPr>
          <w:rFonts w:cs="Arial"/>
          <w:b/>
          <w:bCs/>
          <w:i/>
          <w:iCs/>
          <w:u w:val="single"/>
        </w:rPr>
        <w:t>Потенциальные недостатки работы в группах</w:t>
      </w:r>
    </w:p>
    <w:p w:rsidR="00815E5C" w:rsidRPr="008C0FF1" w:rsidRDefault="00815E5C" w:rsidP="00093980">
      <w:pPr>
        <w:widowControl w:val="0"/>
        <w:autoSpaceDE w:val="0"/>
        <w:autoSpaceDN w:val="0"/>
        <w:adjustRightInd w:val="0"/>
        <w:ind w:firstLine="709"/>
        <w:jc w:val="both"/>
      </w:pPr>
    </w:p>
    <w:p w:rsidR="00815E5C" w:rsidRPr="008C0FF1" w:rsidRDefault="00815E5C" w:rsidP="00093980">
      <w:pPr>
        <w:widowControl w:val="0"/>
        <w:overflowPunct w:val="0"/>
        <w:autoSpaceDE w:val="0"/>
        <w:autoSpaceDN w:val="0"/>
        <w:adjustRightInd w:val="0"/>
        <w:ind w:firstLine="709"/>
        <w:jc w:val="both"/>
        <w:rPr>
          <w:rFonts w:cs="Arial"/>
        </w:rPr>
      </w:pPr>
      <w:r w:rsidRPr="008C0FF1">
        <w:rPr>
          <w:rFonts w:cs="Arial"/>
        </w:rPr>
        <w:t xml:space="preserve">Распространенное негативное отношение к работе в группах привело к </w:t>
      </w:r>
      <w:r w:rsidRPr="008C0FF1">
        <w:t>«</w:t>
      </w:r>
      <w:r w:rsidRPr="008C0FF1">
        <w:rPr>
          <w:rFonts w:cs="Arial"/>
        </w:rPr>
        <w:t>разделению труда</w:t>
      </w:r>
      <w:r w:rsidRPr="008C0FF1">
        <w:t xml:space="preserve">» </w:t>
      </w:r>
      <w:r w:rsidRPr="008C0FF1">
        <w:rPr>
          <w:rFonts w:cs="Arial"/>
        </w:rPr>
        <w:t>менеджеров</w:t>
      </w:r>
      <w:r w:rsidRPr="008C0FF1">
        <w:t>: «</w:t>
      </w:r>
      <w:r w:rsidRPr="008C0FF1">
        <w:rPr>
          <w:rFonts w:cs="Arial"/>
        </w:rPr>
        <w:t>Ты идешь на заседание</w:t>
      </w:r>
      <w:r w:rsidRPr="008C0FF1">
        <w:t xml:space="preserve">, </w:t>
      </w:r>
      <w:r w:rsidRPr="008C0FF1">
        <w:rPr>
          <w:rFonts w:cs="Arial"/>
        </w:rPr>
        <w:t>а я охраняю</w:t>
      </w:r>
      <w:r w:rsidRPr="008C0FF1">
        <w:t xml:space="preserve"> </w:t>
      </w:r>
      <w:r w:rsidRPr="008C0FF1">
        <w:rPr>
          <w:rFonts w:cs="Arial"/>
        </w:rPr>
        <w:t>лавочку</w:t>
      </w:r>
      <w:r w:rsidRPr="008C0FF1">
        <w:t>»,</w:t>
      </w:r>
      <w:r w:rsidRPr="008C0FF1">
        <w:rPr>
          <w:rFonts w:cs="Arial"/>
        </w:rPr>
        <w:t xml:space="preserve"> так как кто </w:t>
      </w:r>
      <w:r w:rsidRPr="008C0FF1">
        <w:t>-</w:t>
      </w:r>
      <w:r w:rsidRPr="008C0FF1">
        <w:rPr>
          <w:rFonts w:cs="Arial"/>
        </w:rPr>
        <w:t xml:space="preserve"> то должен заниматься и производством</w:t>
      </w:r>
      <w:r w:rsidRPr="008C0FF1">
        <w:t>.</w:t>
      </w:r>
      <w:r w:rsidRPr="008C0FF1">
        <w:rPr>
          <w:rFonts w:cs="Arial"/>
        </w:rPr>
        <w:t xml:space="preserve"> </w:t>
      </w:r>
    </w:p>
    <w:p w:rsidR="00815E5C" w:rsidRPr="008C0FF1" w:rsidRDefault="00815E5C" w:rsidP="00093980">
      <w:pPr>
        <w:widowControl w:val="0"/>
        <w:overflowPunct w:val="0"/>
        <w:autoSpaceDE w:val="0"/>
        <w:autoSpaceDN w:val="0"/>
        <w:adjustRightInd w:val="0"/>
        <w:ind w:firstLine="709"/>
        <w:jc w:val="both"/>
      </w:pPr>
      <w:r w:rsidRPr="008C0FF1">
        <w:rPr>
          <w:rFonts w:cs="Arial"/>
        </w:rPr>
        <w:t>Некоторые совмещения не продуктивны</w:t>
      </w:r>
      <w:r w:rsidRPr="008C0FF1">
        <w:t>,</w:t>
      </w:r>
      <w:r w:rsidRPr="008C0FF1">
        <w:rPr>
          <w:rFonts w:cs="Arial"/>
        </w:rPr>
        <w:t xml:space="preserve"> но исключения лишь подтверждают правило</w:t>
      </w:r>
      <w:r w:rsidRPr="008C0FF1">
        <w:t>,</w:t>
      </w:r>
      <w:r w:rsidRPr="008C0FF1">
        <w:rPr>
          <w:rFonts w:cs="Arial"/>
        </w:rPr>
        <w:t xml:space="preserve"> не так ли</w:t>
      </w:r>
      <w:r w:rsidRPr="008C0FF1">
        <w:t>?</w:t>
      </w:r>
      <w:r w:rsidRPr="008C0FF1">
        <w:rPr>
          <w:rFonts w:cs="Arial"/>
        </w:rPr>
        <w:t xml:space="preserve"> Заседания комитетов </w:t>
      </w:r>
      <w:r w:rsidRPr="008C0FF1">
        <w:t>-</w:t>
      </w:r>
      <w:r w:rsidRPr="008C0FF1">
        <w:rPr>
          <w:rFonts w:cs="Arial"/>
        </w:rPr>
        <w:t xml:space="preserve"> существенная необходимая производительная часть управленческой деятельности</w:t>
      </w:r>
      <w:r w:rsidRPr="008C0FF1">
        <w:t>.</w:t>
      </w:r>
      <w:r w:rsidRPr="008C0FF1">
        <w:rPr>
          <w:rFonts w:cs="Arial"/>
        </w:rPr>
        <w:t xml:space="preserve"> Нередко проблема заключается в завышенных ожиданиях менеджеров</w:t>
      </w:r>
      <w:r w:rsidRPr="008C0FF1">
        <w:t>.</w:t>
      </w:r>
      <w:r w:rsidRPr="008C0FF1">
        <w:rPr>
          <w:rFonts w:cs="Arial"/>
        </w:rPr>
        <w:t xml:space="preserve"> Но ведь мы не критикуем теннисный корт за то</w:t>
      </w:r>
      <w:r w:rsidRPr="008C0FF1">
        <w:t>,</w:t>
      </w:r>
      <w:r w:rsidRPr="008C0FF1">
        <w:rPr>
          <w:rFonts w:cs="Arial"/>
        </w:rPr>
        <w:t xml:space="preserve"> что он уже и короче футбольного поля</w:t>
      </w:r>
      <w:r w:rsidRPr="008C0FF1">
        <w:t>?</w:t>
      </w:r>
      <w:r w:rsidRPr="008C0FF1">
        <w:rPr>
          <w:rFonts w:cs="Arial"/>
        </w:rPr>
        <w:t xml:space="preserve"> Правильно проводимые совещания содействуют прогрессу организации</w:t>
      </w:r>
      <w:r w:rsidRPr="008C0FF1">
        <w:t>,</w:t>
      </w:r>
      <w:r w:rsidRPr="008C0FF1">
        <w:rPr>
          <w:rFonts w:cs="Arial"/>
        </w:rPr>
        <w:t xml:space="preserve"> обеспечивают участие сотрудников в</w:t>
      </w:r>
      <w:bookmarkStart w:id="95" w:name="page231"/>
      <w:bookmarkEnd w:id="95"/>
      <w:r w:rsidRPr="008C0FF1">
        <w:rPr>
          <w:rFonts w:cs="Arial"/>
        </w:rPr>
        <w:t xml:space="preserve"> управлении</w:t>
      </w:r>
      <w:r w:rsidRPr="008C0FF1">
        <w:t>,</w:t>
      </w:r>
      <w:r w:rsidRPr="008C0FF1">
        <w:rPr>
          <w:rFonts w:cs="Arial"/>
        </w:rPr>
        <w:t xml:space="preserve"> формируют общность интересов</w:t>
      </w:r>
      <w:r w:rsidRPr="008C0FF1">
        <w:t>,</w:t>
      </w:r>
      <w:r w:rsidRPr="008C0FF1">
        <w:rPr>
          <w:rFonts w:cs="Arial"/>
        </w:rPr>
        <w:t xml:space="preserve"> способствуют совершенствованию методики принятия решений</w:t>
      </w:r>
      <w:r w:rsidRPr="008C0FF1">
        <w:t>,</w:t>
      </w:r>
      <w:r w:rsidRPr="008C0FF1">
        <w:rPr>
          <w:rFonts w:cs="Arial"/>
        </w:rPr>
        <w:t xml:space="preserve"> мотивируют сотрудников к действиям</w:t>
      </w:r>
      <w:r w:rsidRPr="008C0FF1">
        <w:t>,</w:t>
      </w:r>
      <w:r w:rsidRPr="008C0FF1">
        <w:rPr>
          <w:rFonts w:cs="Arial"/>
        </w:rPr>
        <w:t xml:space="preserve"> развивают креативное мышление</w:t>
      </w:r>
      <w:r w:rsidRPr="008C0FF1">
        <w:t>,</w:t>
      </w:r>
      <w:r w:rsidRPr="008C0FF1">
        <w:rPr>
          <w:rFonts w:cs="Arial"/>
        </w:rPr>
        <w:t xml:space="preserve"> открывают новые перспективы и изменяют установки</w:t>
      </w:r>
      <w:r w:rsidRPr="008C0FF1">
        <w:t>.</w:t>
      </w:r>
      <w:r w:rsidRPr="008C0FF1">
        <w:rPr>
          <w:rFonts w:cs="Arial"/>
        </w:rPr>
        <w:t xml:space="preserve"> Вопрос не в том</w:t>
      </w:r>
      <w:r w:rsidRPr="008C0FF1">
        <w:t>,</w:t>
      </w:r>
      <w:r w:rsidRPr="008C0FF1">
        <w:rPr>
          <w:rFonts w:cs="Arial"/>
        </w:rPr>
        <w:t xml:space="preserve"> целесообразны ли комитеты</w:t>
      </w:r>
      <w:r w:rsidRPr="008C0FF1">
        <w:t>,</w:t>
      </w:r>
      <w:r w:rsidRPr="008C0FF1">
        <w:rPr>
          <w:rFonts w:cs="Arial"/>
        </w:rPr>
        <w:t xml:space="preserve"> а в том</w:t>
      </w:r>
      <w:r w:rsidRPr="008C0FF1">
        <w:t>,</w:t>
      </w:r>
      <w:r w:rsidRPr="008C0FF1">
        <w:rPr>
          <w:rFonts w:cs="Arial"/>
        </w:rPr>
        <w:t xml:space="preserve"> как наилучшим образом использовать работу в группах</w:t>
      </w:r>
      <w:r w:rsidRPr="008C0FF1">
        <w:t>.</w:t>
      </w:r>
      <w:r w:rsidRPr="008C0FF1">
        <w:rPr>
          <w:rFonts w:cs="Arial"/>
        </w:rPr>
        <w:t xml:space="preserve"> Следовательно</w:t>
      </w:r>
      <w:r w:rsidRPr="008C0FF1">
        <w:t>,</w:t>
      </w:r>
      <w:r w:rsidRPr="008C0FF1">
        <w:rPr>
          <w:rFonts w:cs="Arial"/>
        </w:rPr>
        <w:t xml:space="preserve"> нам необходимо проанализировать их основные потенциальные недостатки </w:t>
      </w:r>
      <w:r w:rsidRPr="008C0FF1">
        <w:t>(</w:t>
      </w:r>
      <w:r w:rsidRPr="008C0FF1">
        <w:rPr>
          <w:rFonts w:cs="Arial"/>
        </w:rPr>
        <w:t>медлительность и высокие издержки</w:t>
      </w:r>
      <w:r w:rsidRPr="008C0FF1">
        <w:t>,</w:t>
      </w:r>
      <w:r w:rsidRPr="008C0FF1">
        <w:rPr>
          <w:rFonts w:cs="Arial"/>
        </w:rPr>
        <w:t xml:space="preserve"> групповое мышление</w:t>
      </w:r>
      <w:r w:rsidRPr="008C0FF1">
        <w:t>,</w:t>
      </w:r>
      <w:r w:rsidRPr="008C0FF1">
        <w:rPr>
          <w:rFonts w:cs="Arial"/>
        </w:rPr>
        <w:t xml:space="preserve"> поляризация</w:t>
      </w:r>
      <w:r w:rsidRPr="008C0FF1">
        <w:t>,</w:t>
      </w:r>
      <w:r w:rsidRPr="008C0FF1">
        <w:rPr>
          <w:rFonts w:cs="Arial"/>
        </w:rPr>
        <w:t xml:space="preserve"> эскалация участия и разделение ответственности</w:t>
      </w:r>
      <w:r w:rsidRPr="008C0FF1">
        <w:t>).</w:t>
      </w:r>
    </w:p>
    <w:p w:rsidR="00815E5C" w:rsidRPr="008C0FF1" w:rsidRDefault="00815E5C" w:rsidP="00093980">
      <w:pPr>
        <w:widowControl w:val="0"/>
        <w:autoSpaceDE w:val="0"/>
        <w:autoSpaceDN w:val="0"/>
        <w:adjustRightInd w:val="0"/>
        <w:ind w:firstLine="709"/>
        <w:jc w:val="both"/>
      </w:pPr>
      <w:r w:rsidRPr="008C0FF1">
        <w:rPr>
          <w:rFonts w:cs="Arial"/>
          <w:i/>
          <w:iCs/>
        </w:rPr>
        <w:t>Медлительность и высокие издержки</w:t>
      </w:r>
    </w:p>
    <w:p w:rsidR="00815E5C" w:rsidRPr="008C0FF1" w:rsidRDefault="00815E5C" w:rsidP="00093980">
      <w:pPr>
        <w:widowControl w:val="0"/>
        <w:overflowPunct w:val="0"/>
        <w:autoSpaceDE w:val="0"/>
        <w:autoSpaceDN w:val="0"/>
        <w:adjustRightInd w:val="0"/>
        <w:ind w:firstLine="709"/>
        <w:jc w:val="both"/>
      </w:pPr>
      <w:r w:rsidRPr="008C0FF1">
        <w:rPr>
          <w:rFonts w:cs="Arial"/>
        </w:rPr>
        <w:t>Как заметил один менеджер</w:t>
      </w:r>
      <w:r w:rsidRPr="008C0FF1">
        <w:t>: «</w:t>
      </w:r>
      <w:r w:rsidRPr="008C0FF1">
        <w:rPr>
          <w:rFonts w:cs="Arial"/>
        </w:rPr>
        <w:t>Комитеты экономят минуты и тратят часы</w:t>
      </w:r>
      <w:r w:rsidRPr="008C0FF1">
        <w:t>».</w:t>
      </w:r>
      <w:r w:rsidRPr="008C0FF1">
        <w:rPr>
          <w:rFonts w:cs="Arial"/>
        </w:rPr>
        <w:t xml:space="preserve"> Встречи любого типа </w:t>
      </w:r>
      <w:r w:rsidRPr="008C0FF1">
        <w:t>–</w:t>
      </w:r>
      <w:r w:rsidRPr="008C0FF1">
        <w:rPr>
          <w:rFonts w:cs="Arial"/>
        </w:rPr>
        <w:t xml:space="preserve"> изначально предполагающие высокие затраты времени и ресурсов способ движения к цели</w:t>
      </w:r>
      <w:r w:rsidRPr="008C0FF1">
        <w:t>.</w:t>
      </w:r>
      <w:r w:rsidRPr="008C0FF1">
        <w:rPr>
          <w:rFonts w:cs="Arial"/>
        </w:rPr>
        <w:t xml:space="preserve"> В некоторых случаях действительно необходимо тщательно обдумать проблему</w:t>
      </w:r>
      <w:r w:rsidRPr="008C0FF1">
        <w:t>,</w:t>
      </w:r>
      <w:r w:rsidRPr="008C0FF1">
        <w:rPr>
          <w:rFonts w:cs="Arial"/>
        </w:rPr>
        <w:t xml:space="preserve"> объективно рассмотреть различные варианты действий</w:t>
      </w:r>
      <w:r w:rsidRPr="008C0FF1">
        <w:t>.</w:t>
      </w:r>
      <w:r w:rsidRPr="008C0FF1">
        <w:rPr>
          <w:rFonts w:cs="Arial"/>
        </w:rPr>
        <w:t xml:space="preserve"> Но когда </w:t>
      </w:r>
      <w:r w:rsidRPr="008C0FF1">
        <w:t>«</w:t>
      </w:r>
      <w:r w:rsidRPr="008C0FF1">
        <w:rPr>
          <w:rFonts w:cs="Arial"/>
        </w:rPr>
        <w:t>время не терпит</w:t>
      </w:r>
      <w:r w:rsidRPr="008C0FF1">
        <w:t>»,</w:t>
      </w:r>
      <w:r w:rsidRPr="008C0FF1">
        <w:rPr>
          <w:rFonts w:cs="Arial"/>
        </w:rPr>
        <w:t xml:space="preserve"> когда пришла пора принимать решение</w:t>
      </w:r>
      <w:r w:rsidRPr="008C0FF1">
        <w:t>,</w:t>
      </w:r>
      <w:r w:rsidRPr="008C0FF1">
        <w:rPr>
          <w:rFonts w:cs="Arial"/>
        </w:rPr>
        <w:t xml:space="preserve"> более эффективен индивидуальный подход</w:t>
      </w:r>
      <w:r w:rsidRPr="008C0FF1">
        <w:t>.</w:t>
      </w:r>
      <w:r w:rsidRPr="008C0FF1">
        <w:rPr>
          <w:rFonts w:cs="Arial"/>
        </w:rPr>
        <w:t xml:space="preserve"> Нет необходимости собирать совещание только для того</w:t>
      </w:r>
      <w:r w:rsidRPr="008C0FF1">
        <w:t>,</w:t>
      </w:r>
      <w:r w:rsidRPr="008C0FF1">
        <w:rPr>
          <w:rFonts w:cs="Arial"/>
        </w:rPr>
        <w:t xml:space="preserve"> чтобы обсудить целесообразность выполнение срочного заказа на поставку продукции</w:t>
      </w:r>
      <w:r w:rsidRPr="008C0FF1">
        <w:t>.</w:t>
      </w:r>
    </w:p>
    <w:p w:rsidR="00815E5C" w:rsidRPr="008C0FF1" w:rsidRDefault="00815E5C" w:rsidP="00093980">
      <w:pPr>
        <w:widowControl w:val="0"/>
        <w:autoSpaceDE w:val="0"/>
        <w:autoSpaceDN w:val="0"/>
        <w:adjustRightInd w:val="0"/>
        <w:ind w:firstLine="709"/>
        <w:jc w:val="both"/>
      </w:pPr>
      <w:r w:rsidRPr="008C0FF1">
        <w:rPr>
          <w:rFonts w:cs="Arial"/>
          <w:i/>
          <w:iCs/>
        </w:rPr>
        <w:t>Групповое мышление</w:t>
      </w:r>
    </w:p>
    <w:p w:rsidR="00815E5C" w:rsidRPr="008C0FF1" w:rsidRDefault="00815E5C" w:rsidP="00093980">
      <w:pPr>
        <w:widowControl w:val="0"/>
        <w:overflowPunct w:val="0"/>
        <w:autoSpaceDE w:val="0"/>
        <w:autoSpaceDN w:val="0"/>
        <w:adjustRightInd w:val="0"/>
        <w:ind w:firstLine="709"/>
        <w:jc w:val="both"/>
      </w:pPr>
      <w:r w:rsidRPr="008C0FF1">
        <w:rPr>
          <w:rFonts w:cs="Arial"/>
        </w:rPr>
        <w:t xml:space="preserve">Один из наиболее страшных </w:t>
      </w:r>
      <w:r w:rsidRPr="008C0FF1">
        <w:t>«</w:t>
      </w:r>
      <w:r w:rsidRPr="008C0FF1">
        <w:rPr>
          <w:rFonts w:cs="Arial"/>
        </w:rPr>
        <w:t>грехов</w:t>
      </w:r>
      <w:r w:rsidRPr="008C0FF1">
        <w:t>»</w:t>
      </w:r>
      <w:r w:rsidRPr="008C0FF1">
        <w:rPr>
          <w:rFonts w:cs="Arial"/>
        </w:rPr>
        <w:t xml:space="preserve"> постоянных участников совещаний и заседаний </w:t>
      </w:r>
      <w:r w:rsidRPr="008C0FF1">
        <w:t>–</w:t>
      </w:r>
      <w:r w:rsidRPr="008C0FF1">
        <w:rPr>
          <w:rFonts w:cs="Arial"/>
        </w:rPr>
        <w:t xml:space="preserve"> склонность к конформизму и неоправданным компромиссам</w:t>
      </w:r>
      <w:r w:rsidRPr="008C0FF1">
        <w:t>.</w:t>
      </w:r>
      <w:r w:rsidRPr="008C0FF1">
        <w:rPr>
          <w:rFonts w:cs="Arial"/>
        </w:rPr>
        <w:t xml:space="preserve"> Как правило</w:t>
      </w:r>
      <w:r w:rsidRPr="008C0FF1">
        <w:t>,</w:t>
      </w:r>
      <w:r w:rsidRPr="008C0FF1">
        <w:rPr>
          <w:rFonts w:cs="Arial"/>
        </w:rPr>
        <w:t xml:space="preserve"> тесно связанные между собой члены небольших групп не рискуют высказывать противоречащие воззрениям большинства мнения либо с готовностью присоединиться к точке зрения наиболее влиятельных </w:t>
      </w:r>
      <w:r w:rsidRPr="008C0FF1">
        <w:t>(</w:t>
      </w:r>
      <w:r w:rsidRPr="008C0FF1">
        <w:rPr>
          <w:rFonts w:cs="Arial"/>
        </w:rPr>
        <w:t>пользующихся авторитетом</w:t>
      </w:r>
      <w:r w:rsidRPr="008C0FF1">
        <w:t xml:space="preserve">, </w:t>
      </w:r>
      <w:r w:rsidRPr="008C0FF1">
        <w:rPr>
          <w:rFonts w:cs="Arial"/>
        </w:rPr>
        <w:t>доверием или просто упорно отстаивающих свои</w:t>
      </w:r>
      <w:r w:rsidRPr="008C0FF1">
        <w:t xml:space="preserve"> </w:t>
      </w:r>
      <w:r w:rsidRPr="008C0FF1">
        <w:rPr>
          <w:rFonts w:cs="Arial"/>
        </w:rPr>
        <w:t>доводы</w:t>
      </w:r>
      <w:r w:rsidRPr="008C0FF1">
        <w:t>)</w:t>
      </w:r>
      <w:r w:rsidRPr="008C0FF1">
        <w:rPr>
          <w:rFonts w:cs="Arial"/>
        </w:rPr>
        <w:t xml:space="preserve"> ее участников</w:t>
      </w:r>
      <w:r w:rsidRPr="008C0FF1">
        <w:t>.</w:t>
      </w:r>
      <w:r w:rsidRPr="008C0FF1">
        <w:rPr>
          <w:rFonts w:cs="Arial"/>
        </w:rPr>
        <w:t xml:space="preserve"> Данная тенденция получила название группового мышления</w:t>
      </w:r>
      <w:r w:rsidRPr="008C0FF1">
        <w:t>,</w:t>
      </w:r>
      <w:r w:rsidRPr="008C0FF1">
        <w:rPr>
          <w:rFonts w:cs="Arial"/>
        </w:rPr>
        <w:t xml:space="preserve"> или эффекта выравнивания</w:t>
      </w:r>
      <w:r w:rsidRPr="008C0FF1">
        <w:t>.</w:t>
      </w:r>
      <w:r w:rsidRPr="008C0FF1">
        <w:rPr>
          <w:rFonts w:cs="Arial"/>
        </w:rPr>
        <w:t xml:space="preserve"> В отсутствие противодействия она обусловливает существенное снижение качества коллективного </w:t>
      </w:r>
      <w:r w:rsidRPr="008C0FF1">
        <w:t>«</w:t>
      </w:r>
      <w:r w:rsidRPr="008C0FF1">
        <w:rPr>
          <w:rFonts w:cs="Arial"/>
        </w:rPr>
        <w:t>продукта</w:t>
      </w:r>
      <w:r w:rsidRPr="008C0FF1">
        <w:t>».</w:t>
      </w:r>
      <w:r w:rsidRPr="008C0FF1">
        <w:rPr>
          <w:rFonts w:cs="Arial"/>
        </w:rPr>
        <w:t xml:space="preserve"> Одно из наиболее эффективных </w:t>
      </w:r>
      <w:r w:rsidRPr="008C0FF1">
        <w:t>«</w:t>
      </w:r>
      <w:r w:rsidRPr="008C0FF1">
        <w:rPr>
          <w:rFonts w:cs="Arial"/>
        </w:rPr>
        <w:t>профилактических</w:t>
      </w:r>
      <w:r w:rsidRPr="008C0FF1">
        <w:t>»</w:t>
      </w:r>
      <w:r w:rsidRPr="008C0FF1">
        <w:rPr>
          <w:rFonts w:cs="Arial"/>
        </w:rPr>
        <w:t xml:space="preserve"> средств борьбы с групповым мышлением </w:t>
      </w:r>
      <w:r w:rsidRPr="008C0FF1">
        <w:t>–</w:t>
      </w:r>
      <w:r w:rsidRPr="008C0FF1">
        <w:rPr>
          <w:rFonts w:cs="Arial"/>
        </w:rPr>
        <w:t xml:space="preserve"> введение в группе должности адвоката дьявола</w:t>
      </w:r>
      <w:r w:rsidRPr="008C0FF1">
        <w:t>,</w:t>
      </w:r>
      <w:r w:rsidRPr="008C0FF1">
        <w:rPr>
          <w:rFonts w:cs="Arial"/>
        </w:rPr>
        <w:t xml:space="preserve"> в обязанности которого вменяется конструктивная критика предлагаемых идей</w:t>
      </w:r>
      <w:r w:rsidRPr="008C0FF1">
        <w:t>.</w:t>
      </w:r>
      <w:r w:rsidRPr="008C0FF1">
        <w:rPr>
          <w:rFonts w:cs="Arial"/>
        </w:rPr>
        <w:t xml:space="preserve"> Кроме того</w:t>
      </w:r>
      <w:r w:rsidRPr="008C0FF1">
        <w:t>,</w:t>
      </w:r>
      <w:r w:rsidRPr="008C0FF1">
        <w:rPr>
          <w:rFonts w:cs="Arial"/>
        </w:rPr>
        <w:t xml:space="preserve"> неплохо зарекомендовали себя такие методы</w:t>
      </w:r>
      <w:r w:rsidRPr="008C0FF1">
        <w:t>,</w:t>
      </w:r>
      <w:r w:rsidRPr="008C0FF1">
        <w:rPr>
          <w:rFonts w:cs="Arial"/>
        </w:rPr>
        <w:t xml:space="preserve"> как привлечение в</w:t>
      </w:r>
      <w:bookmarkStart w:id="96" w:name="page233"/>
      <w:bookmarkEnd w:id="96"/>
      <w:r w:rsidRPr="008C0FF1">
        <w:rPr>
          <w:rFonts w:cs="Arial"/>
        </w:rPr>
        <w:t xml:space="preserve"> группы новых членов</w:t>
      </w:r>
      <w:r w:rsidRPr="008C0FF1">
        <w:t>,</w:t>
      </w:r>
      <w:r w:rsidRPr="008C0FF1">
        <w:rPr>
          <w:rFonts w:cs="Arial"/>
        </w:rPr>
        <w:t xml:space="preserve"> приглашение на совещание </w:t>
      </w:r>
      <w:r w:rsidRPr="008C0FF1">
        <w:t>«</w:t>
      </w:r>
      <w:r w:rsidRPr="008C0FF1">
        <w:rPr>
          <w:rFonts w:cs="Arial"/>
        </w:rPr>
        <w:t>зрителей</w:t>
      </w:r>
      <w:r w:rsidRPr="008C0FF1">
        <w:t>»</w:t>
      </w:r>
      <w:r w:rsidRPr="008C0FF1">
        <w:rPr>
          <w:rFonts w:cs="Arial"/>
        </w:rPr>
        <w:t xml:space="preserve"> и принятие окончательного решения только после того</w:t>
      </w:r>
      <w:r w:rsidRPr="008C0FF1">
        <w:t>,</w:t>
      </w:r>
      <w:r w:rsidRPr="008C0FF1">
        <w:rPr>
          <w:rFonts w:cs="Arial"/>
        </w:rPr>
        <w:t xml:space="preserve"> как участники группы получили достаточное время для его анализа</w:t>
      </w:r>
      <w:r w:rsidRPr="008C0FF1">
        <w:t>.</w:t>
      </w:r>
    </w:p>
    <w:p w:rsidR="00815E5C" w:rsidRPr="008C0FF1" w:rsidRDefault="00815E5C" w:rsidP="00093980">
      <w:pPr>
        <w:widowControl w:val="0"/>
        <w:autoSpaceDE w:val="0"/>
        <w:autoSpaceDN w:val="0"/>
        <w:adjustRightInd w:val="0"/>
        <w:ind w:firstLine="709"/>
        <w:jc w:val="both"/>
      </w:pPr>
      <w:r w:rsidRPr="008C0FF1">
        <w:rPr>
          <w:rFonts w:cs="Arial"/>
          <w:i/>
          <w:iCs/>
        </w:rPr>
        <w:t>Поляризация</w:t>
      </w:r>
    </w:p>
    <w:p w:rsidR="00815E5C" w:rsidRPr="008C0FF1" w:rsidRDefault="00815E5C" w:rsidP="00093980">
      <w:pPr>
        <w:widowControl w:val="0"/>
        <w:overflowPunct w:val="0"/>
        <w:autoSpaceDE w:val="0"/>
        <w:autoSpaceDN w:val="0"/>
        <w:adjustRightInd w:val="0"/>
        <w:ind w:firstLine="709"/>
        <w:jc w:val="both"/>
      </w:pPr>
      <w:r w:rsidRPr="008C0FF1">
        <w:rPr>
          <w:rFonts w:cs="Arial"/>
        </w:rPr>
        <w:t xml:space="preserve">Альтернатива группового мышления </w:t>
      </w:r>
      <w:r w:rsidRPr="008C0FF1">
        <w:t>–</w:t>
      </w:r>
      <w:r w:rsidRPr="008C0FF1">
        <w:rPr>
          <w:rFonts w:cs="Arial"/>
        </w:rPr>
        <w:t xml:space="preserve"> так называемая групповая поляризация</w:t>
      </w:r>
      <w:r w:rsidRPr="008C0FF1">
        <w:t>,</w:t>
      </w:r>
      <w:r w:rsidRPr="008C0FF1">
        <w:rPr>
          <w:rFonts w:cs="Arial"/>
        </w:rPr>
        <w:t xml:space="preserve"> когда индивиды приходят в группу с устойчивыми воззрениями </w:t>
      </w:r>
      <w:r w:rsidRPr="008C0FF1">
        <w:t>(</w:t>
      </w:r>
      <w:r w:rsidRPr="008C0FF1">
        <w:rPr>
          <w:rFonts w:cs="Arial"/>
        </w:rPr>
        <w:t>положительными или отрицательными</w:t>
      </w:r>
      <w:r w:rsidRPr="008C0FF1">
        <w:t xml:space="preserve">) </w:t>
      </w:r>
      <w:r w:rsidRPr="008C0FF1">
        <w:rPr>
          <w:rFonts w:cs="Arial"/>
        </w:rPr>
        <w:t>на проблему</w:t>
      </w:r>
      <w:r w:rsidRPr="008C0FF1">
        <w:t xml:space="preserve">. </w:t>
      </w:r>
    </w:p>
    <w:p w:rsidR="00815E5C" w:rsidRPr="008C0FF1" w:rsidRDefault="00815E5C" w:rsidP="00093980">
      <w:pPr>
        <w:widowControl w:val="0"/>
        <w:overflowPunct w:val="0"/>
        <w:autoSpaceDE w:val="0"/>
        <w:autoSpaceDN w:val="0"/>
        <w:adjustRightInd w:val="0"/>
        <w:ind w:firstLine="709"/>
        <w:jc w:val="both"/>
      </w:pPr>
      <w:r w:rsidRPr="008C0FF1">
        <w:rPr>
          <w:rFonts w:cs="Arial"/>
        </w:rPr>
        <w:t>По мере работы в группе</w:t>
      </w:r>
      <w:r w:rsidRPr="008C0FF1">
        <w:t xml:space="preserve"> </w:t>
      </w:r>
      <w:r w:rsidRPr="008C0FF1">
        <w:rPr>
          <w:rFonts w:cs="Arial"/>
        </w:rPr>
        <w:t>они привлекают новых сторонников</w:t>
      </w:r>
      <w:r w:rsidRPr="008C0FF1">
        <w:t>.</w:t>
      </w:r>
      <w:r w:rsidRPr="008C0FF1">
        <w:rPr>
          <w:rFonts w:cs="Arial"/>
        </w:rPr>
        <w:t xml:space="preserve"> Постепенно установки принимают экстремальные формы </w:t>
      </w:r>
      <w:r w:rsidRPr="008C0FF1">
        <w:t>(</w:t>
      </w:r>
      <w:r w:rsidRPr="008C0FF1">
        <w:rPr>
          <w:rFonts w:cs="Arial"/>
        </w:rPr>
        <w:t>прежде всего в случаях агрессивной конфронтации</w:t>
      </w:r>
      <w:r w:rsidRPr="008C0FF1">
        <w:t>).</w:t>
      </w:r>
      <w:r w:rsidRPr="008C0FF1">
        <w:rPr>
          <w:rFonts w:cs="Arial"/>
        </w:rPr>
        <w:t xml:space="preserve"> Принято считать</w:t>
      </w:r>
      <w:r w:rsidRPr="008C0FF1">
        <w:t>,</w:t>
      </w:r>
      <w:r w:rsidRPr="008C0FF1">
        <w:rPr>
          <w:rFonts w:cs="Arial"/>
        </w:rPr>
        <w:t xml:space="preserve"> что установки членов группы могут поляризоваться в любом направлении </w:t>
      </w:r>
      <w:r w:rsidRPr="008C0FF1">
        <w:t>(</w:t>
      </w:r>
      <w:r w:rsidRPr="008C0FF1">
        <w:rPr>
          <w:rFonts w:cs="Arial"/>
        </w:rPr>
        <w:t>в сторону риска или проявлений консерватизма</w:t>
      </w:r>
      <w:r w:rsidRPr="008C0FF1">
        <w:t>),</w:t>
      </w:r>
      <w:r w:rsidRPr="008C0FF1">
        <w:rPr>
          <w:rFonts w:cs="Arial"/>
        </w:rPr>
        <w:t xml:space="preserve"> но некоторые исследователи придерживаются мнения о существовании тенденции к преобладанию сдвига в сторону рискованных решений </w:t>
      </w:r>
      <w:r w:rsidRPr="008C0FF1">
        <w:t>(</w:t>
      </w:r>
      <w:r w:rsidRPr="008C0FF1">
        <w:rPr>
          <w:rFonts w:cs="Arial"/>
        </w:rPr>
        <w:t xml:space="preserve">члены группы в большей степени склонны к </w:t>
      </w:r>
      <w:r w:rsidRPr="008C0FF1">
        <w:t>«</w:t>
      </w:r>
      <w:r w:rsidRPr="008C0FF1">
        <w:rPr>
          <w:rFonts w:cs="Arial"/>
        </w:rPr>
        <w:t>экспериментам</w:t>
      </w:r>
      <w:r w:rsidRPr="008C0FF1">
        <w:t>»</w:t>
      </w:r>
      <w:r w:rsidRPr="008C0FF1">
        <w:rPr>
          <w:rFonts w:cs="Arial"/>
        </w:rPr>
        <w:t xml:space="preserve"> с ресурсами организации</w:t>
      </w:r>
      <w:r w:rsidRPr="008C0FF1">
        <w:t>,</w:t>
      </w:r>
      <w:r w:rsidRPr="008C0FF1">
        <w:rPr>
          <w:rFonts w:cs="Arial"/>
        </w:rPr>
        <w:t xml:space="preserve"> чем</w:t>
      </w:r>
      <w:r w:rsidRPr="008C0FF1">
        <w:t>,</w:t>
      </w:r>
      <w:r w:rsidRPr="008C0FF1">
        <w:rPr>
          <w:rFonts w:cs="Arial"/>
        </w:rPr>
        <w:t xml:space="preserve"> если бы они принимали индивидуальные решения</w:t>
      </w:r>
      <w:r w:rsidRPr="008C0FF1">
        <w:t>).</w:t>
      </w:r>
    </w:p>
    <w:p w:rsidR="00815E5C" w:rsidRPr="008C0FF1" w:rsidRDefault="00815E5C" w:rsidP="00093980">
      <w:pPr>
        <w:widowControl w:val="0"/>
        <w:autoSpaceDE w:val="0"/>
        <w:autoSpaceDN w:val="0"/>
        <w:adjustRightInd w:val="0"/>
        <w:ind w:firstLine="709"/>
        <w:jc w:val="both"/>
      </w:pPr>
      <w:r w:rsidRPr="008C0FF1">
        <w:rPr>
          <w:rFonts w:cs="Arial"/>
          <w:i/>
          <w:iCs/>
        </w:rPr>
        <w:t>Эскалация участия</w:t>
      </w:r>
    </w:p>
    <w:p w:rsidR="00815E5C" w:rsidRPr="008C0FF1" w:rsidRDefault="00815E5C" w:rsidP="00093980">
      <w:pPr>
        <w:widowControl w:val="0"/>
        <w:overflowPunct w:val="0"/>
        <w:autoSpaceDE w:val="0"/>
        <w:autoSpaceDN w:val="0"/>
        <w:adjustRightInd w:val="0"/>
        <w:ind w:firstLine="709"/>
        <w:jc w:val="both"/>
      </w:pPr>
      <w:r w:rsidRPr="008C0FF1">
        <w:rPr>
          <w:rFonts w:cs="Arial"/>
        </w:rPr>
        <w:t>С проблемой группового мышления тесно связано упорное отстаивание некоторыми членами группы принятого курса</w:t>
      </w:r>
      <w:r w:rsidRPr="008C0FF1">
        <w:t>,</w:t>
      </w:r>
      <w:r w:rsidRPr="008C0FF1">
        <w:rPr>
          <w:rFonts w:cs="Arial"/>
        </w:rPr>
        <w:t xml:space="preserve"> даже в тех случаях</w:t>
      </w:r>
      <w:r w:rsidRPr="008C0FF1">
        <w:t>,</w:t>
      </w:r>
      <w:r w:rsidRPr="008C0FF1">
        <w:rPr>
          <w:rFonts w:cs="Arial"/>
        </w:rPr>
        <w:t xml:space="preserve"> когда объективные данные свидетельствуют о том</w:t>
      </w:r>
      <w:r w:rsidRPr="008C0FF1">
        <w:t>,</w:t>
      </w:r>
      <w:r w:rsidRPr="008C0FF1">
        <w:rPr>
          <w:rFonts w:cs="Arial"/>
        </w:rPr>
        <w:t xml:space="preserve"> что он ведет в глубокую </w:t>
      </w:r>
      <w:r w:rsidRPr="008C0FF1">
        <w:t>«</w:t>
      </w:r>
      <w:r w:rsidRPr="008C0FF1">
        <w:rPr>
          <w:rFonts w:cs="Arial"/>
        </w:rPr>
        <w:t>пропасть</w:t>
      </w:r>
      <w:r w:rsidRPr="008C0FF1">
        <w:t xml:space="preserve">». </w:t>
      </w:r>
      <w:r w:rsidRPr="008C0FF1">
        <w:rPr>
          <w:rFonts w:cs="Arial"/>
        </w:rPr>
        <w:t>Более того</w:t>
      </w:r>
      <w:r w:rsidRPr="008C0FF1">
        <w:t xml:space="preserve">, </w:t>
      </w:r>
      <w:r w:rsidRPr="008C0FF1">
        <w:rPr>
          <w:rFonts w:cs="Arial"/>
        </w:rPr>
        <w:t>стремление доказать свою</w:t>
      </w:r>
      <w:r w:rsidRPr="008C0FF1">
        <w:t xml:space="preserve"> «</w:t>
      </w:r>
      <w:r w:rsidRPr="008C0FF1">
        <w:rPr>
          <w:rFonts w:cs="Arial"/>
        </w:rPr>
        <w:t>непогрешимость</w:t>
      </w:r>
      <w:r w:rsidRPr="008C0FF1">
        <w:t xml:space="preserve">» </w:t>
      </w:r>
      <w:r w:rsidRPr="008C0FF1">
        <w:rPr>
          <w:rFonts w:cs="Arial"/>
        </w:rPr>
        <w:t>приводит</w:t>
      </w:r>
      <w:r w:rsidRPr="008C0FF1">
        <w:t xml:space="preserve"> </w:t>
      </w:r>
      <w:r w:rsidRPr="008C0FF1">
        <w:rPr>
          <w:rFonts w:cs="Arial"/>
        </w:rPr>
        <w:t>к тому</w:t>
      </w:r>
      <w:r w:rsidRPr="008C0FF1">
        <w:t>,</w:t>
      </w:r>
      <w:r w:rsidRPr="008C0FF1">
        <w:rPr>
          <w:rFonts w:cs="Arial"/>
        </w:rPr>
        <w:t xml:space="preserve"> что на реализацию проекта направляются дополнительные ресурсы </w:t>
      </w:r>
      <w:r w:rsidRPr="008C0FF1">
        <w:t>(</w:t>
      </w:r>
      <w:r w:rsidRPr="008C0FF1">
        <w:rPr>
          <w:rFonts w:cs="Arial"/>
        </w:rPr>
        <w:t>имеет место эскалация участка</w:t>
      </w:r>
      <w:r w:rsidRPr="008C0FF1">
        <w:t xml:space="preserve">). </w:t>
      </w:r>
      <w:r w:rsidRPr="008C0FF1">
        <w:rPr>
          <w:rFonts w:cs="Arial"/>
        </w:rPr>
        <w:t>К примеру</w:t>
      </w:r>
      <w:r w:rsidRPr="008C0FF1">
        <w:t xml:space="preserve">: </w:t>
      </w:r>
      <w:r w:rsidRPr="008C0FF1">
        <w:rPr>
          <w:rFonts w:cs="Arial"/>
        </w:rPr>
        <w:t>автомобильная компания</w:t>
      </w:r>
      <w:r w:rsidRPr="008C0FF1">
        <w:t xml:space="preserve"> </w:t>
      </w:r>
      <w:r w:rsidRPr="008C0FF1">
        <w:rPr>
          <w:rFonts w:cs="Arial"/>
        </w:rPr>
        <w:t>продолжает выпускать не пользующуюся спросом модель</w:t>
      </w:r>
      <w:r w:rsidRPr="008C0FF1">
        <w:t>,</w:t>
      </w:r>
      <w:r w:rsidRPr="008C0FF1">
        <w:rPr>
          <w:rFonts w:cs="Arial"/>
        </w:rPr>
        <w:t xml:space="preserve"> фармацевтическая </w:t>
      </w:r>
      <w:r w:rsidRPr="008C0FF1">
        <w:t>–</w:t>
      </w:r>
      <w:r w:rsidRPr="008C0FF1">
        <w:rPr>
          <w:rFonts w:cs="Arial"/>
        </w:rPr>
        <w:t xml:space="preserve"> инвестирует миллионы долларов в производство лекарства</w:t>
      </w:r>
      <w:r w:rsidRPr="008C0FF1">
        <w:t>,</w:t>
      </w:r>
      <w:r w:rsidRPr="008C0FF1">
        <w:rPr>
          <w:rFonts w:cs="Arial"/>
        </w:rPr>
        <w:t xml:space="preserve"> хотя получение разрешения на его использование весьма проблематично</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Причины эксплуатации участия весьма разнообразны</w:t>
      </w:r>
      <w:r w:rsidRPr="008C0FF1">
        <w:t>.</w:t>
      </w:r>
      <w:r w:rsidRPr="008C0FF1">
        <w:rPr>
          <w:rFonts w:cs="Arial"/>
        </w:rPr>
        <w:t xml:space="preserve"> Кто</w:t>
      </w:r>
      <w:r w:rsidRPr="008C0FF1">
        <w:t>-</w:t>
      </w:r>
      <w:r w:rsidRPr="008C0FF1">
        <w:rPr>
          <w:rFonts w:cs="Arial"/>
        </w:rPr>
        <w:t>то становится жертвой селективного восприятия</w:t>
      </w:r>
      <w:r w:rsidRPr="008C0FF1">
        <w:t>,</w:t>
      </w:r>
      <w:r w:rsidRPr="008C0FF1">
        <w:rPr>
          <w:rFonts w:cs="Arial"/>
        </w:rPr>
        <w:t xml:space="preserve"> не обращая внимания на противоречащую избранному курсу информацию</w:t>
      </w:r>
      <w:r w:rsidRPr="008C0FF1">
        <w:t>,</w:t>
      </w:r>
      <w:r w:rsidRPr="008C0FF1">
        <w:rPr>
          <w:rFonts w:cs="Arial"/>
        </w:rPr>
        <w:t xml:space="preserve"> кто</w:t>
      </w:r>
      <w:r w:rsidRPr="008C0FF1">
        <w:t>-</w:t>
      </w:r>
      <w:r w:rsidRPr="008C0FF1">
        <w:rPr>
          <w:rFonts w:cs="Arial"/>
        </w:rPr>
        <w:t>то всеми силами защищает самооценку</w:t>
      </w:r>
      <w:r w:rsidRPr="008C0FF1">
        <w:t>,</w:t>
      </w:r>
      <w:r w:rsidRPr="008C0FF1">
        <w:rPr>
          <w:rFonts w:cs="Arial"/>
        </w:rPr>
        <w:t xml:space="preserve"> до тех пор</w:t>
      </w:r>
      <w:r w:rsidRPr="008C0FF1">
        <w:t>,</w:t>
      </w:r>
      <w:r w:rsidRPr="008C0FF1">
        <w:rPr>
          <w:rFonts w:cs="Arial"/>
        </w:rPr>
        <w:t xml:space="preserve"> пока фиаско не становится очевидным</w:t>
      </w:r>
      <w:r w:rsidRPr="008C0FF1">
        <w:t>.</w:t>
      </w:r>
      <w:r w:rsidRPr="008C0FF1">
        <w:rPr>
          <w:rFonts w:cs="Arial"/>
        </w:rPr>
        <w:t xml:space="preserve"> Публичное выступление с аргументами в защиту предложения впоследствии затрудняет признание его ошибочности </w:t>
      </w:r>
      <w:r w:rsidRPr="008C0FF1">
        <w:t>(</w:t>
      </w:r>
      <w:r w:rsidRPr="008C0FF1">
        <w:rPr>
          <w:rFonts w:cs="Arial"/>
        </w:rPr>
        <w:t>из</w:t>
      </w:r>
      <w:r w:rsidRPr="008C0FF1">
        <w:t>-</w:t>
      </w:r>
      <w:r w:rsidRPr="008C0FF1">
        <w:rPr>
          <w:rFonts w:cs="Arial"/>
        </w:rPr>
        <w:t xml:space="preserve">за боязни </w:t>
      </w:r>
      <w:r w:rsidRPr="008C0FF1">
        <w:t>«</w:t>
      </w:r>
      <w:r w:rsidRPr="008C0FF1">
        <w:rPr>
          <w:rFonts w:cs="Arial"/>
        </w:rPr>
        <w:t>потери лица</w:t>
      </w:r>
      <w:r w:rsidRPr="008C0FF1">
        <w:t>»).</w:t>
      </w:r>
      <w:r w:rsidRPr="008C0FF1">
        <w:rPr>
          <w:rFonts w:cs="Arial"/>
        </w:rPr>
        <w:t xml:space="preserve"> Кроме того</w:t>
      </w:r>
      <w:r w:rsidRPr="008C0FF1">
        <w:t>,</w:t>
      </w:r>
      <w:r w:rsidRPr="008C0FF1">
        <w:rPr>
          <w:rFonts w:cs="Arial"/>
        </w:rPr>
        <w:t xml:space="preserve"> СМИ неустанно</w:t>
      </w:r>
      <w:bookmarkStart w:id="97" w:name="page235"/>
      <w:bookmarkEnd w:id="97"/>
      <w:r w:rsidRPr="008C0FF1">
        <w:rPr>
          <w:rFonts w:cs="Arial"/>
        </w:rPr>
        <w:t xml:space="preserve"> воспевают смело идущих на риск</w:t>
      </w:r>
      <w:r w:rsidRPr="008C0FF1">
        <w:t>,</w:t>
      </w:r>
      <w:r w:rsidRPr="008C0FF1">
        <w:rPr>
          <w:rFonts w:cs="Arial"/>
        </w:rPr>
        <w:t xml:space="preserve"> постоянно балансирующих на краю пропасти менеджеров </w:t>
      </w:r>
      <w:r w:rsidRPr="008C0FF1">
        <w:t>(</w:t>
      </w:r>
      <w:r w:rsidRPr="008C0FF1">
        <w:rPr>
          <w:rFonts w:cs="Arial"/>
        </w:rPr>
        <w:t>забывая о том</w:t>
      </w:r>
      <w:r w:rsidRPr="008C0FF1">
        <w:t>,</w:t>
      </w:r>
      <w:r w:rsidRPr="008C0FF1">
        <w:rPr>
          <w:rFonts w:cs="Arial"/>
        </w:rPr>
        <w:t xml:space="preserve"> что артистов цирка у нас </w:t>
      </w:r>
      <w:r w:rsidRPr="008C0FF1">
        <w:t>–</w:t>
      </w:r>
      <w:r w:rsidRPr="008C0FF1">
        <w:rPr>
          <w:rFonts w:cs="Arial"/>
        </w:rPr>
        <w:t xml:space="preserve"> сотни</w:t>
      </w:r>
      <w:r w:rsidRPr="008C0FF1">
        <w:t>,</w:t>
      </w:r>
      <w:r w:rsidRPr="008C0FF1">
        <w:rPr>
          <w:rFonts w:cs="Arial"/>
        </w:rPr>
        <w:t xml:space="preserve"> а простых управленцев </w:t>
      </w:r>
      <w:r w:rsidRPr="008C0FF1">
        <w:t>–</w:t>
      </w:r>
      <w:r w:rsidRPr="008C0FF1">
        <w:rPr>
          <w:rFonts w:cs="Arial"/>
        </w:rPr>
        <w:t xml:space="preserve"> миллионы</w:t>
      </w:r>
      <w:r w:rsidRPr="008C0FF1">
        <w:t>).</w:t>
      </w:r>
      <w:r w:rsidRPr="008C0FF1">
        <w:rPr>
          <w:rFonts w:cs="Arial"/>
        </w:rPr>
        <w:t xml:space="preserve"> Очевидно</w:t>
      </w:r>
      <w:r w:rsidRPr="008C0FF1">
        <w:t>,</w:t>
      </w:r>
      <w:r w:rsidRPr="008C0FF1">
        <w:rPr>
          <w:rFonts w:cs="Arial"/>
        </w:rPr>
        <w:t xml:space="preserve"> что члены группы должны проявлять особую осторожность в отношении феномена эскалации</w:t>
      </w:r>
      <w:r w:rsidRPr="008C0FF1">
        <w:t>,</w:t>
      </w:r>
      <w:r w:rsidRPr="008C0FF1">
        <w:rPr>
          <w:rFonts w:cs="Arial"/>
        </w:rPr>
        <w:t xml:space="preserve"> не отрицая права на риск и возможности фиаско в определенных ситуациях</w:t>
      </w:r>
      <w:r w:rsidRPr="008C0FF1">
        <w:t>.</w:t>
      </w:r>
    </w:p>
    <w:p w:rsidR="00815E5C" w:rsidRPr="008C0FF1" w:rsidRDefault="00815E5C" w:rsidP="00093980">
      <w:pPr>
        <w:widowControl w:val="0"/>
        <w:autoSpaceDE w:val="0"/>
        <w:autoSpaceDN w:val="0"/>
        <w:adjustRightInd w:val="0"/>
        <w:ind w:firstLine="709"/>
        <w:jc w:val="both"/>
      </w:pPr>
      <w:r w:rsidRPr="008C0FF1">
        <w:rPr>
          <w:rFonts w:cs="Arial"/>
          <w:i/>
          <w:iCs/>
        </w:rPr>
        <w:t>Разделение ответственности</w:t>
      </w:r>
    </w:p>
    <w:p w:rsidR="00815E5C" w:rsidRPr="008C0FF1" w:rsidRDefault="00815E5C" w:rsidP="00093980">
      <w:pPr>
        <w:widowControl w:val="0"/>
        <w:overflowPunct w:val="0"/>
        <w:autoSpaceDE w:val="0"/>
        <w:autoSpaceDN w:val="0"/>
        <w:adjustRightInd w:val="0"/>
        <w:ind w:firstLine="709"/>
        <w:jc w:val="both"/>
      </w:pPr>
      <w:r w:rsidRPr="008C0FF1">
        <w:rPr>
          <w:rFonts w:cs="Arial"/>
        </w:rPr>
        <w:t xml:space="preserve">Разделение ответственности </w:t>
      </w:r>
      <w:r w:rsidRPr="008C0FF1">
        <w:t>– «</w:t>
      </w:r>
      <w:r w:rsidRPr="008C0FF1">
        <w:rPr>
          <w:rFonts w:cs="Arial"/>
        </w:rPr>
        <w:t>вечная</w:t>
      </w:r>
      <w:r w:rsidRPr="008C0FF1">
        <w:t>»</w:t>
      </w:r>
      <w:r w:rsidRPr="008C0FF1">
        <w:rPr>
          <w:rFonts w:cs="Arial"/>
        </w:rPr>
        <w:t xml:space="preserve"> проблема групповых решений</w:t>
      </w:r>
      <w:r w:rsidRPr="008C0FF1">
        <w:t>,</w:t>
      </w:r>
      <w:r w:rsidRPr="008C0FF1">
        <w:rPr>
          <w:rFonts w:cs="Arial"/>
        </w:rPr>
        <w:t xml:space="preserve"> или</w:t>
      </w:r>
      <w:r w:rsidRPr="008C0FF1">
        <w:t>,</w:t>
      </w:r>
      <w:r w:rsidRPr="008C0FF1">
        <w:rPr>
          <w:rFonts w:cs="Arial"/>
        </w:rPr>
        <w:t xml:space="preserve"> как говорят</w:t>
      </w:r>
      <w:r w:rsidRPr="008C0FF1">
        <w:t>: «</w:t>
      </w:r>
      <w:r w:rsidRPr="008C0FF1">
        <w:rPr>
          <w:rFonts w:cs="Arial"/>
        </w:rPr>
        <w:t>Общая ответственность означает безответственность</w:t>
      </w:r>
      <w:r w:rsidRPr="008C0FF1">
        <w:t>».</w:t>
      </w:r>
      <w:r w:rsidRPr="008C0FF1">
        <w:rPr>
          <w:rFonts w:cs="Arial"/>
        </w:rPr>
        <w:t xml:space="preserve"> Групповые решения действительно ослабляют чувство личной ответственности</w:t>
      </w:r>
      <w:r w:rsidRPr="008C0FF1">
        <w:t>,</w:t>
      </w:r>
      <w:r w:rsidRPr="008C0FF1">
        <w:rPr>
          <w:rFonts w:cs="Arial"/>
        </w:rPr>
        <w:t xml:space="preserve"> ибо члены комитетов нередко рассуждают</w:t>
      </w:r>
      <w:r w:rsidRPr="008C0FF1">
        <w:t>: «</w:t>
      </w:r>
      <w:r w:rsidRPr="008C0FF1">
        <w:rPr>
          <w:rFonts w:cs="Arial"/>
        </w:rPr>
        <w:t>Почему я должен участвовать в реализации этого решения</w:t>
      </w:r>
      <w:r w:rsidRPr="008C0FF1">
        <w:t>?</w:t>
      </w:r>
      <w:r w:rsidRPr="008C0FF1">
        <w:rPr>
          <w:rFonts w:cs="Arial"/>
        </w:rPr>
        <w:t xml:space="preserve"> Ведь на заседании я выступал против его принятия</w:t>
      </w:r>
      <w:r w:rsidRPr="008C0FF1">
        <w:t>».</w:t>
      </w:r>
    </w:p>
    <w:p w:rsidR="00815E5C" w:rsidRPr="008C0FF1" w:rsidRDefault="00815E5C" w:rsidP="00093980">
      <w:pPr>
        <w:widowControl w:val="0"/>
        <w:autoSpaceDE w:val="0"/>
        <w:autoSpaceDN w:val="0"/>
        <w:adjustRightInd w:val="0"/>
        <w:ind w:firstLine="709"/>
        <w:jc w:val="both"/>
      </w:pPr>
    </w:p>
    <w:p w:rsidR="00815E5C" w:rsidRDefault="00815E5C" w:rsidP="00093980">
      <w:pPr>
        <w:widowControl w:val="0"/>
        <w:autoSpaceDE w:val="0"/>
        <w:autoSpaceDN w:val="0"/>
        <w:adjustRightInd w:val="0"/>
        <w:ind w:firstLine="709"/>
        <w:jc w:val="both"/>
        <w:rPr>
          <w:b/>
          <w:lang w:val="kk-KZ"/>
        </w:rPr>
      </w:pPr>
      <w:r w:rsidRPr="008C0FF1">
        <w:rPr>
          <w:rFonts w:cs="Arial"/>
          <w:b/>
        </w:rPr>
        <w:t xml:space="preserve">Контрольные вопросы по теме </w:t>
      </w:r>
      <w:r w:rsidRPr="008C0FF1">
        <w:rPr>
          <w:b/>
        </w:rPr>
        <w:t>13.</w:t>
      </w:r>
    </w:p>
    <w:p w:rsidR="00815E5C" w:rsidRPr="003622F3" w:rsidRDefault="00815E5C" w:rsidP="00093980">
      <w:pPr>
        <w:widowControl w:val="0"/>
        <w:autoSpaceDE w:val="0"/>
        <w:autoSpaceDN w:val="0"/>
        <w:adjustRightInd w:val="0"/>
        <w:ind w:firstLine="709"/>
        <w:jc w:val="both"/>
        <w:rPr>
          <w:b/>
          <w:lang w:val="kk-KZ"/>
        </w:rPr>
      </w:pPr>
    </w:p>
    <w:p w:rsidR="00815E5C" w:rsidRPr="008C0FF1" w:rsidRDefault="00815E5C" w:rsidP="00093980">
      <w:pPr>
        <w:widowControl w:val="0"/>
        <w:numPr>
          <w:ilvl w:val="0"/>
          <w:numId w:val="57"/>
        </w:numPr>
        <w:tabs>
          <w:tab w:val="clear" w:pos="720"/>
          <w:tab w:val="num" w:pos="1154"/>
        </w:tabs>
        <w:overflowPunct w:val="0"/>
        <w:autoSpaceDE w:val="0"/>
        <w:autoSpaceDN w:val="0"/>
        <w:adjustRightInd w:val="0"/>
        <w:ind w:left="0" w:firstLine="709"/>
        <w:jc w:val="both"/>
      </w:pPr>
      <w:r w:rsidRPr="008C0FF1">
        <w:rPr>
          <w:rFonts w:cs="Arial"/>
        </w:rPr>
        <w:t>Каковы преимущества и недостатки неформальных групп с точки зрения сотрудников организации и управляющих работников</w:t>
      </w:r>
      <w:r w:rsidRPr="008C0FF1">
        <w:t>?</w:t>
      </w:r>
      <w:r w:rsidRPr="008C0FF1">
        <w:rPr>
          <w:rFonts w:cs="Arial"/>
        </w:rPr>
        <w:t xml:space="preserve"> </w:t>
      </w:r>
    </w:p>
    <w:p w:rsidR="00815E5C" w:rsidRPr="008C0FF1" w:rsidRDefault="00815E5C" w:rsidP="00093980">
      <w:pPr>
        <w:widowControl w:val="0"/>
        <w:numPr>
          <w:ilvl w:val="0"/>
          <w:numId w:val="57"/>
        </w:numPr>
        <w:tabs>
          <w:tab w:val="clear" w:pos="720"/>
          <w:tab w:val="num" w:pos="1160"/>
        </w:tabs>
        <w:overflowPunct w:val="0"/>
        <w:autoSpaceDE w:val="0"/>
        <w:autoSpaceDN w:val="0"/>
        <w:adjustRightInd w:val="0"/>
        <w:ind w:left="0" w:firstLine="709"/>
        <w:jc w:val="both"/>
      </w:pPr>
      <w:r w:rsidRPr="008C0FF1">
        <w:rPr>
          <w:rFonts w:cs="Arial"/>
        </w:rPr>
        <w:t>Выделите и прокомментируйте потенциальные недостатки работы в группах</w:t>
      </w:r>
      <w:r w:rsidRPr="008C0FF1">
        <w:t>.</w:t>
      </w:r>
      <w:r w:rsidRPr="008C0FF1">
        <w:rPr>
          <w:rFonts w:cs="Arial"/>
        </w:rPr>
        <w:t xml:space="preserve"> </w:t>
      </w:r>
    </w:p>
    <w:p w:rsidR="00815E5C" w:rsidRPr="008C0FF1" w:rsidRDefault="00815E5C" w:rsidP="00093980">
      <w:pPr>
        <w:widowControl w:val="0"/>
        <w:numPr>
          <w:ilvl w:val="0"/>
          <w:numId w:val="57"/>
        </w:numPr>
        <w:tabs>
          <w:tab w:val="clear" w:pos="720"/>
          <w:tab w:val="num" w:pos="1154"/>
        </w:tabs>
        <w:overflowPunct w:val="0"/>
        <w:autoSpaceDE w:val="0"/>
        <w:autoSpaceDN w:val="0"/>
        <w:adjustRightInd w:val="0"/>
        <w:ind w:left="0" w:firstLine="709"/>
        <w:jc w:val="both"/>
      </w:pPr>
      <w:r w:rsidRPr="008C0FF1">
        <w:rPr>
          <w:rFonts w:cs="Arial"/>
        </w:rPr>
        <w:t>Согласны ли вы с утверждением</w:t>
      </w:r>
      <w:r w:rsidRPr="008C0FF1">
        <w:t>: «</w:t>
      </w:r>
      <w:r w:rsidRPr="008C0FF1">
        <w:rPr>
          <w:rFonts w:cs="Arial"/>
        </w:rPr>
        <w:t>Комитеты экономят минуты и тратят часы</w:t>
      </w:r>
      <w:r w:rsidRPr="008C0FF1">
        <w:t>?»</w:t>
      </w:r>
      <w:r w:rsidRPr="008C0FF1">
        <w:rPr>
          <w:rFonts w:cs="Arial"/>
        </w:rPr>
        <w:t xml:space="preserve"> Обоснуйте свою точку зрения</w:t>
      </w:r>
      <w:r w:rsidRPr="008C0FF1">
        <w:t>.</w:t>
      </w:r>
      <w:r w:rsidRPr="008C0FF1">
        <w:rPr>
          <w:rFonts w:cs="Arial"/>
        </w:rPr>
        <w:t xml:space="preserve"> </w:t>
      </w:r>
    </w:p>
    <w:p w:rsidR="00815E5C" w:rsidRPr="008C0FF1" w:rsidRDefault="00815E5C" w:rsidP="00093980">
      <w:pPr>
        <w:widowControl w:val="0"/>
        <w:numPr>
          <w:ilvl w:val="0"/>
          <w:numId w:val="57"/>
        </w:numPr>
        <w:tabs>
          <w:tab w:val="clear" w:pos="720"/>
          <w:tab w:val="num" w:pos="1154"/>
        </w:tabs>
        <w:overflowPunct w:val="0"/>
        <w:autoSpaceDE w:val="0"/>
        <w:autoSpaceDN w:val="0"/>
        <w:adjustRightInd w:val="0"/>
        <w:ind w:left="0" w:firstLine="709"/>
        <w:jc w:val="both"/>
      </w:pPr>
      <w:r w:rsidRPr="008C0FF1">
        <w:rPr>
          <w:rFonts w:cs="Arial"/>
        </w:rPr>
        <w:t>Что является альтернативой групповому мышлению</w:t>
      </w:r>
      <w:r w:rsidRPr="008C0FF1">
        <w:t>?</w:t>
      </w:r>
      <w:r w:rsidRPr="008C0FF1">
        <w:rPr>
          <w:rFonts w:cs="Arial"/>
        </w:rPr>
        <w:t xml:space="preserve"> Каковы причины </w:t>
      </w:r>
      <w:r w:rsidRPr="008C0FF1">
        <w:t>«</w:t>
      </w:r>
      <w:r w:rsidRPr="008C0FF1">
        <w:rPr>
          <w:rFonts w:cs="Arial"/>
        </w:rPr>
        <w:t>эскалации участия</w:t>
      </w:r>
      <w:r w:rsidRPr="008C0FF1">
        <w:t xml:space="preserve">» </w:t>
      </w:r>
      <w:r w:rsidRPr="008C0FF1">
        <w:rPr>
          <w:rFonts w:cs="Arial"/>
        </w:rPr>
        <w:t>в работе</w:t>
      </w:r>
      <w:r w:rsidRPr="008C0FF1">
        <w:t xml:space="preserve">? </w:t>
      </w:r>
    </w:p>
    <w:p w:rsidR="00815E5C" w:rsidRPr="008C0FF1" w:rsidRDefault="00815E5C" w:rsidP="00093980">
      <w:pPr>
        <w:widowControl w:val="0"/>
        <w:numPr>
          <w:ilvl w:val="0"/>
          <w:numId w:val="57"/>
        </w:numPr>
        <w:tabs>
          <w:tab w:val="clear" w:pos="720"/>
          <w:tab w:val="num" w:pos="1154"/>
        </w:tabs>
        <w:overflowPunct w:val="0"/>
        <w:autoSpaceDE w:val="0"/>
        <w:autoSpaceDN w:val="0"/>
        <w:adjustRightInd w:val="0"/>
        <w:ind w:left="0" w:firstLine="709"/>
        <w:jc w:val="both"/>
      </w:pPr>
      <w:r w:rsidRPr="008C0FF1">
        <w:rPr>
          <w:rFonts w:cs="Arial"/>
        </w:rPr>
        <w:t>По основе собственного опыта расскажите о значении достижения группой единого мнения по какому</w:t>
      </w:r>
      <w:r w:rsidRPr="008C0FF1">
        <w:t>-</w:t>
      </w:r>
      <w:r w:rsidRPr="008C0FF1">
        <w:rPr>
          <w:rFonts w:cs="Arial"/>
        </w:rPr>
        <w:t>либо вопросу</w:t>
      </w:r>
      <w:r w:rsidRPr="008C0FF1">
        <w:t>.</w:t>
      </w:r>
      <w:r w:rsidRPr="008C0FF1">
        <w:rPr>
          <w:rFonts w:cs="Arial"/>
        </w:rPr>
        <w:t xml:space="preserve"> </w:t>
      </w:r>
    </w:p>
    <w:p w:rsidR="00815E5C" w:rsidRDefault="00815E5C" w:rsidP="00093980">
      <w:pPr>
        <w:widowControl w:val="0"/>
        <w:autoSpaceDE w:val="0"/>
        <w:autoSpaceDN w:val="0"/>
        <w:adjustRightInd w:val="0"/>
        <w:ind w:firstLine="709"/>
        <w:jc w:val="both"/>
        <w:rPr>
          <w:lang w:val="kk-KZ"/>
        </w:rPr>
      </w:pPr>
    </w:p>
    <w:p w:rsidR="00815E5C" w:rsidRDefault="00815E5C" w:rsidP="00093980">
      <w:pPr>
        <w:widowControl w:val="0"/>
        <w:autoSpaceDE w:val="0"/>
        <w:autoSpaceDN w:val="0"/>
        <w:adjustRightInd w:val="0"/>
        <w:ind w:firstLine="709"/>
        <w:jc w:val="both"/>
        <w:rPr>
          <w:lang w:val="kk-KZ"/>
        </w:rPr>
      </w:pPr>
    </w:p>
    <w:p w:rsidR="00815E5C" w:rsidRPr="008C0B2F" w:rsidRDefault="00815E5C" w:rsidP="00093980">
      <w:pPr>
        <w:widowControl w:val="0"/>
        <w:autoSpaceDE w:val="0"/>
        <w:autoSpaceDN w:val="0"/>
        <w:adjustRightInd w:val="0"/>
        <w:ind w:firstLine="709"/>
        <w:jc w:val="both"/>
        <w:rPr>
          <w:lang w:val="kk-KZ"/>
        </w:rPr>
      </w:pPr>
    </w:p>
    <w:p w:rsidR="00815E5C" w:rsidRDefault="00815E5C" w:rsidP="00093980">
      <w:pPr>
        <w:widowControl w:val="0"/>
        <w:overflowPunct w:val="0"/>
        <w:autoSpaceDE w:val="0"/>
        <w:autoSpaceDN w:val="0"/>
        <w:adjustRightInd w:val="0"/>
        <w:ind w:firstLine="709"/>
        <w:jc w:val="both"/>
        <w:rPr>
          <w:rFonts w:cs="Arial"/>
          <w:b/>
          <w:bCs/>
        </w:rPr>
      </w:pPr>
      <w:bookmarkStart w:id="98" w:name="page237"/>
      <w:bookmarkEnd w:id="98"/>
      <w:r w:rsidRPr="008C0FF1">
        <w:rPr>
          <w:rFonts w:cs="Arial"/>
          <w:b/>
          <w:bCs/>
        </w:rPr>
        <w:t>Тема 14. КОМАНДЫ И ИХ СОЗДАНИЕ</w:t>
      </w:r>
    </w:p>
    <w:p w:rsidR="00815E5C" w:rsidRDefault="00815E5C" w:rsidP="00093980">
      <w:pPr>
        <w:widowControl w:val="0"/>
        <w:overflowPunct w:val="0"/>
        <w:autoSpaceDE w:val="0"/>
        <w:autoSpaceDN w:val="0"/>
        <w:adjustRightInd w:val="0"/>
        <w:ind w:firstLine="709"/>
        <w:jc w:val="both"/>
        <w:rPr>
          <w:rFonts w:cs="Arial"/>
          <w:b/>
          <w:bCs/>
        </w:rPr>
      </w:pPr>
    </w:p>
    <w:p w:rsidR="00815E5C" w:rsidRPr="00711B61" w:rsidRDefault="00815E5C" w:rsidP="00FE5007">
      <w:pPr>
        <w:jc w:val="both"/>
        <w:rPr>
          <w:i/>
        </w:rPr>
      </w:pPr>
      <w:r w:rsidRPr="00711B61">
        <w:rPr>
          <w:i/>
        </w:rPr>
        <w:t>Лекция 14.</w:t>
      </w:r>
    </w:p>
    <w:p w:rsidR="00815E5C" w:rsidRPr="00711B61" w:rsidRDefault="00815E5C" w:rsidP="00FE5007">
      <w:pPr>
        <w:jc w:val="both"/>
      </w:pPr>
      <w:r w:rsidRPr="00711B61">
        <w:t xml:space="preserve">1.Работа в команде. </w:t>
      </w:r>
    </w:p>
    <w:p w:rsidR="00815E5C" w:rsidRPr="00711B61" w:rsidRDefault="00815E5C" w:rsidP="00FE5007">
      <w:pPr>
        <w:jc w:val="both"/>
      </w:pPr>
      <w:r w:rsidRPr="00711B61">
        <w:t xml:space="preserve">2.Командное строительство. </w:t>
      </w:r>
    </w:p>
    <w:p w:rsidR="00815E5C" w:rsidRPr="00711B61" w:rsidRDefault="00815E5C" w:rsidP="00FE5007">
      <w:pPr>
        <w:jc w:val="both"/>
      </w:pPr>
      <w:r w:rsidRPr="00711B61">
        <w:t xml:space="preserve">3.Самоуправляемые команды. </w:t>
      </w:r>
    </w:p>
    <w:p w:rsidR="00815E5C" w:rsidRDefault="00815E5C" w:rsidP="00FE5007">
      <w:pPr>
        <w:jc w:val="both"/>
      </w:pPr>
    </w:p>
    <w:p w:rsidR="00815E5C" w:rsidRDefault="00815E5C" w:rsidP="00FE5007">
      <w:pPr>
        <w:ind w:left="-108"/>
        <w:jc w:val="both"/>
      </w:pPr>
      <w:r>
        <w:rPr>
          <w:b/>
        </w:rPr>
        <w:t xml:space="preserve">          Литература:</w:t>
      </w:r>
      <w:r>
        <w:t xml:space="preserve"> 1-6,10,12,16,18.</w:t>
      </w:r>
    </w:p>
    <w:p w:rsidR="00815E5C" w:rsidRPr="0021407D" w:rsidRDefault="00815E5C" w:rsidP="00FE5007">
      <w:pPr>
        <w:shd w:val="clear" w:color="auto" w:fill="FFFFFF"/>
        <w:ind w:firstLine="709"/>
        <w:jc w:val="both"/>
      </w:pPr>
    </w:p>
    <w:p w:rsidR="00815E5C" w:rsidRPr="008C0FF1" w:rsidRDefault="00815E5C" w:rsidP="00093980">
      <w:pPr>
        <w:widowControl w:val="0"/>
        <w:numPr>
          <w:ilvl w:val="0"/>
          <w:numId w:val="64"/>
        </w:numPr>
        <w:overflowPunct w:val="0"/>
        <w:autoSpaceDE w:val="0"/>
        <w:autoSpaceDN w:val="0"/>
        <w:adjustRightInd w:val="0"/>
        <w:jc w:val="both"/>
        <w:rPr>
          <w:b/>
          <w:bCs/>
          <w:i/>
          <w:iCs/>
        </w:rPr>
      </w:pPr>
      <w:r w:rsidRPr="008C0FF1">
        <w:rPr>
          <w:rFonts w:cs="Arial"/>
          <w:b/>
          <w:bCs/>
          <w:i/>
          <w:iCs/>
          <w:u w:val="single"/>
        </w:rPr>
        <w:t xml:space="preserve">Работа в команде </w:t>
      </w:r>
    </w:p>
    <w:p w:rsidR="00815E5C" w:rsidRPr="008C0FF1" w:rsidRDefault="00815E5C" w:rsidP="00093980">
      <w:pPr>
        <w:widowControl w:val="0"/>
        <w:autoSpaceDE w:val="0"/>
        <w:autoSpaceDN w:val="0"/>
        <w:adjustRightInd w:val="0"/>
        <w:ind w:firstLine="709"/>
        <w:jc w:val="both"/>
      </w:pPr>
    </w:p>
    <w:p w:rsidR="00815E5C" w:rsidRPr="008C0FF1" w:rsidRDefault="00815E5C" w:rsidP="00093980">
      <w:pPr>
        <w:widowControl w:val="0"/>
        <w:overflowPunct w:val="0"/>
        <w:autoSpaceDE w:val="0"/>
        <w:autoSpaceDN w:val="0"/>
        <w:adjustRightInd w:val="0"/>
        <w:ind w:firstLine="709"/>
        <w:jc w:val="both"/>
      </w:pPr>
      <w:r w:rsidRPr="008C0FF1">
        <w:rPr>
          <w:rFonts w:cs="Arial"/>
          <w:b/>
          <w:bCs/>
        </w:rPr>
        <w:t xml:space="preserve">Рабочая команда </w:t>
      </w:r>
      <w:r w:rsidRPr="008C0FF1">
        <w:t>–</w:t>
      </w:r>
      <w:r w:rsidRPr="008C0FF1">
        <w:rPr>
          <w:rFonts w:cs="Arial"/>
          <w:b/>
          <w:bCs/>
        </w:rPr>
        <w:t xml:space="preserve"> </w:t>
      </w:r>
      <w:r w:rsidRPr="008C0FF1">
        <w:rPr>
          <w:rFonts w:cs="Arial"/>
        </w:rPr>
        <w:t>это небольшая группа стремящихся к достижению</w:t>
      </w:r>
      <w:r w:rsidRPr="008C0FF1">
        <w:rPr>
          <w:rFonts w:cs="Arial"/>
          <w:b/>
          <w:bCs/>
        </w:rPr>
        <w:t xml:space="preserve"> </w:t>
      </w:r>
      <w:r w:rsidRPr="008C0FF1">
        <w:rPr>
          <w:rFonts w:cs="Arial"/>
        </w:rPr>
        <w:t>общей цели постоянно взаимодействующих и координирующих свои усилия работников</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 xml:space="preserve">Частота взаимодействия членов команды и достаточно продолжительный срок </w:t>
      </w:r>
      <w:r w:rsidRPr="008C0FF1">
        <w:t>«</w:t>
      </w:r>
      <w:r w:rsidRPr="008C0FF1">
        <w:rPr>
          <w:rFonts w:cs="Arial"/>
        </w:rPr>
        <w:t>жизни</w:t>
      </w:r>
      <w:r w:rsidRPr="008C0FF1">
        <w:t>»</w:t>
      </w:r>
      <w:r w:rsidRPr="008C0FF1">
        <w:rPr>
          <w:rFonts w:cs="Arial"/>
        </w:rPr>
        <w:t xml:space="preserve"> определяют ее существенные отличия как от временных групп </w:t>
      </w:r>
      <w:r w:rsidRPr="008C0FF1">
        <w:t>(</w:t>
      </w:r>
      <w:r w:rsidRPr="008C0FF1">
        <w:rPr>
          <w:rFonts w:cs="Arial"/>
        </w:rPr>
        <w:t>комитетов</w:t>
      </w:r>
      <w:r w:rsidRPr="008C0FF1">
        <w:t xml:space="preserve">) </w:t>
      </w:r>
      <w:r w:rsidRPr="008C0FF1">
        <w:rPr>
          <w:rFonts w:cs="Arial"/>
        </w:rPr>
        <w:t>по принятию решений</w:t>
      </w:r>
      <w:r w:rsidRPr="008C0FF1">
        <w:t xml:space="preserve">, </w:t>
      </w:r>
      <w:r w:rsidRPr="008C0FF1">
        <w:rPr>
          <w:rFonts w:cs="Arial"/>
        </w:rPr>
        <w:t>так и проектных команд в матричных</w:t>
      </w:r>
      <w:r w:rsidRPr="008C0FF1">
        <w:t xml:space="preserve"> </w:t>
      </w:r>
      <w:r w:rsidRPr="008C0FF1">
        <w:rPr>
          <w:rFonts w:cs="Arial"/>
        </w:rPr>
        <w:t>структурах</w:t>
      </w:r>
      <w:r w:rsidRPr="008C0FF1">
        <w:t>.</w:t>
      </w:r>
      <w:r w:rsidRPr="008C0FF1">
        <w:rPr>
          <w:rFonts w:cs="Arial"/>
        </w:rPr>
        <w:t xml:space="preserve"> В том случае</w:t>
      </w:r>
      <w:r w:rsidRPr="008C0FF1">
        <w:t>,</w:t>
      </w:r>
      <w:r w:rsidRPr="008C0FF1">
        <w:rPr>
          <w:rFonts w:cs="Arial"/>
        </w:rPr>
        <w:t xml:space="preserve"> когда члены рабочей команды осознают общие цели</w:t>
      </w:r>
      <w:r w:rsidRPr="008C0FF1">
        <w:t>,</w:t>
      </w:r>
      <w:r w:rsidRPr="008C0FF1">
        <w:rPr>
          <w:rFonts w:cs="Arial"/>
        </w:rPr>
        <w:t xml:space="preserve"> демонстрируют ответственность и энтузиазм</w:t>
      </w:r>
      <w:r w:rsidRPr="008C0FF1">
        <w:t>,</w:t>
      </w:r>
      <w:r w:rsidRPr="008C0FF1">
        <w:rPr>
          <w:rFonts w:cs="Arial"/>
        </w:rPr>
        <w:t xml:space="preserve"> поддерживают усилия друг друга</w:t>
      </w:r>
      <w:r w:rsidRPr="008C0FF1">
        <w:t>,</w:t>
      </w:r>
      <w:r w:rsidRPr="008C0FF1">
        <w:rPr>
          <w:rFonts w:cs="Arial"/>
        </w:rPr>
        <w:t xml:space="preserve"> можно говорить о </w:t>
      </w:r>
      <w:r w:rsidRPr="008C0FF1">
        <w:rPr>
          <w:rFonts w:cs="Arial"/>
          <w:b/>
          <w:bCs/>
        </w:rPr>
        <w:t>командной работе</w:t>
      </w:r>
      <w:r w:rsidRPr="008C0FF1">
        <w:t>.</w:t>
      </w:r>
      <w:r w:rsidRPr="008C0FF1">
        <w:rPr>
          <w:rFonts w:cs="Arial"/>
        </w:rPr>
        <w:t xml:space="preserve"> Достижение такого высокого уровня взаимодействий предполагает поддерживающую рабочую среду</w:t>
      </w:r>
      <w:r w:rsidRPr="008C0FF1">
        <w:t>,</w:t>
      </w:r>
      <w:r w:rsidRPr="008C0FF1">
        <w:rPr>
          <w:rFonts w:cs="Arial"/>
        </w:rPr>
        <w:t xml:space="preserve"> сотрудников</w:t>
      </w:r>
      <w:r w:rsidRPr="008C0FF1">
        <w:t>,</w:t>
      </w:r>
      <w:r w:rsidRPr="008C0FF1">
        <w:rPr>
          <w:rFonts w:cs="Arial"/>
        </w:rPr>
        <w:t xml:space="preserve"> обладающих необходимой для выполнения командных работ квалификацией</w:t>
      </w:r>
      <w:r w:rsidRPr="008C0FF1">
        <w:t>,</w:t>
      </w:r>
      <w:r w:rsidRPr="008C0FF1">
        <w:rPr>
          <w:rFonts w:cs="Arial"/>
        </w:rPr>
        <w:t xml:space="preserve"> трудную цель и командное вознаграждение</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Процесс превращения нескольких выполняющих взаимосвязанные рабочие задания сотрудников в единую команду предполагает прохождение нескольких этапов</w:t>
      </w:r>
      <w:r w:rsidRPr="008C0FF1">
        <w:t>:</w:t>
      </w:r>
    </w:p>
    <w:p w:rsidR="00815E5C" w:rsidRPr="008C0FF1" w:rsidRDefault="00815E5C" w:rsidP="00093980">
      <w:pPr>
        <w:widowControl w:val="0"/>
        <w:numPr>
          <w:ilvl w:val="0"/>
          <w:numId w:val="58"/>
        </w:numPr>
        <w:tabs>
          <w:tab w:val="clear" w:pos="720"/>
          <w:tab w:val="num" w:pos="1080"/>
        </w:tabs>
        <w:overflowPunct w:val="0"/>
        <w:autoSpaceDE w:val="0"/>
        <w:autoSpaceDN w:val="0"/>
        <w:adjustRightInd w:val="0"/>
        <w:ind w:left="0" w:firstLine="709"/>
        <w:jc w:val="both"/>
        <w:rPr>
          <w:rFonts w:cs="Arial"/>
        </w:rPr>
      </w:pPr>
      <w:r w:rsidRPr="008C0FF1">
        <w:rPr>
          <w:rFonts w:cs="Arial"/>
          <w:i/>
          <w:iCs/>
        </w:rPr>
        <w:t>Формирование</w:t>
      </w:r>
      <w:r w:rsidRPr="008C0FF1">
        <w:rPr>
          <w:i/>
          <w:iCs/>
        </w:rPr>
        <w:t>.</w:t>
      </w:r>
      <w:r w:rsidRPr="008C0FF1">
        <w:rPr>
          <w:rFonts w:cs="Arial"/>
          <w:i/>
          <w:iCs/>
        </w:rPr>
        <w:t xml:space="preserve"> </w:t>
      </w:r>
      <w:r w:rsidRPr="008C0FF1">
        <w:rPr>
          <w:rFonts w:cs="Arial"/>
        </w:rPr>
        <w:t>Члены команды обмениваются информацией</w:t>
      </w:r>
      <w:r w:rsidRPr="008C0FF1">
        <w:t>,</w:t>
      </w:r>
      <w:r w:rsidRPr="008C0FF1">
        <w:rPr>
          <w:rFonts w:cs="Arial"/>
          <w:i/>
          <w:iCs/>
        </w:rPr>
        <w:t xml:space="preserve"> </w:t>
      </w:r>
      <w:r w:rsidRPr="008C0FF1">
        <w:rPr>
          <w:rFonts w:cs="Arial"/>
        </w:rPr>
        <w:t>узнают и</w:t>
      </w:r>
      <w:r w:rsidRPr="008C0FF1">
        <w:rPr>
          <w:rFonts w:cs="Arial"/>
          <w:i/>
          <w:iCs/>
        </w:rPr>
        <w:t xml:space="preserve"> </w:t>
      </w:r>
      <w:r w:rsidRPr="008C0FF1">
        <w:rPr>
          <w:rFonts w:cs="Arial"/>
        </w:rPr>
        <w:t>принимают друг друга</w:t>
      </w:r>
      <w:r w:rsidRPr="008C0FF1">
        <w:t>,</w:t>
      </w:r>
      <w:r w:rsidRPr="008C0FF1">
        <w:rPr>
          <w:rFonts w:cs="Arial"/>
        </w:rPr>
        <w:t xml:space="preserve"> формулируют задачи группы</w:t>
      </w:r>
      <w:r w:rsidRPr="008C0FF1">
        <w:t>.</w:t>
      </w:r>
      <w:r w:rsidRPr="008C0FF1">
        <w:rPr>
          <w:rFonts w:cs="Arial"/>
        </w:rPr>
        <w:t xml:space="preserve"> Преобладает аура вежливости</w:t>
      </w:r>
      <w:r w:rsidRPr="008C0FF1">
        <w:t>,</w:t>
      </w:r>
      <w:r w:rsidRPr="008C0FF1">
        <w:rPr>
          <w:rFonts w:cs="Arial"/>
        </w:rPr>
        <w:t xml:space="preserve"> взаимоотношения членов группы отличаются осторожностью</w:t>
      </w:r>
      <w:r w:rsidRPr="008C0FF1">
        <w:t>.</w:t>
      </w:r>
      <w:r w:rsidRPr="008C0FF1">
        <w:rPr>
          <w:rFonts w:cs="Arial"/>
        </w:rPr>
        <w:t xml:space="preserve"> </w:t>
      </w:r>
    </w:p>
    <w:p w:rsidR="00815E5C" w:rsidRPr="008C0FF1" w:rsidRDefault="00815E5C" w:rsidP="00093980">
      <w:pPr>
        <w:widowControl w:val="0"/>
        <w:numPr>
          <w:ilvl w:val="0"/>
          <w:numId w:val="58"/>
        </w:numPr>
        <w:tabs>
          <w:tab w:val="clear" w:pos="720"/>
          <w:tab w:val="num" w:pos="1080"/>
        </w:tabs>
        <w:overflowPunct w:val="0"/>
        <w:autoSpaceDE w:val="0"/>
        <w:autoSpaceDN w:val="0"/>
        <w:adjustRightInd w:val="0"/>
        <w:ind w:left="0" w:firstLine="709"/>
        <w:jc w:val="both"/>
        <w:rPr>
          <w:rFonts w:cs="Arial"/>
        </w:rPr>
      </w:pPr>
      <w:r w:rsidRPr="008C0FF1">
        <w:rPr>
          <w:rFonts w:cs="Arial"/>
          <w:i/>
          <w:iCs/>
        </w:rPr>
        <w:t>Смятение</w:t>
      </w:r>
      <w:r w:rsidRPr="008C0FF1">
        <w:rPr>
          <w:i/>
          <w:iCs/>
        </w:rPr>
        <w:t>.</w:t>
      </w:r>
      <w:r w:rsidRPr="008C0FF1">
        <w:rPr>
          <w:rFonts w:cs="Arial"/>
          <w:i/>
          <w:iCs/>
        </w:rPr>
        <w:t xml:space="preserve"> </w:t>
      </w:r>
      <w:r w:rsidRPr="008C0FF1">
        <w:rPr>
          <w:rFonts w:cs="Arial"/>
        </w:rPr>
        <w:t>Члены группы конкурируют за обладание более высоким</w:t>
      </w:r>
      <w:r w:rsidRPr="008C0FF1">
        <w:rPr>
          <w:rFonts w:cs="Arial"/>
          <w:i/>
          <w:iCs/>
        </w:rPr>
        <w:t xml:space="preserve"> </w:t>
      </w:r>
      <w:r w:rsidRPr="008C0FF1">
        <w:rPr>
          <w:rFonts w:cs="Arial"/>
        </w:rPr>
        <w:t>статусом</w:t>
      </w:r>
      <w:r w:rsidRPr="008C0FF1">
        <w:t>,</w:t>
      </w:r>
      <w:r w:rsidRPr="008C0FF1">
        <w:rPr>
          <w:rFonts w:cs="Arial"/>
        </w:rPr>
        <w:t xml:space="preserve"> за относительное влияние</w:t>
      </w:r>
      <w:r w:rsidRPr="008C0FF1">
        <w:t>,</w:t>
      </w:r>
      <w:r w:rsidRPr="008C0FF1">
        <w:rPr>
          <w:rFonts w:cs="Arial"/>
        </w:rPr>
        <w:t xml:space="preserve"> дискутируют о направлениях развития</w:t>
      </w:r>
      <w:r w:rsidRPr="008C0FF1">
        <w:t>.</w:t>
      </w:r>
      <w:r w:rsidRPr="008C0FF1">
        <w:rPr>
          <w:rFonts w:cs="Arial"/>
        </w:rPr>
        <w:t xml:space="preserve"> Группа испытывает внешнее давление</w:t>
      </w:r>
      <w:r w:rsidRPr="008C0FF1">
        <w:t>,</w:t>
      </w:r>
      <w:r w:rsidRPr="008C0FF1">
        <w:rPr>
          <w:rFonts w:cs="Arial"/>
        </w:rPr>
        <w:t xml:space="preserve"> между ее участниками складываются достаточно напряженные отношения</w:t>
      </w:r>
      <w:r w:rsidRPr="008C0FF1">
        <w:t>.</w:t>
      </w:r>
      <w:r w:rsidRPr="008C0FF1">
        <w:rPr>
          <w:rFonts w:cs="Arial"/>
        </w:rPr>
        <w:t xml:space="preserve"> </w:t>
      </w:r>
    </w:p>
    <w:p w:rsidR="00815E5C" w:rsidRPr="008C0FF1" w:rsidRDefault="00815E5C" w:rsidP="00093980">
      <w:pPr>
        <w:widowControl w:val="0"/>
        <w:numPr>
          <w:ilvl w:val="0"/>
          <w:numId w:val="58"/>
        </w:numPr>
        <w:tabs>
          <w:tab w:val="clear" w:pos="720"/>
          <w:tab w:val="num" w:pos="1080"/>
        </w:tabs>
        <w:overflowPunct w:val="0"/>
        <w:autoSpaceDE w:val="0"/>
        <w:autoSpaceDN w:val="0"/>
        <w:adjustRightInd w:val="0"/>
        <w:ind w:left="0" w:firstLine="709"/>
        <w:jc w:val="both"/>
        <w:rPr>
          <w:rFonts w:cs="Arial"/>
        </w:rPr>
      </w:pPr>
      <w:r w:rsidRPr="008C0FF1">
        <w:rPr>
          <w:rFonts w:cs="Arial"/>
          <w:i/>
          <w:iCs/>
        </w:rPr>
        <w:t>Нормирование</w:t>
      </w:r>
      <w:r w:rsidRPr="008C0FF1">
        <w:rPr>
          <w:i/>
          <w:iCs/>
        </w:rPr>
        <w:t>.</w:t>
      </w:r>
      <w:r w:rsidRPr="008C0FF1">
        <w:rPr>
          <w:rFonts w:cs="Arial"/>
          <w:i/>
          <w:iCs/>
        </w:rPr>
        <w:t xml:space="preserve"> </w:t>
      </w:r>
      <w:r w:rsidRPr="008C0FF1">
        <w:rPr>
          <w:rFonts w:cs="Arial"/>
        </w:rPr>
        <w:t>Группа начинает совместное движение к общим целям</w:t>
      </w:r>
      <w:r w:rsidRPr="008C0FF1">
        <w:t>,</w:t>
      </w:r>
      <w:r w:rsidRPr="008C0FF1">
        <w:rPr>
          <w:rFonts w:cs="Arial"/>
          <w:i/>
          <w:iCs/>
        </w:rPr>
        <w:t xml:space="preserve"> </w:t>
      </w:r>
      <w:r w:rsidRPr="008C0FF1">
        <w:rPr>
          <w:rFonts w:cs="Arial"/>
        </w:rPr>
        <w:t>устанавливаются равновесие конкурирующих сил и групповые нормы</w:t>
      </w:r>
      <w:r w:rsidRPr="008C0FF1">
        <w:t>,</w:t>
      </w:r>
      <w:r w:rsidRPr="008C0FF1">
        <w:rPr>
          <w:rFonts w:cs="Arial"/>
        </w:rPr>
        <w:t xml:space="preserve"> определяющие поведение ее членов</w:t>
      </w:r>
      <w:r w:rsidRPr="008C0FF1">
        <w:t>,</w:t>
      </w:r>
      <w:r w:rsidRPr="008C0FF1">
        <w:rPr>
          <w:rFonts w:cs="Arial"/>
        </w:rPr>
        <w:t xml:space="preserve"> сотрудничество членов команды становится все более эффективным</w:t>
      </w:r>
      <w:r w:rsidRPr="008C0FF1">
        <w:t>.</w:t>
      </w:r>
      <w:r w:rsidRPr="008C0FF1">
        <w:rPr>
          <w:rFonts w:cs="Arial"/>
        </w:rPr>
        <w:t xml:space="preserve"> </w:t>
      </w:r>
    </w:p>
    <w:p w:rsidR="00815E5C" w:rsidRPr="008C0FF1" w:rsidRDefault="00815E5C" w:rsidP="00093980">
      <w:pPr>
        <w:widowControl w:val="0"/>
        <w:numPr>
          <w:ilvl w:val="0"/>
          <w:numId w:val="59"/>
        </w:numPr>
        <w:tabs>
          <w:tab w:val="clear" w:pos="720"/>
          <w:tab w:val="num" w:pos="1080"/>
        </w:tabs>
        <w:overflowPunct w:val="0"/>
        <w:autoSpaceDE w:val="0"/>
        <w:autoSpaceDN w:val="0"/>
        <w:adjustRightInd w:val="0"/>
        <w:ind w:left="0" w:firstLine="709"/>
        <w:jc w:val="both"/>
        <w:rPr>
          <w:rFonts w:cs="Arial"/>
        </w:rPr>
      </w:pPr>
      <w:bookmarkStart w:id="99" w:name="page239"/>
      <w:bookmarkEnd w:id="99"/>
      <w:r w:rsidRPr="008C0FF1">
        <w:rPr>
          <w:rFonts w:cs="Arial"/>
          <w:i/>
          <w:iCs/>
        </w:rPr>
        <w:t>Выполнение работы</w:t>
      </w:r>
      <w:r w:rsidRPr="008C0FF1">
        <w:rPr>
          <w:i/>
          <w:iCs/>
        </w:rPr>
        <w:t>.</w:t>
      </w:r>
      <w:r w:rsidRPr="008C0FF1">
        <w:rPr>
          <w:rFonts w:cs="Arial"/>
          <w:i/>
          <w:iCs/>
        </w:rPr>
        <w:t xml:space="preserve"> </w:t>
      </w:r>
      <w:r w:rsidRPr="008C0FF1">
        <w:rPr>
          <w:rFonts w:cs="Arial"/>
        </w:rPr>
        <w:t>Группа вступает в стадию зрелости</w:t>
      </w:r>
      <w:r w:rsidRPr="008C0FF1">
        <w:t>,</w:t>
      </w:r>
      <w:r w:rsidRPr="008C0FF1">
        <w:rPr>
          <w:rFonts w:cs="Arial"/>
          <w:i/>
          <w:iCs/>
        </w:rPr>
        <w:t xml:space="preserve"> </w:t>
      </w:r>
      <w:r w:rsidRPr="008C0FF1">
        <w:rPr>
          <w:rFonts w:cs="Arial"/>
        </w:rPr>
        <w:t>она способна</w:t>
      </w:r>
      <w:r w:rsidRPr="008C0FF1">
        <w:rPr>
          <w:rFonts w:cs="Arial"/>
          <w:i/>
          <w:iCs/>
        </w:rPr>
        <w:t xml:space="preserve"> </w:t>
      </w:r>
      <w:r w:rsidRPr="008C0FF1">
        <w:rPr>
          <w:rFonts w:cs="Arial"/>
        </w:rPr>
        <w:t>решать самые сложные задачи</w:t>
      </w:r>
      <w:r w:rsidRPr="008C0FF1">
        <w:t>,</w:t>
      </w:r>
      <w:r w:rsidRPr="008C0FF1">
        <w:rPr>
          <w:rFonts w:cs="Arial"/>
        </w:rPr>
        <w:t xml:space="preserve"> каждый ее член исполняет несколько функциональных ролей</w:t>
      </w:r>
      <w:r w:rsidRPr="008C0FF1">
        <w:t>.</w:t>
      </w:r>
      <w:r w:rsidRPr="008C0FF1">
        <w:rPr>
          <w:rFonts w:cs="Arial"/>
        </w:rPr>
        <w:t xml:space="preserve"> </w:t>
      </w:r>
    </w:p>
    <w:p w:rsidR="00815E5C" w:rsidRPr="008C0FF1" w:rsidRDefault="00815E5C" w:rsidP="00093980">
      <w:pPr>
        <w:widowControl w:val="0"/>
        <w:numPr>
          <w:ilvl w:val="0"/>
          <w:numId w:val="59"/>
        </w:numPr>
        <w:tabs>
          <w:tab w:val="clear" w:pos="720"/>
          <w:tab w:val="num" w:pos="1080"/>
        </w:tabs>
        <w:overflowPunct w:val="0"/>
        <w:autoSpaceDE w:val="0"/>
        <w:autoSpaceDN w:val="0"/>
        <w:adjustRightInd w:val="0"/>
        <w:ind w:left="0" w:firstLine="709"/>
        <w:jc w:val="both"/>
        <w:rPr>
          <w:rFonts w:cs="Arial"/>
        </w:rPr>
      </w:pPr>
      <w:r w:rsidRPr="008C0FF1">
        <w:rPr>
          <w:rFonts w:cs="Arial"/>
          <w:i/>
          <w:iCs/>
        </w:rPr>
        <w:t>Расформирование</w:t>
      </w:r>
      <w:r w:rsidRPr="008C0FF1">
        <w:rPr>
          <w:i/>
          <w:iCs/>
        </w:rPr>
        <w:t>.</w:t>
      </w:r>
      <w:r w:rsidRPr="008C0FF1">
        <w:rPr>
          <w:rFonts w:cs="Arial"/>
          <w:i/>
          <w:iCs/>
        </w:rPr>
        <w:t xml:space="preserve"> </w:t>
      </w:r>
      <w:r w:rsidRPr="008C0FF1">
        <w:rPr>
          <w:rFonts w:cs="Arial"/>
        </w:rPr>
        <w:t>Рано или поздно расформировываются самые</w:t>
      </w:r>
      <w:r w:rsidRPr="008C0FF1">
        <w:rPr>
          <w:rFonts w:cs="Arial"/>
          <w:i/>
          <w:iCs/>
        </w:rPr>
        <w:t xml:space="preserve"> </w:t>
      </w:r>
      <w:r w:rsidRPr="008C0FF1">
        <w:rPr>
          <w:rFonts w:cs="Arial"/>
        </w:rPr>
        <w:t>успешные группы</w:t>
      </w:r>
      <w:r w:rsidRPr="008C0FF1">
        <w:t>,</w:t>
      </w:r>
      <w:r w:rsidRPr="008C0FF1">
        <w:rPr>
          <w:rFonts w:cs="Arial"/>
        </w:rPr>
        <w:t xml:space="preserve"> комитеты и проектные команды</w:t>
      </w:r>
      <w:r w:rsidRPr="008C0FF1">
        <w:t>,</w:t>
      </w:r>
      <w:r w:rsidRPr="008C0FF1">
        <w:rPr>
          <w:rFonts w:cs="Arial"/>
        </w:rPr>
        <w:t xml:space="preserve"> интенсивные социальные отношения их участников постепенно сходят на нет</w:t>
      </w:r>
      <w:r w:rsidRPr="008C0FF1">
        <w:t>.</w:t>
      </w:r>
      <w:r w:rsidRPr="008C0FF1">
        <w:rPr>
          <w:rFonts w:cs="Arial"/>
        </w:rPr>
        <w:t xml:space="preserve"> </w:t>
      </w:r>
    </w:p>
    <w:p w:rsidR="00815E5C" w:rsidRPr="008C0FF1" w:rsidRDefault="00815E5C" w:rsidP="00093980">
      <w:pPr>
        <w:widowControl w:val="0"/>
        <w:overflowPunct w:val="0"/>
        <w:autoSpaceDE w:val="0"/>
        <w:autoSpaceDN w:val="0"/>
        <w:adjustRightInd w:val="0"/>
        <w:ind w:firstLine="709"/>
        <w:jc w:val="both"/>
        <w:rPr>
          <w:rFonts w:cs="Arial"/>
        </w:rPr>
      </w:pPr>
      <w:r w:rsidRPr="008C0FF1">
        <w:rPr>
          <w:rFonts w:cs="Arial"/>
        </w:rPr>
        <w:t>К основным условиям эффективной командной работы относят</w:t>
      </w:r>
      <w:r w:rsidRPr="008C0FF1">
        <w:t>:</w:t>
      </w:r>
      <w:r w:rsidRPr="008C0FF1">
        <w:rPr>
          <w:rFonts w:cs="Arial"/>
        </w:rPr>
        <w:t xml:space="preserve"> </w:t>
      </w:r>
      <w:r w:rsidRPr="008C0FF1">
        <w:rPr>
          <w:rFonts w:cs="Arial"/>
          <w:b/>
          <w:bCs/>
          <w:i/>
          <w:iCs/>
        </w:rPr>
        <w:t>Поддерживающее окружение</w:t>
      </w:r>
      <w:r w:rsidRPr="008C0FF1">
        <w:rPr>
          <w:b/>
          <w:bCs/>
          <w:i/>
          <w:iCs/>
        </w:rPr>
        <w:t>.</w:t>
      </w:r>
      <w:r w:rsidRPr="008C0FF1">
        <w:rPr>
          <w:rFonts w:cs="Arial"/>
          <w:b/>
          <w:bCs/>
          <w:i/>
          <w:iCs/>
        </w:rPr>
        <w:t xml:space="preserve"> </w:t>
      </w:r>
      <w:r w:rsidRPr="008C0FF1">
        <w:rPr>
          <w:rFonts w:cs="Arial"/>
        </w:rPr>
        <w:t>Формирование благоприятной внешней</w:t>
      </w:r>
      <w:r w:rsidRPr="008C0FF1">
        <w:rPr>
          <w:rFonts w:cs="Arial"/>
          <w:b/>
          <w:bCs/>
          <w:i/>
          <w:iCs/>
        </w:rPr>
        <w:t xml:space="preserve"> </w:t>
      </w:r>
    </w:p>
    <w:p w:rsidR="00815E5C" w:rsidRPr="008C0FF1" w:rsidRDefault="00815E5C" w:rsidP="00093980">
      <w:pPr>
        <w:widowControl w:val="0"/>
        <w:overflowPunct w:val="0"/>
        <w:autoSpaceDE w:val="0"/>
        <w:autoSpaceDN w:val="0"/>
        <w:adjustRightInd w:val="0"/>
        <w:ind w:firstLine="709"/>
        <w:jc w:val="both"/>
        <w:rPr>
          <w:rFonts w:cs="Arial"/>
        </w:rPr>
      </w:pPr>
      <w:r w:rsidRPr="008C0FF1">
        <w:rPr>
          <w:rFonts w:cs="Arial"/>
        </w:rPr>
        <w:t>среды предполагает</w:t>
      </w:r>
      <w:r w:rsidRPr="008C0FF1">
        <w:t>,</w:t>
      </w:r>
      <w:r w:rsidRPr="008C0FF1">
        <w:rPr>
          <w:rFonts w:cs="Arial"/>
        </w:rPr>
        <w:t xml:space="preserve"> что менеджмент оказывает всемерную помощь рабочим группам в формулировании общих целей</w:t>
      </w:r>
      <w:r w:rsidRPr="008C0FF1">
        <w:t>,</w:t>
      </w:r>
      <w:r w:rsidRPr="008C0FF1">
        <w:rPr>
          <w:rFonts w:cs="Arial"/>
        </w:rPr>
        <w:t xml:space="preserve"> выделяет необходимое для совместной работы время и демонстрирует веру в способности членов групп</w:t>
      </w:r>
      <w:r w:rsidRPr="008C0FF1">
        <w:t>.</w:t>
      </w:r>
      <w:r w:rsidRPr="008C0FF1">
        <w:rPr>
          <w:rFonts w:cs="Arial"/>
        </w:rPr>
        <w:t xml:space="preserve"> </w:t>
      </w:r>
    </w:p>
    <w:p w:rsidR="00815E5C" w:rsidRPr="008C0FF1" w:rsidRDefault="00815E5C" w:rsidP="00093980">
      <w:pPr>
        <w:widowControl w:val="0"/>
        <w:overflowPunct w:val="0"/>
        <w:autoSpaceDE w:val="0"/>
        <w:autoSpaceDN w:val="0"/>
        <w:adjustRightInd w:val="0"/>
        <w:ind w:firstLine="709"/>
        <w:jc w:val="both"/>
        <w:rPr>
          <w:rFonts w:cs="Arial"/>
        </w:rPr>
      </w:pPr>
      <w:r w:rsidRPr="008C0FF1">
        <w:rPr>
          <w:rFonts w:cs="Arial"/>
          <w:b/>
          <w:bCs/>
          <w:i/>
          <w:iCs/>
        </w:rPr>
        <w:t>Квалификация и четкое осознание выполняемых ролей</w:t>
      </w:r>
      <w:r w:rsidRPr="008C0FF1">
        <w:rPr>
          <w:i/>
          <w:iCs/>
        </w:rPr>
        <w:t>.</w:t>
      </w:r>
      <w:r w:rsidRPr="008C0FF1">
        <w:rPr>
          <w:rFonts w:cs="Arial"/>
          <w:b/>
          <w:bCs/>
          <w:i/>
          <w:iCs/>
        </w:rPr>
        <w:t xml:space="preserve"> </w:t>
      </w:r>
      <w:r w:rsidRPr="008C0FF1">
        <w:rPr>
          <w:rFonts w:cs="Arial"/>
        </w:rPr>
        <w:t>Члены команды</w:t>
      </w:r>
      <w:r w:rsidRPr="008C0FF1">
        <w:rPr>
          <w:rFonts w:cs="Arial"/>
          <w:b/>
          <w:bCs/>
          <w:i/>
          <w:iCs/>
        </w:rPr>
        <w:t xml:space="preserve"> </w:t>
      </w:r>
      <w:r w:rsidRPr="008C0FF1">
        <w:rPr>
          <w:rFonts w:cs="Arial"/>
        </w:rPr>
        <w:t>должны иметь необходимую для выполнения задач квалификацию и желание совместно участвовать в процессе труда</w:t>
      </w:r>
      <w:r w:rsidRPr="008C0FF1">
        <w:t>.</w:t>
      </w:r>
      <w:r w:rsidRPr="008C0FF1">
        <w:rPr>
          <w:rFonts w:cs="Arial"/>
        </w:rPr>
        <w:t xml:space="preserve"> Но командная работа предполагает</w:t>
      </w:r>
      <w:r w:rsidRPr="008C0FF1">
        <w:t>,</w:t>
      </w:r>
      <w:r w:rsidRPr="008C0FF1">
        <w:rPr>
          <w:rFonts w:cs="Arial"/>
        </w:rPr>
        <w:t xml:space="preserve"> что каждый из них четко осознает роли всех членов группы</w:t>
      </w:r>
      <w:r w:rsidRPr="008C0FF1">
        <w:t>.</w:t>
      </w:r>
      <w:r w:rsidRPr="008C0FF1">
        <w:rPr>
          <w:rFonts w:cs="Arial"/>
        </w:rPr>
        <w:t xml:space="preserve"> </w:t>
      </w:r>
    </w:p>
    <w:p w:rsidR="00815E5C" w:rsidRPr="008C0FF1" w:rsidRDefault="00815E5C" w:rsidP="00093980">
      <w:pPr>
        <w:widowControl w:val="0"/>
        <w:overflowPunct w:val="0"/>
        <w:autoSpaceDE w:val="0"/>
        <w:autoSpaceDN w:val="0"/>
        <w:adjustRightInd w:val="0"/>
        <w:ind w:firstLine="709"/>
        <w:jc w:val="both"/>
        <w:rPr>
          <w:rFonts w:cs="Arial"/>
        </w:rPr>
      </w:pPr>
      <w:r w:rsidRPr="008C0FF1">
        <w:rPr>
          <w:rFonts w:cs="Arial"/>
        </w:rPr>
        <w:t>Тогда команда действует в соответствии с ситуацией</w:t>
      </w:r>
      <w:r w:rsidRPr="008C0FF1">
        <w:t>,</w:t>
      </w:r>
      <w:r w:rsidRPr="008C0FF1">
        <w:rPr>
          <w:rFonts w:cs="Arial"/>
        </w:rPr>
        <w:t xml:space="preserve"> не дожидаясь приказов сверху</w:t>
      </w:r>
      <w:r w:rsidRPr="008C0FF1">
        <w:t>.</w:t>
      </w:r>
      <w:r w:rsidRPr="008C0FF1">
        <w:rPr>
          <w:rFonts w:cs="Arial"/>
        </w:rPr>
        <w:t xml:space="preserve"> </w:t>
      </w:r>
    </w:p>
    <w:p w:rsidR="00815E5C" w:rsidRPr="008C0FF1" w:rsidRDefault="00815E5C" w:rsidP="00093980">
      <w:pPr>
        <w:widowControl w:val="0"/>
        <w:overflowPunct w:val="0"/>
        <w:autoSpaceDE w:val="0"/>
        <w:autoSpaceDN w:val="0"/>
        <w:adjustRightInd w:val="0"/>
        <w:ind w:firstLine="709"/>
        <w:jc w:val="both"/>
        <w:rPr>
          <w:rFonts w:cs="Arial"/>
        </w:rPr>
      </w:pPr>
      <w:r w:rsidRPr="008C0FF1">
        <w:rPr>
          <w:rFonts w:cs="Arial"/>
          <w:b/>
          <w:bCs/>
          <w:i/>
          <w:iCs/>
        </w:rPr>
        <w:t>Сверхзадача</w:t>
      </w:r>
      <w:r w:rsidRPr="008C0FF1">
        <w:t>.</w:t>
      </w:r>
      <w:r w:rsidRPr="008C0FF1">
        <w:rPr>
          <w:rFonts w:cs="Arial"/>
          <w:b/>
          <w:bCs/>
          <w:i/>
          <w:iCs/>
        </w:rPr>
        <w:t xml:space="preserve"> </w:t>
      </w:r>
      <w:r w:rsidRPr="008C0FF1">
        <w:rPr>
          <w:rFonts w:cs="Arial"/>
        </w:rPr>
        <w:t>Одна из основных задач менеджмента компании состоит в</w:t>
      </w:r>
      <w:r w:rsidRPr="008C0FF1">
        <w:rPr>
          <w:rFonts w:cs="Arial"/>
          <w:b/>
          <w:bCs/>
          <w:i/>
          <w:iCs/>
        </w:rPr>
        <w:t xml:space="preserve"> </w:t>
      </w:r>
      <w:r w:rsidRPr="008C0FF1">
        <w:rPr>
          <w:rFonts w:cs="Arial"/>
        </w:rPr>
        <w:t>том</w:t>
      </w:r>
      <w:r w:rsidRPr="008C0FF1">
        <w:t>,</w:t>
      </w:r>
      <w:r w:rsidRPr="008C0FF1">
        <w:rPr>
          <w:rFonts w:cs="Arial"/>
        </w:rPr>
        <w:t xml:space="preserve"> чтобы удержать членов команды на пути</w:t>
      </w:r>
      <w:r w:rsidRPr="008C0FF1">
        <w:t>,</w:t>
      </w:r>
      <w:r w:rsidRPr="008C0FF1">
        <w:rPr>
          <w:rFonts w:cs="Arial"/>
        </w:rPr>
        <w:t xml:space="preserve"> ведущем к достижению общей цели</w:t>
      </w:r>
      <w:r w:rsidRPr="008C0FF1">
        <w:t>.</w:t>
      </w:r>
      <w:r w:rsidRPr="008C0FF1">
        <w:rPr>
          <w:rFonts w:cs="Arial"/>
        </w:rPr>
        <w:t xml:space="preserve"> Перед каждой командой должна стоять сверхзадача</w:t>
      </w:r>
      <w:r w:rsidRPr="008C0FF1">
        <w:t>,</w:t>
      </w:r>
      <w:r w:rsidRPr="008C0FF1">
        <w:rPr>
          <w:rFonts w:cs="Arial"/>
        </w:rPr>
        <w:t xml:space="preserve"> или высшая ее цель</w:t>
      </w:r>
      <w:r w:rsidRPr="008C0FF1">
        <w:t>,</w:t>
      </w:r>
      <w:r w:rsidRPr="008C0FF1">
        <w:rPr>
          <w:rFonts w:cs="Arial"/>
        </w:rPr>
        <w:t xml:space="preserve"> стремление к которой объединяет усилия сотрудников</w:t>
      </w:r>
      <w:r w:rsidRPr="008C0FF1">
        <w:t>,</w:t>
      </w:r>
      <w:r w:rsidRPr="008C0FF1">
        <w:rPr>
          <w:rFonts w:cs="Arial"/>
        </w:rPr>
        <w:t xml:space="preserve"> которая может быть достигнута в том случае</w:t>
      </w:r>
      <w:r w:rsidRPr="008C0FF1">
        <w:t>,</w:t>
      </w:r>
      <w:r w:rsidRPr="008C0FF1">
        <w:rPr>
          <w:rFonts w:cs="Arial"/>
        </w:rPr>
        <w:t xml:space="preserve"> когда свою </w:t>
      </w:r>
      <w:r w:rsidRPr="008C0FF1">
        <w:t>«</w:t>
      </w:r>
      <w:r w:rsidRPr="008C0FF1">
        <w:rPr>
          <w:rFonts w:cs="Arial"/>
        </w:rPr>
        <w:t>ношу</w:t>
      </w:r>
      <w:r w:rsidRPr="008C0FF1">
        <w:t>»</w:t>
      </w:r>
      <w:r w:rsidRPr="008C0FF1">
        <w:rPr>
          <w:rFonts w:cs="Arial"/>
        </w:rPr>
        <w:t xml:space="preserve"> несут и группа и менеджмент компании</w:t>
      </w:r>
      <w:r w:rsidRPr="008C0FF1">
        <w:t>.</w:t>
      </w:r>
      <w:r w:rsidRPr="008C0FF1">
        <w:rPr>
          <w:rFonts w:cs="Arial"/>
        </w:rPr>
        <w:t xml:space="preserve"> </w:t>
      </w:r>
    </w:p>
    <w:p w:rsidR="00815E5C" w:rsidRPr="008C0FF1" w:rsidRDefault="00815E5C" w:rsidP="00093980">
      <w:pPr>
        <w:widowControl w:val="0"/>
        <w:overflowPunct w:val="0"/>
        <w:autoSpaceDE w:val="0"/>
        <w:autoSpaceDN w:val="0"/>
        <w:adjustRightInd w:val="0"/>
        <w:ind w:firstLine="709"/>
        <w:jc w:val="both"/>
        <w:rPr>
          <w:rFonts w:cs="Arial"/>
        </w:rPr>
      </w:pPr>
      <w:r w:rsidRPr="008C0FF1">
        <w:rPr>
          <w:rFonts w:cs="Arial"/>
          <w:b/>
          <w:bCs/>
          <w:i/>
          <w:iCs/>
        </w:rPr>
        <w:t>Командное вознаграждение</w:t>
      </w:r>
      <w:r w:rsidRPr="008C0FF1">
        <w:rPr>
          <w:b/>
          <w:bCs/>
          <w:i/>
          <w:iCs/>
        </w:rPr>
        <w:t>.</w:t>
      </w:r>
      <w:r w:rsidRPr="008C0FF1">
        <w:rPr>
          <w:rFonts w:cs="Arial"/>
          <w:b/>
          <w:bCs/>
          <w:i/>
          <w:iCs/>
        </w:rPr>
        <w:t xml:space="preserve"> </w:t>
      </w:r>
      <w:r w:rsidRPr="008C0FF1">
        <w:rPr>
          <w:rFonts w:cs="Arial"/>
        </w:rPr>
        <w:t>Один из основных стимулов командной</w:t>
      </w:r>
      <w:r w:rsidRPr="008C0FF1">
        <w:rPr>
          <w:rFonts w:cs="Arial"/>
          <w:b/>
          <w:bCs/>
          <w:i/>
          <w:iCs/>
        </w:rPr>
        <w:t xml:space="preserve"> </w:t>
      </w:r>
      <w:r w:rsidRPr="008C0FF1">
        <w:rPr>
          <w:rFonts w:cs="Arial"/>
        </w:rPr>
        <w:t xml:space="preserve">работы </w:t>
      </w:r>
      <w:r w:rsidRPr="008C0FF1">
        <w:t>–</w:t>
      </w:r>
      <w:r w:rsidRPr="008C0FF1">
        <w:rPr>
          <w:rFonts w:cs="Arial"/>
        </w:rPr>
        <w:t xml:space="preserve"> материальное и моральное вознаграждение</w:t>
      </w:r>
      <w:r w:rsidRPr="008C0FF1">
        <w:t>,</w:t>
      </w:r>
      <w:r w:rsidRPr="008C0FF1">
        <w:rPr>
          <w:rFonts w:cs="Arial"/>
        </w:rPr>
        <w:t xml:space="preserve"> которое должно иметь ценность для членов группы</w:t>
      </w:r>
      <w:r w:rsidRPr="008C0FF1">
        <w:t>,</w:t>
      </w:r>
      <w:r w:rsidRPr="008C0FF1">
        <w:rPr>
          <w:rFonts w:cs="Arial"/>
        </w:rPr>
        <w:t xml:space="preserve"> восприниматься как заслуженное и побуждать сотрудников к выполнению общих задач</w:t>
      </w:r>
      <w:r w:rsidRPr="008C0FF1">
        <w:t>.</w:t>
      </w:r>
      <w:r w:rsidRPr="008C0FF1">
        <w:rPr>
          <w:rFonts w:cs="Arial"/>
        </w:rPr>
        <w:t xml:space="preserve"> Менеджмент организации должен найти баланс между поощрением и вознаграждением инициативы каждого сотрудника и стимулированием увеличения его вклада в успех организации</w:t>
      </w:r>
      <w:r w:rsidRPr="008C0FF1">
        <w:t>.</w:t>
      </w:r>
      <w:r w:rsidRPr="008C0FF1">
        <w:rPr>
          <w:rFonts w:cs="Arial"/>
        </w:rPr>
        <w:t xml:space="preserve"> </w:t>
      </w:r>
    </w:p>
    <w:p w:rsidR="00815E5C" w:rsidRPr="008C0FF1" w:rsidRDefault="00815E5C" w:rsidP="00093980">
      <w:pPr>
        <w:widowControl w:val="0"/>
        <w:overflowPunct w:val="0"/>
        <w:autoSpaceDE w:val="0"/>
        <w:autoSpaceDN w:val="0"/>
        <w:adjustRightInd w:val="0"/>
        <w:ind w:firstLine="709"/>
        <w:jc w:val="both"/>
        <w:rPr>
          <w:rFonts w:cs="Arial"/>
        </w:rPr>
      </w:pPr>
      <w:r w:rsidRPr="008C0FF1">
        <w:rPr>
          <w:rFonts w:cs="Arial"/>
          <w:b/>
          <w:bCs/>
          <w:i/>
          <w:iCs/>
        </w:rPr>
        <w:t>Возможные проблемы команды</w:t>
      </w:r>
      <w:r w:rsidRPr="008C0FF1">
        <w:rPr>
          <w:b/>
          <w:bCs/>
          <w:i/>
          <w:iCs/>
        </w:rPr>
        <w:t>.</w:t>
      </w:r>
      <w:r w:rsidRPr="008C0FF1">
        <w:rPr>
          <w:rFonts w:cs="Arial"/>
          <w:b/>
          <w:bCs/>
          <w:i/>
          <w:iCs/>
        </w:rPr>
        <w:t xml:space="preserve"> </w:t>
      </w:r>
      <w:r w:rsidRPr="008C0FF1">
        <w:rPr>
          <w:rFonts w:cs="Arial"/>
        </w:rPr>
        <w:t>Поскольку для командной работы</w:t>
      </w:r>
      <w:r w:rsidRPr="008C0FF1">
        <w:rPr>
          <w:rFonts w:cs="Arial"/>
          <w:b/>
          <w:bCs/>
          <w:i/>
          <w:iCs/>
        </w:rPr>
        <w:t xml:space="preserve"> </w:t>
      </w:r>
      <w:r w:rsidRPr="008C0FF1">
        <w:rPr>
          <w:rFonts w:cs="Arial"/>
        </w:rPr>
        <w:t>характерны комплексность и высокая динамика</w:t>
      </w:r>
      <w:r w:rsidRPr="008C0FF1">
        <w:t>,</w:t>
      </w:r>
      <w:r w:rsidRPr="008C0FF1">
        <w:rPr>
          <w:rFonts w:cs="Arial"/>
        </w:rPr>
        <w:t xml:space="preserve"> группа отличается повышенной чувствительностью ко всем аспектам организационной среды</w:t>
      </w:r>
      <w:r w:rsidRPr="008C0FF1">
        <w:t>.</w:t>
      </w:r>
      <w:r w:rsidRPr="008C0FF1">
        <w:rPr>
          <w:rFonts w:cs="Arial"/>
        </w:rPr>
        <w:t xml:space="preserve"> </w:t>
      </w:r>
    </w:p>
    <w:p w:rsidR="00815E5C" w:rsidRPr="008C0FF1" w:rsidRDefault="00815E5C" w:rsidP="00093980">
      <w:pPr>
        <w:widowControl w:val="0"/>
        <w:overflowPunct w:val="0"/>
        <w:autoSpaceDE w:val="0"/>
        <w:autoSpaceDN w:val="0"/>
        <w:adjustRightInd w:val="0"/>
        <w:ind w:firstLine="709"/>
        <w:jc w:val="both"/>
      </w:pPr>
      <w:bookmarkStart w:id="100" w:name="page241"/>
      <w:bookmarkEnd w:id="100"/>
      <w:r w:rsidRPr="008C0FF1">
        <w:rPr>
          <w:rFonts w:cs="Arial"/>
        </w:rPr>
        <w:t>Эффективность работы команды возрастает медленно</w:t>
      </w:r>
      <w:r w:rsidRPr="008C0FF1">
        <w:t>,</w:t>
      </w:r>
      <w:r w:rsidRPr="008C0FF1">
        <w:rPr>
          <w:rFonts w:cs="Arial"/>
        </w:rPr>
        <w:t xml:space="preserve"> а обрушиться может практически мгновенно</w:t>
      </w:r>
      <w:r w:rsidRPr="008C0FF1">
        <w:t>.</w:t>
      </w:r>
      <w:r w:rsidRPr="008C0FF1">
        <w:rPr>
          <w:rFonts w:cs="Arial"/>
        </w:rPr>
        <w:t xml:space="preserve"> Весьма отрицательно влияют на показатели производительности команд необоснованные изменения в ее составе</w:t>
      </w:r>
      <w:r w:rsidRPr="008C0FF1">
        <w:t>,</w:t>
      </w:r>
      <w:r w:rsidRPr="008C0FF1">
        <w:rPr>
          <w:rFonts w:cs="Arial"/>
        </w:rPr>
        <w:t xml:space="preserve"> переводы сотрудников</w:t>
      </w:r>
      <w:r w:rsidRPr="008C0FF1">
        <w:t>.</w:t>
      </w:r>
      <w:r w:rsidRPr="008C0FF1">
        <w:rPr>
          <w:rFonts w:cs="Arial"/>
        </w:rPr>
        <w:t xml:space="preserve"> Нередко в командах возникают проблемы неприятия сотрудниками отхода от классических форм руководства</w:t>
      </w:r>
      <w:r w:rsidRPr="008C0FF1">
        <w:t>,</w:t>
      </w:r>
      <w:r w:rsidRPr="008C0FF1">
        <w:rPr>
          <w:rFonts w:cs="Arial"/>
        </w:rPr>
        <w:t xml:space="preserve"> так как реальное участие в управлении требует от них дополнительных</w:t>
      </w:r>
      <w:r w:rsidRPr="008C0FF1">
        <w:t>,</w:t>
      </w:r>
      <w:r w:rsidRPr="008C0FF1">
        <w:rPr>
          <w:rFonts w:cs="Arial"/>
        </w:rPr>
        <w:t xml:space="preserve"> весьма существенных затрат времени</w:t>
      </w:r>
      <w:r w:rsidRPr="008C0FF1">
        <w:t>.</w:t>
      </w:r>
      <w:r w:rsidRPr="008C0FF1">
        <w:rPr>
          <w:rFonts w:cs="Arial"/>
        </w:rPr>
        <w:t xml:space="preserve"> Возникающие в управлении командами проблемы снижают производительность труда</w:t>
      </w:r>
      <w:r w:rsidRPr="008C0FF1">
        <w:t>,</w:t>
      </w:r>
      <w:r w:rsidRPr="008C0FF1">
        <w:rPr>
          <w:rFonts w:cs="Arial"/>
        </w:rPr>
        <w:t xml:space="preserve"> поэтому менеджмент обязан тщательно проанализировать целесообразность их использования в конкретной ситуации</w:t>
      </w:r>
      <w:r w:rsidRPr="008C0FF1">
        <w:t>,</w:t>
      </w:r>
      <w:r w:rsidRPr="008C0FF1">
        <w:rPr>
          <w:rFonts w:cs="Arial"/>
        </w:rPr>
        <w:t xml:space="preserve"> для чего стоит оценить поставленные задачи</w:t>
      </w:r>
      <w:r w:rsidRPr="008C0FF1">
        <w:t>,</w:t>
      </w:r>
      <w:r w:rsidRPr="008C0FF1">
        <w:rPr>
          <w:rFonts w:cs="Arial"/>
        </w:rPr>
        <w:t xml:space="preserve"> квалификации сотрудников</w:t>
      </w:r>
      <w:r w:rsidRPr="008C0FF1">
        <w:t>,</w:t>
      </w:r>
      <w:r w:rsidRPr="008C0FF1">
        <w:rPr>
          <w:rFonts w:cs="Arial"/>
        </w:rPr>
        <w:t xml:space="preserve"> временные и ценовые ограничения</w:t>
      </w:r>
      <w:r w:rsidRPr="008C0FF1">
        <w:t>.</w:t>
      </w:r>
    </w:p>
    <w:p w:rsidR="00815E5C" w:rsidRPr="008C0FF1" w:rsidRDefault="00815E5C" w:rsidP="00093980">
      <w:pPr>
        <w:widowControl w:val="0"/>
        <w:numPr>
          <w:ilvl w:val="0"/>
          <w:numId w:val="64"/>
        </w:numPr>
        <w:overflowPunct w:val="0"/>
        <w:autoSpaceDE w:val="0"/>
        <w:autoSpaceDN w:val="0"/>
        <w:adjustRightInd w:val="0"/>
        <w:jc w:val="both"/>
        <w:rPr>
          <w:b/>
          <w:bCs/>
          <w:i/>
          <w:iCs/>
        </w:rPr>
      </w:pPr>
      <w:r w:rsidRPr="008C0FF1">
        <w:rPr>
          <w:rFonts w:cs="Arial"/>
          <w:b/>
          <w:bCs/>
          <w:i/>
          <w:iCs/>
          <w:u w:val="single"/>
        </w:rPr>
        <w:t xml:space="preserve">Командное строительство </w:t>
      </w:r>
    </w:p>
    <w:p w:rsidR="00815E5C" w:rsidRPr="008C0FF1" w:rsidRDefault="00815E5C" w:rsidP="00093980">
      <w:pPr>
        <w:widowControl w:val="0"/>
        <w:autoSpaceDE w:val="0"/>
        <w:autoSpaceDN w:val="0"/>
        <w:adjustRightInd w:val="0"/>
        <w:ind w:firstLine="709"/>
        <w:jc w:val="both"/>
      </w:pPr>
    </w:p>
    <w:p w:rsidR="00815E5C" w:rsidRPr="008C0FF1" w:rsidRDefault="00815E5C" w:rsidP="00093980">
      <w:pPr>
        <w:widowControl w:val="0"/>
        <w:overflowPunct w:val="0"/>
        <w:autoSpaceDE w:val="0"/>
        <w:autoSpaceDN w:val="0"/>
        <w:adjustRightInd w:val="0"/>
        <w:ind w:firstLine="709"/>
        <w:jc w:val="both"/>
      </w:pPr>
      <w:r w:rsidRPr="008C0FF1">
        <w:rPr>
          <w:rFonts w:cs="Arial"/>
        </w:rPr>
        <w:t>Эффективная деятельность организации предполагает кооперацию как внутри</w:t>
      </w:r>
      <w:r w:rsidRPr="008C0FF1">
        <w:t>,</w:t>
      </w:r>
      <w:r w:rsidRPr="008C0FF1">
        <w:rPr>
          <w:rFonts w:cs="Arial"/>
        </w:rPr>
        <w:t xml:space="preserve"> так и между командами</w:t>
      </w:r>
      <w:r w:rsidRPr="008C0FF1">
        <w:t>.</w:t>
      </w:r>
      <w:r w:rsidRPr="008C0FF1">
        <w:rPr>
          <w:rFonts w:cs="Arial"/>
        </w:rPr>
        <w:t xml:space="preserve"> Координация взаимодействий составляющих организацию групп является одной из основных обязанностей руководства компании</w:t>
      </w:r>
      <w:r w:rsidRPr="008C0FF1">
        <w:t>.</w:t>
      </w:r>
      <w:r w:rsidRPr="008C0FF1">
        <w:rPr>
          <w:rFonts w:cs="Arial"/>
        </w:rPr>
        <w:t xml:space="preserve"> Такого рода деятельность в отношении</w:t>
      </w:r>
      <w:r w:rsidRPr="008C0FF1">
        <w:t>,</w:t>
      </w:r>
      <w:r w:rsidRPr="008C0FF1">
        <w:rPr>
          <w:rFonts w:cs="Arial"/>
        </w:rPr>
        <w:t xml:space="preserve"> как отдельных команд</w:t>
      </w:r>
      <w:r w:rsidRPr="008C0FF1">
        <w:t>,</w:t>
      </w:r>
      <w:r w:rsidRPr="008C0FF1">
        <w:rPr>
          <w:rFonts w:cs="Arial"/>
        </w:rPr>
        <w:t xml:space="preserve"> так и их объединений получила название </w:t>
      </w:r>
      <w:r w:rsidRPr="008C0FF1">
        <w:rPr>
          <w:rFonts w:cs="Arial"/>
          <w:b/>
          <w:bCs/>
        </w:rPr>
        <w:t>командного строительства</w:t>
      </w:r>
      <w:r w:rsidRPr="008C0FF1">
        <w:t>,</w:t>
      </w:r>
      <w:r w:rsidRPr="008C0FF1">
        <w:rPr>
          <w:rFonts w:cs="Arial"/>
        </w:rPr>
        <w:t xml:space="preserve"> в рамках которого члены групп периодически анализируют организацию совместного труда</w:t>
      </w:r>
      <w:r w:rsidRPr="008C0FF1">
        <w:t>,</w:t>
      </w:r>
      <w:r w:rsidRPr="008C0FF1">
        <w:rPr>
          <w:rFonts w:cs="Arial"/>
        </w:rPr>
        <w:t xml:space="preserve"> определяют подлежащие устранению недостатки</w:t>
      </w:r>
      <w:r w:rsidRPr="008C0FF1">
        <w:t>,</w:t>
      </w:r>
      <w:r w:rsidRPr="008C0FF1">
        <w:rPr>
          <w:rFonts w:cs="Arial"/>
        </w:rPr>
        <w:t xml:space="preserve"> разрабатывают новые направления совместной деятельности</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Цель командного строительства состоит в повышении производительности труда членов группы</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 xml:space="preserve">Участвующим в командном строительстве менеджерам и сотрудникам необходимы навыки и умения в бизнес </w:t>
      </w:r>
      <w:r w:rsidRPr="008C0FF1">
        <w:t>–</w:t>
      </w:r>
      <w:r w:rsidRPr="008C0FF1">
        <w:rPr>
          <w:rFonts w:cs="Arial"/>
        </w:rPr>
        <w:t xml:space="preserve"> консультировании </w:t>
      </w:r>
      <w:r w:rsidRPr="008C0FF1">
        <w:t>(</w:t>
      </w:r>
      <w:r w:rsidRPr="008C0FF1">
        <w:rPr>
          <w:rFonts w:cs="Arial"/>
        </w:rPr>
        <w:t>диагностирование</w:t>
      </w:r>
      <w:r w:rsidRPr="008C0FF1">
        <w:t>,</w:t>
      </w:r>
      <w:r w:rsidRPr="008C0FF1">
        <w:rPr>
          <w:rFonts w:cs="Arial"/>
        </w:rPr>
        <w:t xml:space="preserve"> ведение переговоров</w:t>
      </w:r>
      <w:r w:rsidRPr="008C0FF1">
        <w:t>,</w:t>
      </w:r>
      <w:r w:rsidRPr="008C0FF1">
        <w:rPr>
          <w:rFonts w:cs="Arial"/>
        </w:rPr>
        <w:t xml:space="preserve"> проведение изменений</w:t>
      </w:r>
      <w:r w:rsidRPr="008C0FF1">
        <w:t>),</w:t>
      </w:r>
      <w:r w:rsidRPr="008C0FF1">
        <w:rPr>
          <w:rFonts w:cs="Arial"/>
        </w:rPr>
        <w:t xml:space="preserve"> поддержании межличностных контактов </w:t>
      </w:r>
      <w:r w:rsidRPr="008C0FF1">
        <w:t>(</w:t>
      </w:r>
      <w:r w:rsidRPr="008C0FF1">
        <w:rPr>
          <w:rFonts w:cs="Arial"/>
        </w:rPr>
        <w:t>доверие</w:t>
      </w:r>
      <w:r w:rsidRPr="008C0FF1">
        <w:t>,</w:t>
      </w:r>
      <w:r w:rsidRPr="008C0FF1">
        <w:rPr>
          <w:rFonts w:cs="Arial"/>
        </w:rPr>
        <w:t xml:space="preserve"> управление</w:t>
      </w:r>
      <w:r w:rsidRPr="008C0FF1">
        <w:t>,</w:t>
      </w:r>
      <w:r w:rsidRPr="008C0FF1">
        <w:rPr>
          <w:rFonts w:cs="Arial"/>
        </w:rPr>
        <w:t xml:space="preserve"> восприятие</w:t>
      </w:r>
      <w:r w:rsidRPr="008C0FF1">
        <w:t>),</w:t>
      </w:r>
      <w:r w:rsidRPr="008C0FF1">
        <w:rPr>
          <w:rFonts w:cs="Arial"/>
        </w:rPr>
        <w:t xml:space="preserve"> исследованиях</w:t>
      </w:r>
      <w:r w:rsidRPr="008C0FF1">
        <w:t>,</w:t>
      </w:r>
      <w:r w:rsidRPr="008C0FF1">
        <w:rPr>
          <w:rFonts w:cs="Arial"/>
        </w:rPr>
        <w:t xml:space="preserve"> презентациях</w:t>
      </w:r>
      <w:r w:rsidRPr="008C0FF1">
        <w:t>.</w:t>
      </w:r>
    </w:p>
    <w:p w:rsidR="00815E5C" w:rsidRPr="008C0FF1" w:rsidRDefault="00815E5C" w:rsidP="00093980">
      <w:pPr>
        <w:widowControl w:val="0"/>
        <w:autoSpaceDE w:val="0"/>
        <w:autoSpaceDN w:val="0"/>
        <w:adjustRightInd w:val="0"/>
        <w:ind w:firstLine="709"/>
        <w:jc w:val="both"/>
      </w:pPr>
      <w:r w:rsidRPr="008C0FF1">
        <w:rPr>
          <w:rFonts w:cs="Arial"/>
        </w:rPr>
        <w:t xml:space="preserve">Очень важными для создания эффективной команды навыками являются </w:t>
      </w:r>
      <w:r w:rsidRPr="008C0FF1">
        <w:rPr>
          <w:rFonts w:cs="Arial"/>
          <w:b/>
          <w:bCs/>
        </w:rPr>
        <w:t xml:space="preserve">консультации по процессу </w:t>
      </w:r>
      <w:r w:rsidRPr="008C0FF1">
        <w:rPr>
          <w:rFonts w:cs="Arial"/>
        </w:rPr>
        <w:t>и</w:t>
      </w:r>
      <w:r w:rsidRPr="008C0FF1">
        <w:rPr>
          <w:rFonts w:cs="Arial"/>
          <w:b/>
          <w:bCs/>
        </w:rPr>
        <w:t xml:space="preserve"> обратная связь</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b/>
          <w:bCs/>
        </w:rPr>
        <w:t xml:space="preserve">Консультация по процессу </w:t>
      </w:r>
      <w:r w:rsidRPr="008C0FF1">
        <w:t>–</w:t>
      </w:r>
      <w:r w:rsidRPr="008C0FF1">
        <w:rPr>
          <w:rFonts w:cs="Arial"/>
          <w:b/>
          <w:bCs/>
        </w:rPr>
        <w:t xml:space="preserve"> </w:t>
      </w:r>
      <w:r w:rsidRPr="008C0FF1">
        <w:rPr>
          <w:rFonts w:cs="Arial"/>
        </w:rPr>
        <w:t>это последовательность действий</w:t>
      </w:r>
      <w:r w:rsidRPr="008C0FF1">
        <w:t>,</w:t>
      </w:r>
      <w:r w:rsidRPr="008C0FF1">
        <w:rPr>
          <w:rFonts w:cs="Arial"/>
          <w:b/>
          <w:bCs/>
        </w:rPr>
        <w:t xml:space="preserve"> </w:t>
      </w:r>
      <w:r w:rsidRPr="008C0FF1">
        <w:rPr>
          <w:rFonts w:cs="Arial"/>
        </w:rPr>
        <w:t>которая</w:t>
      </w:r>
      <w:r w:rsidRPr="008C0FF1">
        <w:rPr>
          <w:rFonts w:cs="Arial"/>
          <w:b/>
          <w:bCs/>
        </w:rPr>
        <w:t xml:space="preserve"> </w:t>
      </w:r>
      <w:r w:rsidRPr="008C0FF1">
        <w:rPr>
          <w:rFonts w:cs="Arial"/>
        </w:rPr>
        <w:t>позволяет членам команды сконцентрироваться на наиболее важных в данный момент проблемах</w:t>
      </w:r>
      <w:r w:rsidRPr="008C0FF1">
        <w:t>.</w:t>
      </w:r>
    </w:p>
    <w:p w:rsidR="00815E5C" w:rsidRPr="008C0FF1" w:rsidRDefault="00815E5C" w:rsidP="00093980">
      <w:pPr>
        <w:widowControl w:val="0"/>
        <w:overflowPunct w:val="0"/>
        <w:autoSpaceDE w:val="0"/>
        <w:autoSpaceDN w:val="0"/>
        <w:adjustRightInd w:val="0"/>
        <w:ind w:firstLine="709"/>
        <w:jc w:val="both"/>
      </w:pPr>
      <w:bookmarkStart w:id="101" w:name="page243"/>
      <w:bookmarkEnd w:id="101"/>
      <w:r w:rsidRPr="008C0FF1">
        <w:rPr>
          <w:rFonts w:cs="Arial"/>
        </w:rPr>
        <w:t>К часто используемым консультантами по процессу поведенческим функциям относятся</w:t>
      </w:r>
      <w:r w:rsidRPr="008C0FF1">
        <w:t>:</w:t>
      </w:r>
    </w:p>
    <w:p w:rsidR="00815E5C" w:rsidRPr="008C0FF1" w:rsidRDefault="00815E5C" w:rsidP="00093980">
      <w:pPr>
        <w:widowControl w:val="0"/>
        <w:numPr>
          <w:ilvl w:val="0"/>
          <w:numId w:val="60"/>
        </w:numPr>
        <w:tabs>
          <w:tab w:val="clear" w:pos="720"/>
          <w:tab w:val="num" w:pos="1080"/>
        </w:tabs>
        <w:overflowPunct w:val="0"/>
        <w:autoSpaceDE w:val="0"/>
        <w:autoSpaceDN w:val="0"/>
        <w:adjustRightInd w:val="0"/>
        <w:ind w:left="0" w:firstLine="709"/>
        <w:jc w:val="both"/>
        <w:rPr>
          <w:rFonts w:cs="Arial"/>
        </w:rPr>
      </w:pPr>
      <w:r w:rsidRPr="008C0FF1">
        <w:rPr>
          <w:rFonts w:cs="Arial"/>
        </w:rPr>
        <w:t>Содействие открытым коммуникациям</w:t>
      </w:r>
      <w:r w:rsidRPr="008C0FF1">
        <w:t>;</w:t>
      </w:r>
      <w:r w:rsidRPr="008C0FF1">
        <w:rPr>
          <w:rFonts w:cs="Arial"/>
        </w:rPr>
        <w:t xml:space="preserve"> </w:t>
      </w:r>
    </w:p>
    <w:p w:rsidR="00815E5C" w:rsidRPr="008C0FF1" w:rsidRDefault="00815E5C" w:rsidP="00093980">
      <w:pPr>
        <w:widowControl w:val="0"/>
        <w:numPr>
          <w:ilvl w:val="0"/>
          <w:numId w:val="60"/>
        </w:numPr>
        <w:tabs>
          <w:tab w:val="clear" w:pos="720"/>
          <w:tab w:val="num" w:pos="1080"/>
        </w:tabs>
        <w:overflowPunct w:val="0"/>
        <w:autoSpaceDE w:val="0"/>
        <w:autoSpaceDN w:val="0"/>
        <w:adjustRightInd w:val="0"/>
        <w:ind w:left="0" w:firstLine="709"/>
        <w:jc w:val="both"/>
        <w:rPr>
          <w:rFonts w:cs="Arial"/>
        </w:rPr>
      </w:pPr>
      <w:r w:rsidRPr="008C0FF1">
        <w:rPr>
          <w:rFonts w:cs="Arial"/>
        </w:rPr>
        <w:t>Наблюдения за заседаниями команды</w:t>
      </w:r>
      <w:r w:rsidRPr="008C0FF1">
        <w:t>;</w:t>
      </w:r>
      <w:r w:rsidRPr="008C0FF1">
        <w:rPr>
          <w:rFonts w:cs="Arial"/>
        </w:rPr>
        <w:t xml:space="preserve"> </w:t>
      </w:r>
    </w:p>
    <w:p w:rsidR="00815E5C" w:rsidRPr="008C0FF1" w:rsidRDefault="00815E5C" w:rsidP="00093980">
      <w:pPr>
        <w:widowControl w:val="0"/>
        <w:numPr>
          <w:ilvl w:val="0"/>
          <w:numId w:val="60"/>
        </w:numPr>
        <w:tabs>
          <w:tab w:val="clear" w:pos="720"/>
          <w:tab w:val="num" w:pos="1080"/>
        </w:tabs>
        <w:overflowPunct w:val="0"/>
        <w:autoSpaceDE w:val="0"/>
        <w:autoSpaceDN w:val="0"/>
        <w:adjustRightInd w:val="0"/>
        <w:ind w:left="0" w:firstLine="709"/>
        <w:jc w:val="both"/>
        <w:rPr>
          <w:rFonts w:cs="Arial"/>
        </w:rPr>
      </w:pPr>
      <w:r w:rsidRPr="008C0FF1">
        <w:rPr>
          <w:rFonts w:cs="Arial"/>
        </w:rPr>
        <w:t>Исследование деятельности команд и вопросы их членам</w:t>
      </w:r>
      <w:r w:rsidRPr="008C0FF1">
        <w:t>;</w:t>
      </w:r>
      <w:r w:rsidRPr="008C0FF1">
        <w:rPr>
          <w:rFonts w:cs="Arial"/>
        </w:rPr>
        <w:t xml:space="preserve"> </w:t>
      </w:r>
    </w:p>
    <w:p w:rsidR="00815E5C" w:rsidRPr="008C0FF1" w:rsidRDefault="00815E5C" w:rsidP="00093980">
      <w:pPr>
        <w:widowControl w:val="0"/>
        <w:numPr>
          <w:ilvl w:val="0"/>
          <w:numId w:val="60"/>
        </w:numPr>
        <w:tabs>
          <w:tab w:val="clear" w:pos="720"/>
          <w:tab w:val="num" w:pos="1080"/>
        </w:tabs>
        <w:overflowPunct w:val="0"/>
        <w:autoSpaceDE w:val="0"/>
        <w:autoSpaceDN w:val="0"/>
        <w:adjustRightInd w:val="0"/>
        <w:ind w:left="0" w:firstLine="709"/>
        <w:jc w:val="both"/>
        <w:rPr>
          <w:rFonts w:cs="Arial"/>
        </w:rPr>
      </w:pPr>
      <w:r w:rsidRPr="008C0FF1">
        <w:rPr>
          <w:rFonts w:cs="Arial"/>
        </w:rPr>
        <w:t>Конфронтация с членами команд</w:t>
      </w:r>
      <w:r w:rsidRPr="008C0FF1">
        <w:t>;</w:t>
      </w:r>
      <w:r w:rsidRPr="008C0FF1">
        <w:rPr>
          <w:rFonts w:cs="Arial"/>
        </w:rPr>
        <w:t xml:space="preserve"> </w:t>
      </w:r>
    </w:p>
    <w:p w:rsidR="00815E5C" w:rsidRPr="008C0FF1" w:rsidRDefault="00815E5C" w:rsidP="00093980">
      <w:pPr>
        <w:widowControl w:val="0"/>
        <w:numPr>
          <w:ilvl w:val="0"/>
          <w:numId w:val="60"/>
        </w:numPr>
        <w:tabs>
          <w:tab w:val="clear" w:pos="720"/>
          <w:tab w:val="num" w:pos="1080"/>
        </w:tabs>
        <w:overflowPunct w:val="0"/>
        <w:autoSpaceDE w:val="0"/>
        <w:autoSpaceDN w:val="0"/>
        <w:adjustRightInd w:val="0"/>
        <w:ind w:left="0" w:firstLine="709"/>
        <w:jc w:val="both"/>
        <w:rPr>
          <w:rFonts w:cs="Arial"/>
        </w:rPr>
      </w:pPr>
      <w:r w:rsidRPr="008C0FF1">
        <w:rPr>
          <w:rFonts w:cs="Arial"/>
        </w:rPr>
        <w:t>Побуждение к решению проблем</w:t>
      </w:r>
      <w:r w:rsidRPr="008C0FF1">
        <w:t>;</w:t>
      </w:r>
      <w:r w:rsidRPr="008C0FF1">
        <w:rPr>
          <w:rFonts w:cs="Arial"/>
        </w:rPr>
        <w:t xml:space="preserve"> </w:t>
      </w:r>
    </w:p>
    <w:p w:rsidR="00815E5C" w:rsidRPr="008C0FF1" w:rsidRDefault="00815E5C" w:rsidP="00093980">
      <w:pPr>
        <w:widowControl w:val="0"/>
        <w:numPr>
          <w:ilvl w:val="0"/>
          <w:numId w:val="60"/>
        </w:numPr>
        <w:tabs>
          <w:tab w:val="clear" w:pos="720"/>
          <w:tab w:val="num" w:pos="1080"/>
        </w:tabs>
        <w:overflowPunct w:val="0"/>
        <w:autoSpaceDE w:val="0"/>
        <w:autoSpaceDN w:val="0"/>
        <w:adjustRightInd w:val="0"/>
        <w:ind w:left="0" w:firstLine="709"/>
        <w:jc w:val="both"/>
        <w:rPr>
          <w:rFonts w:cs="Arial"/>
        </w:rPr>
      </w:pPr>
      <w:r w:rsidRPr="008C0FF1">
        <w:rPr>
          <w:rFonts w:cs="Arial"/>
        </w:rPr>
        <w:t>Содействие обучению</w:t>
      </w:r>
      <w:r w:rsidRPr="008C0FF1">
        <w:t>.</w:t>
      </w:r>
      <w:r w:rsidRPr="008C0FF1">
        <w:rPr>
          <w:rFonts w:cs="Arial"/>
        </w:rPr>
        <w:t xml:space="preserve"> </w:t>
      </w:r>
    </w:p>
    <w:p w:rsidR="00815E5C" w:rsidRPr="008C0FF1" w:rsidRDefault="00815E5C" w:rsidP="00093980">
      <w:pPr>
        <w:widowControl w:val="0"/>
        <w:overflowPunct w:val="0"/>
        <w:autoSpaceDE w:val="0"/>
        <w:autoSpaceDN w:val="0"/>
        <w:adjustRightInd w:val="0"/>
        <w:ind w:firstLine="709"/>
        <w:jc w:val="both"/>
      </w:pPr>
      <w:r w:rsidRPr="008C0FF1">
        <w:rPr>
          <w:rFonts w:cs="Arial"/>
          <w:b/>
          <w:bCs/>
        </w:rPr>
        <w:t xml:space="preserve">Обратная связь </w:t>
      </w:r>
      <w:r w:rsidRPr="008C0FF1">
        <w:rPr>
          <w:rFonts w:cs="Arial"/>
        </w:rPr>
        <w:t>позволяет членам команд осознавать</w:t>
      </w:r>
      <w:r w:rsidRPr="008C0FF1">
        <w:t>,</w:t>
      </w:r>
      <w:r w:rsidRPr="008C0FF1">
        <w:rPr>
          <w:rFonts w:cs="Arial"/>
          <w:b/>
          <w:bCs/>
        </w:rPr>
        <w:t xml:space="preserve"> </w:t>
      </w:r>
      <w:r w:rsidRPr="008C0FF1">
        <w:rPr>
          <w:rFonts w:cs="Arial"/>
        </w:rPr>
        <w:t>как их</w:t>
      </w:r>
      <w:r w:rsidRPr="008C0FF1">
        <w:rPr>
          <w:rFonts w:cs="Arial"/>
          <w:b/>
          <w:bCs/>
        </w:rPr>
        <w:t xml:space="preserve"> </w:t>
      </w:r>
      <w:r w:rsidRPr="008C0FF1">
        <w:rPr>
          <w:rFonts w:cs="Arial"/>
        </w:rPr>
        <w:t>воспринимают коллеги и окружающие</w:t>
      </w:r>
      <w:r w:rsidRPr="008C0FF1">
        <w:t>,</w:t>
      </w:r>
      <w:r w:rsidRPr="008C0FF1">
        <w:rPr>
          <w:rFonts w:cs="Arial"/>
        </w:rPr>
        <w:t xml:space="preserve"> и предпринимать корректирующие воздействия</w:t>
      </w:r>
      <w:r w:rsidRPr="008C0FF1">
        <w:t>.</w:t>
      </w:r>
      <w:r w:rsidRPr="008C0FF1">
        <w:rPr>
          <w:rFonts w:cs="Arial"/>
        </w:rPr>
        <w:t xml:space="preserve"> Консультации по процессу и обратная связь </w:t>
      </w:r>
      <w:r w:rsidRPr="008C0FF1">
        <w:t>–</w:t>
      </w:r>
      <w:r w:rsidRPr="008C0FF1">
        <w:rPr>
          <w:rFonts w:cs="Arial"/>
        </w:rPr>
        <w:t xml:space="preserve"> это основные инструменты развития команд</w:t>
      </w:r>
      <w:r w:rsidRPr="008C0FF1">
        <w:t>.</w:t>
      </w:r>
    </w:p>
    <w:p w:rsidR="00815E5C" w:rsidRDefault="00815E5C" w:rsidP="00093980">
      <w:pPr>
        <w:widowControl w:val="0"/>
        <w:autoSpaceDE w:val="0"/>
        <w:autoSpaceDN w:val="0"/>
        <w:adjustRightInd w:val="0"/>
        <w:ind w:firstLine="709"/>
        <w:jc w:val="both"/>
      </w:pPr>
    </w:p>
    <w:p w:rsidR="00815E5C" w:rsidRPr="008C0FF1" w:rsidRDefault="00815E5C" w:rsidP="00093980">
      <w:pPr>
        <w:widowControl w:val="0"/>
        <w:numPr>
          <w:ilvl w:val="0"/>
          <w:numId w:val="64"/>
        </w:numPr>
        <w:overflowPunct w:val="0"/>
        <w:autoSpaceDE w:val="0"/>
        <w:autoSpaceDN w:val="0"/>
        <w:adjustRightInd w:val="0"/>
        <w:jc w:val="both"/>
        <w:rPr>
          <w:b/>
          <w:bCs/>
          <w:i/>
          <w:iCs/>
        </w:rPr>
      </w:pPr>
      <w:r w:rsidRPr="008C0FF1">
        <w:rPr>
          <w:rFonts w:cs="Arial"/>
          <w:b/>
          <w:bCs/>
          <w:i/>
          <w:iCs/>
          <w:u w:val="single"/>
        </w:rPr>
        <w:t xml:space="preserve">Самоуправляемые команды </w:t>
      </w:r>
    </w:p>
    <w:p w:rsidR="00815E5C" w:rsidRPr="008C0FF1" w:rsidRDefault="00815E5C" w:rsidP="00093980">
      <w:pPr>
        <w:widowControl w:val="0"/>
        <w:overflowPunct w:val="0"/>
        <w:autoSpaceDE w:val="0"/>
        <w:autoSpaceDN w:val="0"/>
        <w:adjustRightInd w:val="0"/>
        <w:ind w:firstLine="709"/>
        <w:jc w:val="both"/>
      </w:pPr>
      <w:r w:rsidRPr="008C0FF1">
        <w:rPr>
          <w:rFonts w:cs="Arial"/>
          <w:b/>
          <w:bCs/>
        </w:rPr>
        <w:t xml:space="preserve">Самоуправляемые команды </w:t>
      </w:r>
      <w:r w:rsidRPr="008C0FF1">
        <w:t>–</w:t>
      </w:r>
      <w:r w:rsidRPr="008C0FF1">
        <w:rPr>
          <w:rFonts w:cs="Arial"/>
          <w:b/>
          <w:bCs/>
        </w:rPr>
        <w:t xml:space="preserve"> </w:t>
      </w:r>
      <w:r w:rsidRPr="008C0FF1">
        <w:rPr>
          <w:rFonts w:cs="Arial"/>
        </w:rPr>
        <w:t>это естественные рабочие группы</w:t>
      </w:r>
      <w:r w:rsidRPr="008C0FF1">
        <w:t>,</w:t>
      </w:r>
      <w:r w:rsidRPr="008C0FF1">
        <w:rPr>
          <w:rFonts w:cs="Arial"/>
          <w:b/>
          <w:bCs/>
        </w:rPr>
        <w:t xml:space="preserve"> </w:t>
      </w:r>
      <w:r w:rsidRPr="008C0FF1">
        <w:rPr>
          <w:rFonts w:cs="Arial"/>
        </w:rPr>
        <w:t>которым предоставлена существенная автономия</w:t>
      </w:r>
      <w:r w:rsidRPr="008C0FF1">
        <w:t>.</w:t>
      </w:r>
      <w:r w:rsidRPr="008C0FF1">
        <w:rPr>
          <w:rFonts w:cs="Arial"/>
        </w:rPr>
        <w:t xml:space="preserve"> Такие команды несут полную ответственность за поведение своих членов и результаты производственной деятельности</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 xml:space="preserve">Их основные отличия от других команд </w:t>
      </w:r>
      <w:r w:rsidRPr="008C0FF1">
        <w:t>–</w:t>
      </w:r>
      <w:r w:rsidRPr="008C0FF1">
        <w:rPr>
          <w:rFonts w:cs="Arial"/>
        </w:rPr>
        <w:t xml:space="preserve"> сочетание наделения властью и обучения планированию</w:t>
      </w:r>
      <w:r w:rsidRPr="008C0FF1">
        <w:t>,</w:t>
      </w:r>
      <w:r w:rsidRPr="008C0FF1">
        <w:rPr>
          <w:rFonts w:cs="Arial"/>
        </w:rPr>
        <w:t xml:space="preserve"> управлению</w:t>
      </w:r>
      <w:r w:rsidRPr="008C0FF1">
        <w:t>,</w:t>
      </w:r>
      <w:r w:rsidRPr="008C0FF1">
        <w:rPr>
          <w:rFonts w:cs="Arial"/>
        </w:rPr>
        <w:t xml:space="preserve"> мониторингу и контролю над своей собственной деятельностью</w:t>
      </w:r>
      <w:r w:rsidRPr="008C0FF1">
        <w:t>,</w:t>
      </w:r>
      <w:r w:rsidRPr="008C0FF1">
        <w:rPr>
          <w:rFonts w:cs="Arial"/>
        </w:rPr>
        <w:t xml:space="preserve"> они обладают значительной самостоятельностью и свободой действий</w:t>
      </w:r>
      <w:r w:rsidRPr="008C0FF1">
        <w:t>,</w:t>
      </w:r>
      <w:r w:rsidRPr="008C0FF1">
        <w:rPr>
          <w:rFonts w:cs="Arial"/>
        </w:rPr>
        <w:t xml:space="preserve"> а также имеют возможность выполнять функции управления</w:t>
      </w:r>
      <w:r w:rsidRPr="008C0FF1">
        <w:t>.</w:t>
      </w:r>
    </w:p>
    <w:p w:rsidR="00815E5C" w:rsidRPr="008C0FF1" w:rsidRDefault="00815E5C" w:rsidP="00093980">
      <w:pPr>
        <w:widowControl w:val="0"/>
        <w:overflowPunct w:val="0"/>
        <w:autoSpaceDE w:val="0"/>
        <w:autoSpaceDN w:val="0"/>
        <w:adjustRightInd w:val="0"/>
        <w:ind w:firstLine="709"/>
        <w:jc w:val="both"/>
      </w:pPr>
      <w:r w:rsidRPr="008C0FF1">
        <w:rPr>
          <w:rFonts w:cs="Arial"/>
        </w:rPr>
        <w:t>Как правило</w:t>
      </w:r>
      <w:r w:rsidRPr="008C0FF1">
        <w:t>,</w:t>
      </w:r>
      <w:r w:rsidRPr="008C0FF1">
        <w:rPr>
          <w:rFonts w:cs="Arial"/>
        </w:rPr>
        <w:t xml:space="preserve"> члены самоуправляемой команды владеют несколькими профессиями</w:t>
      </w:r>
      <w:r w:rsidRPr="008C0FF1">
        <w:t>,</w:t>
      </w:r>
      <w:r w:rsidRPr="008C0FF1">
        <w:rPr>
          <w:rFonts w:cs="Arial"/>
        </w:rPr>
        <w:t xml:space="preserve"> что позволяет им переходить от выполнения одного задания к другому</w:t>
      </w:r>
      <w:r w:rsidRPr="008C0FF1">
        <w:t>,</w:t>
      </w:r>
      <w:r w:rsidRPr="008C0FF1">
        <w:rPr>
          <w:rFonts w:cs="Arial"/>
        </w:rPr>
        <w:t xml:space="preserve"> в зависимости от потребностей группы</w:t>
      </w:r>
      <w:r w:rsidRPr="008C0FF1">
        <w:t>,</w:t>
      </w:r>
      <w:r w:rsidRPr="008C0FF1">
        <w:rPr>
          <w:rFonts w:cs="Arial"/>
        </w:rPr>
        <w:t xml:space="preserve"> принимать совместные решения относительно производственных планов и ресурсов</w:t>
      </w:r>
      <w:r w:rsidRPr="008C0FF1">
        <w:t>.</w:t>
      </w:r>
      <w:r w:rsidRPr="008C0FF1">
        <w:rPr>
          <w:rFonts w:cs="Arial"/>
        </w:rPr>
        <w:t xml:space="preserve"> Значительное время занимают собрания команды</w:t>
      </w:r>
      <w:r w:rsidRPr="008C0FF1">
        <w:t>,</w:t>
      </w:r>
      <w:r w:rsidRPr="008C0FF1">
        <w:rPr>
          <w:rFonts w:cs="Arial"/>
        </w:rPr>
        <w:t xml:space="preserve"> так как ее члены постепенно берут на себя все больше управленческих функций</w:t>
      </w:r>
      <w:r w:rsidRPr="008C0FF1">
        <w:t>.</w:t>
      </w:r>
      <w:r w:rsidRPr="008C0FF1">
        <w:rPr>
          <w:rFonts w:cs="Arial"/>
        </w:rPr>
        <w:t xml:space="preserve"> На начальных этапах самоуправляемые команды отвечают за решение простейших задач </w:t>
      </w:r>
      <w:r w:rsidRPr="008C0FF1">
        <w:t>(</w:t>
      </w:r>
      <w:r w:rsidRPr="008C0FF1">
        <w:rPr>
          <w:rFonts w:cs="Arial"/>
        </w:rPr>
        <w:t>вопросы</w:t>
      </w:r>
      <w:r w:rsidRPr="008C0FF1">
        <w:t>,</w:t>
      </w:r>
      <w:r w:rsidRPr="008C0FF1">
        <w:rPr>
          <w:rFonts w:cs="Arial"/>
        </w:rPr>
        <w:t xml:space="preserve"> связанные с содержанием помещения</w:t>
      </w:r>
      <w:r w:rsidRPr="008C0FF1">
        <w:t>,</w:t>
      </w:r>
      <w:r w:rsidRPr="008C0FF1">
        <w:rPr>
          <w:rFonts w:cs="Arial"/>
        </w:rPr>
        <w:t xml:space="preserve"> или обучения правилам безопасности</w:t>
      </w:r>
      <w:r w:rsidRPr="008C0FF1">
        <w:t>),</w:t>
      </w:r>
      <w:r w:rsidRPr="008C0FF1">
        <w:rPr>
          <w:rFonts w:cs="Arial"/>
        </w:rPr>
        <w:t xml:space="preserve"> а впоследствии </w:t>
      </w:r>
      <w:r w:rsidRPr="008C0FF1">
        <w:t>«</w:t>
      </w:r>
      <w:r w:rsidRPr="008C0FF1">
        <w:rPr>
          <w:rFonts w:cs="Arial"/>
        </w:rPr>
        <w:t>берут в свои руки</w:t>
      </w:r>
      <w:r w:rsidRPr="008C0FF1">
        <w:t xml:space="preserve">» </w:t>
      </w:r>
      <w:r w:rsidRPr="008C0FF1">
        <w:rPr>
          <w:rFonts w:cs="Arial"/>
        </w:rPr>
        <w:t>контроль за режимом труда</w:t>
      </w:r>
      <w:r w:rsidRPr="008C0FF1">
        <w:t xml:space="preserve">, </w:t>
      </w:r>
      <w:r w:rsidRPr="008C0FF1">
        <w:rPr>
          <w:rFonts w:cs="Arial"/>
        </w:rPr>
        <w:t>графиками сверхурочных работ</w:t>
      </w:r>
      <w:r w:rsidRPr="008C0FF1">
        <w:t xml:space="preserve"> </w:t>
      </w:r>
      <w:r w:rsidRPr="008C0FF1">
        <w:rPr>
          <w:rFonts w:cs="Arial"/>
        </w:rPr>
        <w:t>и отпусков</w:t>
      </w:r>
      <w:r w:rsidRPr="008C0FF1">
        <w:t>,</w:t>
      </w:r>
      <w:r w:rsidRPr="008C0FF1">
        <w:rPr>
          <w:rFonts w:cs="Arial"/>
        </w:rPr>
        <w:t xml:space="preserve"> отбором и вознаграждением членов команды</w:t>
      </w:r>
      <w:r w:rsidRPr="008C0FF1">
        <w:t>,</w:t>
      </w:r>
      <w:r w:rsidRPr="008C0FF1">
        <w:rPr>
          <w:rFonts w:cs="Arial"/>
        </w:rPr>
        <w:t xml:space="preserve"> обучением новым</w:t>
      </w:r>
      <w:bookmarkStart w:id="102" w:name="page245"/>
      <w:bookmarkEnd w:id="102"/>
      <w:r w:rsidRPr="008C0FF1">
        <w:rPr>
          <w:rFonts w:cs="Arial"/>
        </w:rPr>
        <w:t xml:space="preserve"> специальностям</w:t>
      </w:r>
      <w:r w:rsidRPr="008C0FF1">
        <w:t>,</w:t>
      </w:r>
      <w:r w:rsidRPr="008C0FF1">
        <w:rPr>
          <w:rFonts w:cs="Arial"/>
        </w:rPr>
        <w:t xml:space="preserve"> вступают в прямые контакты с ключевыми заказчиками</w:t>
      </w:r>
      <w:r w:rsidRPr="008C0FF1">
        <w:t>.</w:t>
      </w:r>
      <w:r w:rsidRPr="008C0FF1">
        <w:rPr>
          <w:rFonts w:cs="Arial"/>
        </w:rPr>
        <w:t xml:space="preserve"> По мере появления дополнительного опыта самоуправляемые команды получают возможность предлагать изменения в системе оплаты труда или организации производства</w:t>
      </w:r>
      <w:r w:rsidRPr="008C0FF1">
        <w:t>.</w:t>
      </w:r>
    </w:p>
    <w:p w:rsidR="00815E5C" w:rsidRPr="008C0FF1" w:rsidRDefault="00815E5C" w:rsidP="00093980">
      <w:pPr>
        <w:widowControl w:val="0"/>
        <w:overflowPunct w:val="0"/>
        <w:autoSpaceDE w:val="0"/>
        <w:autoSpaceDN w:val="0"/>
        <w:adjustRightInd w:val="0"/>
        <w:ind w:firstLine="709"/>
        <w:jc w:val="both"/>
        <w:rPr>
          <w:rFonts w:cs="Arial"/>
        </w:rPr>
      </w:pPr>
      <w:r w:rsidRPr="008C0FF1">
        <w:rPr>
          <w:rFonts w:cs="Arial"/>
        </w:rPr>
        <w:t xml:space="preserve">Самоуправляемые команды </w:t>
      </w:r>
      <w:r w:rsidRPr="008C0FF1">
        <w:t>–</w:t>
      </w:r>
      <w:r w:rsidRPr="008C0FF1">
        <w:rPr>
          <w:rFonts w:cs="Arial"/>
        </w:rPr>
        <w:t xml:space="preserve"> блестящий пример применения положений организационного поведения и методов участия в управлении</w:t>
      </w:r>
      <w:r w:rsidRPr="008C0FF1">
        <w:t>.</w:t>
      </w:r>
      <w:r w:rsidRPr="008C0FF1">
        <w:rPr>
          <w:rFonts w:cs="Arial"/>
        </w:rPr>
        <w:t xml:space="preserve"> </w:t>
      </w:r>
    </w:p>
    <w:p w:rsidR="00815E5C" w:rsidRPr="008C0FF1" w:rsidRDefault="00815E5C" w:rsidP="00093980">
      <w:pPr>
        <w:widowControl w:val="0"/>
        <w:overflowPunct w:val="0"/>
        <w:autoSpaceDE w:val="0"/>
        <w:autoSpaceDN w:val="0"/>
        <w:adjustRightInd w:val="0"/>
        <w:ind w:firstLine="709"/>
        <w:jc w:val="both"/>
      </w:pPr>
      <w:r w:rsidRPr="008C0FF1">
        <w:rPr>
          <w:rFonts w:cs="Arial"/>
        </w:rPr>
        <w:t>Их растущая популярность во многом связана с тем</w:t>
      </w:r>
      <w:r w:rsidRPr="008C0FF1">
        <w:t>,</w:t>
      </w:r>
      <w:r w:rsidRPr="008C0FF1">
        <w:rPr>
          <w:rFonts w:cs="Arial"/>
        </w:rPr>
        <w:t xml:space="preserve"> что в качестве формальных групп они пользуются поддержкой организации</w:t>
      </w:r>
      <w:r w:rsidRPr="008C0FF1">
        <w:t>,</w:t>
      </w:r>
      <w:r w:rsidRPr="008C0FF1">
        <w:rPr>
          <w:rFonts w:cs="Arial"/>
        </w:rPr>
        <w:t xml:space="preserve"> позволяют охватить значительную долю работников компании и являются развивающимися структурами</w:t>
      </w:r>
      <w:r w:rsidRPr="008C0FF1">
        <w:t>.</w:t>
      </w:r>
    </w:p>
    <w:p w:rsidR="00815E5C" w:rsidRPr="008C0FF1" w:rsidRDefault="00815E5C" w:rsidP="00093980">
      <w:pPr>
        <w:widowControl w:val="0"/>
        <w:autoSpaceDE w:val="0"/>
        <w:autoSpaceDN w:val="0"/>
        <w:adjustRightInd w:val="0"/>
        <w:ind w:firstLine="709"/>
        <w:jc w:val="both"/>
      </w:pPr>
    </w:p>
    <w:p w:rsidR="00815E5C" w:rsidRDefault="00815E5C" w:rsidP="00093980">
      <w:pPr>
        <w:widowControl w:val="0"/>
        <w:autoSpaceDE w:val="0"/>
        <w:autoSpaceDN w:val="0"/>
        <w:adjustRightInd w:val="0"/>
        <w:ind w:firstLine="709"/>
        <w:jc w:val="both"/>
        <w:rPr>
          <w:b/>
          <w:lang w:val="kk-KZ"/>
        </w:rPr>
      </w:pPr>
      <w:r w:rsidRPr="008C0FF1">
        <w:rPr>
          <w:rFonts w:cs="Arial"/>
          <w:b/>
        </w:rPr>
        <w:t xml:space="preserve">Контрольные вопросы по теме </w:t>
      </w:r>
      <w:r w:rsidRPr="008C0FF1">
        <w:rPr>
          <w:b/>
        </w:rPr>
        <w:t>14.</w:t>
      </w:r>
    </w:p>
    <w:p w:rsidR="00815E5C" w:rsidRPr="008C0B2F" w:rsidRDefault="00815E5C" w:rsidP="00093980">
      <w:pPr>
        <w:widowControl w:val="0"/>
        <w:autoSpaceDE w:val="0"/>
        <w:autoSpaceDN w:val="0"/>
        <w:adjustRightInd w:val="0"/>
        <w:ind w:firstLine="709"/>
        <w:jc w:val="both"/>
        <w:rPr>
          <w:b/>
          <w:lang w:val="kk-KZ"/>
        </w:rPr>
      </w:pPr>
    </w:p>
    <w:p w:rsidR="00815E5C" w:rsidRPr="008C0FF1" w:rsidRDefault="00815E5C" w:rsidP="00093980">
      <w:pPr>
        <w:widowControl w:val="0"/>
        <w:numPr>
          <w:ilvl w:val="0"/>
          <w:numId w:val="61"/>
        </w:numPr>
        <w:tabs>
          <w:tab w:val="clear" w:pos="720"/>
          <w:tab w:val="num" w:pos="1154"/>
        </w:tabs>
        <w:overflowPunct w:val="0"/>
        <w:autoSpaceDE w:val="0"/>
        <w:autoSpaceDN w:val="0"/>
        <w:adjustRightInd w:val="0"/>
        <w:ind w:left="0" w:firstLine="709"/>
        <w:jc w:val="both"/>
      </w:pPr>
      <w:r w:rsidRPr="008C0FF1">
        <w:rPr>
          <w:rFonts w:cs="Arial"/>
        </w:rPr>
        <w:t>В каких случаях можно говорить о командной работе</w:t>
      </w:r>
      <w:r w:rsidRPr="008C0FF1">
        <w:t>?</w:t>
      </w:r>
      <w:r w:rsidRPr="008C0FF1">
        <w:rPr>
          <w:rFonts w:cs="Arial"/>
        </w:rPr>
        <w:t xml:space="preserve"> Опишите процесс превращения нескольких сотрудников в единую команду</w:t>
      </w:r>
      <w:r w:rsidRPr="008C0FF1">
        <w:t>.</w:t>
      </w:r>
      <w:r w:rsidRPr="008C0FF1">
        <w:rPr>
          <w:rFonts w:cs="Arial"/>
        </w:rPr>
        <w:t xml:space="preserve"> </w:t>
      </w:r>
    </w:p>
    <w:p w:rsidR="00815E5C" w:rsidRPr="008C0FF1" w:rsidRDefault="00815E5C" w:rsidP="00093980">
      <w:pPr>
        <w:widowControl w:val="0"/>
        <w:numPr>
          <w:ilvl w:val="0"/>
          <w:numId w:val="61"/>
        </w:numPr>
        <w:tabs>
          <w:tab w:val="clear" w:pos="720"/>
          <w:tab w:val="num" w:pos="1154"/>
        </w:tabs>
        <w:overflowPunct w:val="0"/>
        <w:autoSpaceDE w:val="0"/>
        <w:autoSpaceDN w:val="0"/>
        <w:adjustRightInd w:val="0"/>
        <w:ind w:left="0" w:firstLine="709"/>
        <w:jc w:val="both"/>
      </w:pPr>
      <w:r w:rsidRPr="008C0FF1">
        <w:rPr>
          <w:rFonts w:cs="Arial"/>
        </w:rPr>
        <w:t>Что является основными условиями эффективной командной работы</w:t>
      </w:r>
      <w:r w:rsidRPr="008C0FF1">
        <w:t>?</w:t>
      </w:r>
      <w:r w:rsidRPr="008C0FF1">
        <w:rPr>
          <w:rFonts w:cs="Arial"/>
        </w:rPr>
        <w:t xml:space="preserve"> Выделите наиболее важное для вас условие</w:t>
      </w:r>
      <w:r w:rsidRPr="008C0FF1">
        <w:t>.</w:t>
      </w:r>
      <w:r w:rsidRPr="008C0FF1">
        <w:rPr>
          <w:rFonts w:cs="Arial"/>
        </w:rPr>
        <w:t xml:space="preserve"> </w:t>
      </w:r>
    </w:p>
    <w:p w:rsidR="00815E5C" w:rsidRPr="008C0FF1" w:rsidRDefault="00815E5C" w:rsidP="00093980">
      <w:pPr>
        <w:widowControl w:val="0"/>
        <w:numPr>
          <w:ilvl w:val="0"/>
          <w:numId w:val="61"/>
        </w:numPr>
        <w:tabs>
          <w:tab w:val="clear" w:pos="720"/>
          <w:tab w:val="num" w:pos="1155"/>
        </w:tabs>
        <w:overflowPunct w:val="0"/>
        <w:autoSpaceDE w:val="0"/>
        <w:autoSpaceDN w:val="0"/>
        <w:adjustRightInd w:val="0"/>
        <w:ind w:left="0" w:firstLine="709"/>
        <w:jc w:val="both"/>
      </w:pPr>
      <w:r w:rsidRPr="008C0FF1">
        <w:rPr>
          <w:rFonts w:cs="Arial"/>
        </w:rPr>
        <w:t xml:space="preserve">Расскажите о </w:t>
      </w:r>
      <w:r w:rsidRPr="008C0FF1">
        <w:t>«</w:t>
      </w:r>
      <w:r w:rsidRPr="008C0FF1">
        <w:rPr>
          <w:rFonts w:cs="Arial"/>
        </w:rPr>
        <w:t>командном строительстве</w:t>
      </w:r>
      <w:r w:rsidRPr="008C0FF1">
        <w:t>».</w:t>
      </w:r>
      <w:r w:rsidRPr="008C0FF1">
        <w:rPr>
          <w:rFonts w:cs="Arial"/>
        </w:rPr>
        <w:t xml:space="preserve"> Что является его целью</w:t>
      </w:r>
      <w:r w:rsidRPr="008C0FF1">
        <w:t>,</w:t>
      </w:r>
      <w:r w:rsidRPr="008C0FF1">
        <w:rPr>
          <w:rFonts w:cs="Arial"/>
        </w:rPr>
        <w:t xml:space="preserve"> определите навыки</w:t>
      </w:r>
      <w:r w:rsidRPr="008C0FF1">
        <w:t>,</w:t>
      </w:r>
      <w:r w:rsidRPr="008C0FF1">
        <w:rPr>
          <w:rFonts w:cs="Arial"/>
        </w:rPr>
        <w:t xml:space="preserve"> необходимые в командном строительстве менеджерам и сотрудникам</w:t>
      </w:r>
      <w:r w:rsidRPr="008C0FF1">
        <w:t>.</w:t>
      </w:r>
      <w:r w:rsidRPr="008C0FF1">
        <w:rPr>
          <w:rFonts w:cs="Arial"/>
        </w:rPr>
        <w:t xml:space="preserve"> </w:t>
      </w:r>
    </w:p>
    <w:p w:rsidR="00815E5C" w:rsidRPr="008C0FF1" w:rsidRDefault="00815E5C" w:rsidP="00093980">
      <w:pPr>
        <w:widowControl w:val="0"/>
        <w:numPr>
          <w:ilvl w:val="0"/>
          <w:numId w:val="61"/>
        </w:numPr>
        <w:tabs>
          <w:tab w:val="clear" w:pos="720"/>
          <w:tab w:val="num" w:pos="1154"/>
        </w:tabs>
        <w:overflowPunct w:val="0"/>
        <w:autoSpaceDE w:val="0"/>
        <w:autoSpaceDN w:val="0"/>
        <w:adjustRightInd w:val="0"/>
        <w:ind w:left="0" w:firstLine="709"/>
        <w:jc w:val="both"/>
      </w:pPr>
      <w:r w:rsidRPr="008C0FF1">
        <w:rPr>
          <w:rFonts w:cs="Arial"/>
        </w:rPr>
        <w:t>Что представляют собой самоуправляемые команды</w:t>
      </w:r>
      <w:r w:rsidRPr="008C0FF1">
        <w:t>?</w:t>
      </w:r>
      <w:r w:rsidRPr="008C0FF1">
        <w:rPr>
          <w:rFonts w:cs="Arial"/>
        </w:rPr>
        <w:t xml:space="preserve"> Проанализируйте их отличия от других команд</w:t>
      </w:r>
      <w:r w:rsidRPr="008C0FF1">
        <w:t>.</w:t>
      </w:r>
      <w:r w:rsidRPr="008C0FF1">
        <w:rPr>
          <w:rFonts w:cs="Arial"/>
        </w:rPr>
        <w:t xml:space="preserve"> </w:t>
      </w:r>
    </w:p>
    <w:p w:rsidR="00815E5C" w:rsidRPr="008C0FF1" w:rsidRDefault="00815E5C" w:rsidP="00093980">
      <w:pPr>
        <w:widowControl w:val="0"/>
        <w:numPr>
          <w:ilvl w:val="0"/>
          <w:numId w:val="61"/>
        </w:numPr>
        <w:tabs>
          <w:tab w:val="clear" w:pos="720"/>
          <w:tab w:val="num" w:pos="1154"/>
        </w:tabs>
        <w:overflowPunct w:val="0"/>
        <w:autoSpaceDE w:val="0"/>
        <w:autoSpaceDN w:val="0"/>
        <w:adjustRightInd w:val="0"/>
        <w:ind w:left="0" w:firstLine="709"/>
        <w:jc w:val="both"/>
      </w:pPr>
      <w:r w:rsidRPr="008C0FF1">
        <w:rPr>
          <w:rFonts w:cs="Arial"/>
        </w:rPr>
        <w:t>Как</w:t>
      </w:r>
      <w:r w:rsidRPr="008C0FF1">
        <w:t>,</w:t>
      </w:r>
      <w:r w:rsidRPr="008C0FF1">
        <w:rPr>
          <w:rFonts w:cs="Arial"/>
        </w:rPr>
        <w:t xml:space="preserve"> по вашему мнению</w:t>
      </w:r>
      <w:r w:rsidRPr="008C0FF1">
        <w:t>,</w:t>
      </w:r>
      <w:r w:rsidRPr="008C0FF1">
        <w:rPr>
          <w:rFonts w:cs="Arial"/>
        </w:rPr>
        <w:t xml:space="preserve"> ваша студенческая группа является командой</w:t>
      </w:r>
      <w:r w:rsidRPr="008C0FF1">
        <w:t>?</w:t>
      </w:r>
      <w:r w:rsidRPr="008C0FF1">
        <w:rPr>
          <w:rFonts w:cs="Arial"/>
        </w:rPr>
        <w:t xml:space="preserve"> Свой ответ обоснуйте</w:t>
      </w:r>
      <w:r w:rsidRPr="008C0FF1">
        <w:t>.</w:t>
      </w:r>
      <w:r w:rsidRPr="008C0FF1">
        <w:rPr>
          <w:rFonts w:cs="Arial"/>
        </w:rPr>
        <w:t xml:space="preserve"> </w:t>
      </w:r>
    </w:p>
    <w:p w:rsidR="00815E5C" w:rsidRDefault="00815E5C" w:rsidP="00093980">
      <w:pPr>
        <w:widowControl w:val="0"/>
        <w:autoSpaceDE w:val="0"/>
        <w:autoSpaceDN w:val="0"/>
        <w:adjustRightInd w:val="0"/>
        <w:ind w:firstLine="709"/>
        <w:jc w:val="both"/>
        <w:rPr>
          <w:lang w:val="kk-KZ"/>
        </w:rPr>
      </w:pPr>
    </w:p>
    <w:p w:rsidR="00815E5C" w:rsidRDefault="00815E5C" w:rsidP="00093980">
      <w:pPr>
        <w:widowControl w:val="0"/>
        <w:autoSpaceDE w:val="0"/>
        <w:autoSpaceDN w:val="0"/>
        <w:adjustRightInd w:val="0"/>
        <w:ind w:firstLine="709"/>
        <w:jc w:val="both"/>
        <w:rPr>
          <w:lang w:val="kk-KZ"/>
        </w:rPr>
      </w:pPr>
    </w:p>
    <w:p w:rsidR="00815E5C" w:rsidRDefault="00815E5C" w:rsidP="00093980">
      <w:pPr>
        <w:widowControl w:val="0"/>
        <w:autoSpaceDE w:val="0"/>
        <w:autoSpaceDN w:val="0"/>
        <w:adjustRightInd w:val="0"/>
        <w:ind w:firstLine="709"/>
        <w:jc w:val="both"/>
        <w:rPr>
          <w:lang w:val="kk-KZ"/>
        </w:rPr>
      </w:pPr>
    </w:p>
    <w:p w:rsidR="00815E5C" w:rsidRDefault="00815E5C" w:rsidP="00093980">
      <w:pPr>
        <w:widowControl w:val="0"/>
        <w:overflowPunct w:val="0"/>
        <w:autoSpaceDE w:val="0"/>
        <w:autoSpaceDN w:val="0"/>
        <w:adjustRightInd w:val="0"/>
        <w:ind w:firstLine="709"/>
        <w:jc w:val="both"/>
        <w:rPr>
          <w:rFonts w:cs="Arial"/>
          <w:b/>
          <w:bCs/>
        </w:rPr>
      </w:pPr>
      <w:r>
        <w:rPr>
          <w:rFonts w:cs="Arial"/>
          <w:b/>
          <w:bCs/>
          <w:lang w:val="kk-KZ"/>
        </w:rPr>
        <w:t>Т</w:t>
      </w:r>
      <w:r w:rsidRPr="00A14BC3">
        <w:rPr>
          <w:rFonts w:cs="Arial"/>
          <w:b/>
          <w:bCs/>
        </w:rPr>
        <w:t>ема 15. СТРЕСС И ПСИХОЛОГИЧЕСКОЕ КОНСУЛЬТИРОВАНИЕ</w:t>
      </w:r>
    </w:p>
    <w:p w:rsidR="00815E5C" w:rsidRDefault="00815E5C" w:rsidP="00093980">
      <w:pPr>
        <w:widowControl w:val="0"/>
        <w:overflowPunct w:val="0"/>
        <w:autoSpaceDE w:val="0"/>
        <w:autoSpaceDN w:val="0"/>
        <w:adjustRightInd w:val="0"/>
        <w:ind w:firstLine="709"/>
        <w:jc w:val="both"/>
        <w:rPr>
          <w:rFonts w:cs="Arial"/>
          <w:b/>
          <w:bCs/>
        </w:rPr>
      </w:pPr>
    </w:p>
    <w:p w:rsidR="00815E5C" w:rsidRPr="00711B61" w:rsidRDefault="00815E5C" w:rsidP="00FE5007">
      <w:pPr>
        <w:jc w:val="both"/>
      </w:pPr>
      <w:r w:rsidRPr="00711B61">
        <w:rPr>
          <w:i/>
        </w:rPr>
        <w:t>Лекция 15.</w:t>
      </w:r>
    </w:p>
    <w:p w:rsidR="00815E5C" w:rsidRPr="00711B61" w:rsidRDefault="00815E5C" w:rsidP="00FE5007">
      <w:pPr>
        <w:jc w:val="both"/>
      </w:pPr>
      <w:r w:rsidRPr="00711B61">
        <w:t xml:space="preserve">1. Крайние формы реакции на стресс.  </w:t>
      </w:r>
    </w:p>
    <w:p w:rsidR="00815E5C" w:rsidRPr="00711B61" w:rsidRDefault="00815E5C" w:rsidP="00FE5007">
      <w:pPr>
        <w:jc w:val="both"/>
      </w:pPr>
      <w:r w:rsidRPr="00711B61">
        <w:t>2.Причины стресса.   Стресс и показатели выполнения рабочих заданий. 3.Методы управления стрессом. Психологические консультации работников.</w:t>
      </w:r>
    </w:p>
    <w:p w:rsidR="00815E5C" w:rsidRDefault="00815E5C" w:rsidP="00FE5007"/>
    <w:p w:rsidR="00815E5C" w:rsidRDefault="00815E5C" w:rsidP="00FE5007">
      <w:pPr>
        <w:ind w:left="-108"/>
        <w:jc w:val="both"/>
      </w:pPr>
      <w:r>
        <w:rPr>
          <w:b/>
        </w:rPr>
        <w:t xml:space="preserve">          Литература:</w:t>
      </w:r>
      <w:r>
        <w:t xml:space="preserve"> 1-6,10,12,16,18.</w:t>
      </w:r>
    </w:p>
    <w:p w:rsidR="00815E5C" w:rsidRPr="00A14BC3" w:rsidRDefault="00815E5C" w:rsidP="00093980">
      <w:pPr>
        <w:widowControl w:val="0"/>
        <w:autoSpaceDE w:val="0"/>
        <w:autoSpaceDN w:val="0"/>
        <w:adjustRightInd w:val="0"/>
        <w:ind w:firstLine="709"/>
        <w:jc w:val="both"/>
      </w:pPr>
    </w:p>
    <w:p w:rsidR="00815E5C" w:rsidRPr="00A14BC3" w:rsidRDefault="00815E5C" w:rsidP="00093980">
      <w:pPr>
        <w:widowControl w:val="0"/>
        <w:numPr>
          <w:ilvl w:val="0"/>
          <w:numId w:val="71"/>
        </w:numPr>
        <w:overflowPunct w:val="0"/>
        <w:autoSpaceDE w:val="0"/>
        <w:autoSpaceDN w:val="0"/>
        <w:adjustRightInd w:val="0"/>
        <w:jc w:val="both"/>
        <w:rPr>
          <w:b/>
          <w:bCs/>
          <w:i/>
          <w:iCs/>
        </w:rPr>
      </w:pPr>
      <w:r w:rsidRPr="00A14BC3">
        <w:rPr>
          <w:rFonts w:cs="Arial"/>
          <w:b/>
          <w:bCs/>
          <w:i/>
          <w:iCs/>
          <w:u w:val="single"/>
        </w:rPr>
        <w:t xml:space="preserve">Крайние формы реакции на стресс </w:t>
      </w:r>
    </w:p>
    <w:p w:rsidR="00815E5C" w:rsidRPr="00A14BC3" w:rsidRDefault="00815E5C" w:rsidP="00093980">
      <w:pPr>
        <w:widowControl w:val="0"/>
        <w:overflowPunct w:val="0"/>
        <w:autoSpaceDE w:val="0"/>
        <w:autoSpaceDN w:val="0"/>
        <w:adjustRightInd w:val="0"/>
        <w:ind w:firstLine="709"/>
        <w:jc w:val="both"/>
      </w:pPr>
      <w:r w:rsidRPr="00A14BC3">
        <w:rPr>
          <w:rFonts w:cs="Arial"/>
          <w:b/>
          <w:bCs/>
        </w:rPr>
        <w:t xml:space="preserve">Стресс </w:t>
      </w:r>
      <w:r w:rsidRPr="00A14BC3">
        <w:t>—</w:t>
      </w:r>
      <w:r w:rsidRPr="00A14BC3">
        <w:rPr>
          <w:rFonts w:cs="Arial"/>
          <w:b/>
          <w:bCs/>
        </w:rPr>
        <w:t xml:space="preserve"> </w:t>
      </w:r>
      <w:r w:rsidRPr="00A14BC3">
        <w:rPr>
          <w:rFonts w:cs="Arial"/>
        </w:rPr>
        <w:t>это общий термин</w:t>
      </w:r>
      <w:r w:rsidRPr="00A14BC3">
        <w:t>,</w:t>
      </w:r>
      <w:r w:rsidRPr="00A14BC3">
        <w:rPr>
          <w:rFonts w:cs="Arial"/>
          <w:b/>
          <w:bCs/>
        </w:rPr>
        <w:t xml:space="preserve"> </w:t>
      </w:r>
      <w:r w:rsidRPr="00A14BC3">
        <w:rPr>
          <w:rFonts w:cs="Arial"/>
        </w:rPr>
        <w:t>применимый к воздействиям</w:t>
      </w:r>
      <w:r w:rsidRPr="00A14BC3">
        <w:t>,</w:t>
      </w:r>
      <w:r w:rsidRPr="00A14BC3">
        <w:rPr>
          <w:rFonts w:cs="Arial"/>
          <w:b/>
          <w:bCs/>
        </w:rPr>
        <w:t xml:space="preserve"> </w:t>
      </w:r>
      <w:r w:rsidRPr="00A14BC3">
        <w:rPr>
          <w:rFonts w:cs="Arial"/>
        </w:rPr>
        <w:t>которые мы</w:t>
      </w:r>
      <w:r w:rsidRPr="00A14BC3">
        <w:rPr>
          <w:rFonts w:cs="Arial"/>
          <w:b/>
          <w:bCs/>
        </w:rPr>
        <w:t xml:space="preserve"> </w:t>
      </w:r>
      <w:r w:rsidRPr="00A14BC3">
        <w:rPr>
          <w:rFonts w:cs="Arial"/>
        </w:rPr>
        <w:t>ощущаем в жизни</w:t>
      </w:r>
      <w:r w:rsidRPr="00A14BC3">
        <w:t>.</w:t>
      </w:r>
      <w:r w:rsidRPr="00A14BC3">
        <w:rPr>
          <w:rFonts w:cs="Arial"/>
        </w:rPr>
        <w:t xml:space="preserve"> Присутствие стресса в производственной сфере практически неизбежно для многих видов работ</w:t>
      </w:r>
      <w:r w:rsidRPr="00A14BC3">
        <w:t>.</w:t>
      </w:r>
      <w:r w:rsidRPr="00A14BC3">
        <w:rPr>
          <w:rFonts w:cs="Arial"/>
        </w:rPr>
        <w:t xml:space="preserve"> Однако индивидуальные особенности людей приводят к широкому диапазону различных реакций на стресс</w:t>
      </w:r>
      <w:r w:rsidRPr="00A14BC3">
        <w:t>;</w:t>
      </w:r>
      <w:r w:rsidRPr="00A14BC3">
        <w:rPr>
          <w:rFonts w:cs="Arial"/>
        </w:rPr>
        <w:t xml:space="preserve"> какая</w:t>
      </w:r>
      <w:r w:rsidRPr="00A14BC3">
        <w:t>-</w:t>
      </w:r>
      <w:r w:rsidRPr="00A14BC3">
        <w:rPr>
          <w:rFonts w:cs="Arial"/>
        </w:rPr>
        <w:t>то задача</w:t>
      </w:r>
      <w:r w:rsidRPr="00A14BC3">
        <w:t>,</w:t>
      </w:r>
      <w:r w:rsidRPr="00A14BC3">
        <w:rPr>
          <w:rFonts w:cs="Arial"/>
        </w:rPr>
        <w:t xml:space="preserve"> которая кажется трудной и интересной для одного человека</w:t>
      </w:r>
      <w:r w:rsidRPr="00A14BC3">
        <w:t>,</w:t>
      </w:r>
      <w:r w:rsidRPr="00A14BC3">
        <w:rPr>
          <w:rFonts w:cs="Arial"/>
        </w:rPr>
        <w:t xml:space="preserve"> приводит к высокому уровню тревожности у другого</w:t>
      </w:r>
      <w:r w:rsidRPr="00A14BC3">
        <w:t>.</w:t>
      </w:r>
      <w:r w:rsidRPr="00A14BC3">
        <w:rPr>
          <w:rFonts w:cs="Arial"/>
        </w:rPr>
        <w:t xml:space="preserve"> Накапливающееся давление вызывает неблагоприятное напряжение эмоций человека</w:t>
      </w:r>
      <w:r w:rsidRPr="00A14BC3">
        <w:t>,</w:t>
      </w:r>
      <w:r w:rsidRPr="00A14BC3">
        <w:rPr>
          <w:rFonts w:cs="Arial"/>
        </w:rPr>
        <w:t xml:space="preserve"> его умственной деятельности и физического состояния</w:t>
      </w:r>
      <w:r w:rsidRPr="00A14BC3">
        <w:t>.</w:t>
      </w:r>
      <w:r w:rsidRPr="00A14BC3">
        <w:rPr>
          <w:rFonts w:cs="Arial"/>
        </w:rPr>
        <w:t xml:space="preserve"> Когда стресс становится чрезмерным</w:t>
      </w:r>
      <w:r w:rsidRPr="00A14BC3">
        <w:t>,</w:t>
      </w:r>
      <w:r w:rsidRPr="00A14BC3">
        <w:rPr>
          <w:rFonts w:cs="Arial"/>
        </w:rPr>
        <w:t xml:space="preserve"> начинаются его внешние проявления</w:t>
      </w:r>
      <w:r w:rsidRPr="00A14BC3">
        <w:t>,</w:t>
      </w:r>
      <w:r w:rsidRPr="00A14BC3">
        <w:rPr>
          <w:rFonts w:cs="Arial"/>
        </w:rPr>
        <w:t xml:space="preserve"> которые негативно сказываются на показателях труда и здоровья</w:t>
      </w:r>
      <w:r w:rsidRPr="00A14BC3">
        <w:t>,</w:t>
      </w:r>
      <w:r w:rsidRPr="00A14BC3">
        <w:rPr>
          <w:rFonts w:cs="Arial"/>
        </w:rPr>
        <w:t xml:space="preserve"> угрожают способности работников адекватно воспринимать внешние условия</w:t>
      </w:r>
      <w:r w:rsidRPr="00A14BC3">
        <w:t>.</w:t>
      </w:r>
      <w:r w:rsidRPr="00A14BC3">
        <w:rPr>
          <w:rFonts w:cs="Arial"/>
        </w:rPr>
        <w:t xml:space="preserve"> Сотрудники</w:t>
      </w:r>
      <w:r w:rsidRPr="00A14BC3">
        <w:t>,</w:t>
      </w:r>
      <w:r w:rsidRPr="00A14BC3">
        <w:rPr>
          <w:rFonts w:cs="Arial"/>
        </w:rPr>
        <w:t xml:space="preserve"> подвергающиеся воздействию стресса</w:t>
      </w:r>
      <w:r w:rsidRPr="00A14BC3">
        <w:t>,</w:t>
      </w:r>
      <w:r w:rsidRPr="00A14BC3">
        <w:rPr>
          <w:rFonts w:cs="Arial"/>
        </w:rPr>
        <w:t xml:space="preserve"> нервничают</w:t>
      </w:r>
      <w:r w:rsidRPr="00A14BC3">
        <w:t>,</w:t>
      </w:r>
      <w:r w:rsidRPr="00A14BC3">
        <w:rPr>
          <w:rFonts w:cs="Arial"/>
        </w:rPr>
        <w:t xml:space="preserve"> ощущают постоянное беспокойство</w:t>
      </w:r>
      <w:r w:rsidRPr="00A14BC3">
        <w:t>,</w:t>
      </w:r>
      <w:r w:rsidRPr="00A14BC3">
        <w:rPr>
          <w:rFonts w:cs="Arial"/>
        </w:rPr>
        <w:t xml:space="preserve"> они легко раздражаются и не могут расслабиться</w:t>
      </w:r>
      <w:r w:rsidRPr="00A14BC3">
        <w:t>,</w:t>
      </w:r>
      <w:r w:rsidRPr="00A14BC3">
        <w:rPr>
          <w:rFonts w:cs="Arial"/>
        </w:rPr>
        <w:t xml:space="preserve"> не желают принимать участие в совместной работе или злоупотребляют алкоголем или другими наркотическими веществами</w:t>
      </w:r>
      <w:r w:rsidRPr="00A14BC3">
        <w:t>.</w:t>
      </w:r>
      <w:r w:rsidRPr="00A14BC3">
        <w:rPr>
          <w:rFonts w:cs="Arial"/>
        </w:rPr>
        <w:t xml:space="preserve"> Данные симптомы могут вызываться и другими причинами</w:t>
      </w:r>
      <w:r w:rsidRPr="00A14BC3">
        <w:t>,</w:t>
      </w:r>
      <w:r w:rsidRPr="00A14BC3">
        <w:rPr>
          <w:rFonts w:cs="Arial"/>
        </w:rPr>
        <w:t xml:space="preserve"> но именно они являются выражением испытываемых в процессе труда стрессов</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Нарушение физического здоровья связано с тем</w:t>
      </w:r>
      <w:r w:rsidRPr="00A14BC3">
        <w:t>,</w:t>
      </w:r>
      <w:r w:rsidRPr="00A14BC3">
        <w:rPr>
          <w:rFonts w:cs="Arial"/>
        </w:rPr>
        <w:t xml:space="preserve"> что человеческий организм пытается </w:t>
      </w:r>
      <w:r w:rsidRPr="00A14BC3">
        <w:t>«</w:t>
      </w:r>
      <w:r w:rsidRPr="00A14BC3">
        <w:rPr>
          <w:rFonts w:cs="Arial"/>
        </w:rPr>
        <w:t>самостоятельно</w:t>
      </w:r>
      <w:r w:rsidRPr="00A14BC3">
        <w:t>»</w:t>
      </w:r>
      <w:r w:rsidRPr="00A14BC3">
        <w:rPr>
          <w:rFonts w:cs="Arial"/>
        </w:rPr>
        <w:t xml:space="preserve"> преодолеть стресс</w:t>
      </w:r>
      <w:r w:rsidRPr="00A14BC3">
        <w:t>.</w:t>
      </w:r>
      <w:r w:rsidRPr="00A14BC3">
        <w:rPr>
          <w:rFonts w:cs="Arial"/>
        </w:rPr>
        <w:t xml:space="preserve"> Некоторые проявления расстройств имеют кратковременный характер </w:t>
      </w:r>
      <w:r w:rsidRPr="00A14BC3">
        <w:t>(</w:t>
      </w:r>
      <w:r w:rsidRPr="00A14BC3">
        <w:rPr>
          <w:rFonts w:cs="Arial"/>
        </w:rPr>
        <w:t>расстройство желудка</w:t>
      </w:r>
      <w:r w:rsidRPr="00A14BC3">
        <w:t>),</w:t>
      </w:r>
      <w:r w:rsidRPr="00A14BC3">
        <w:rPr>
          <w:rFonts w:cs="Arial"/>
        </w:rPr>
        <w:t xml:space="preserve"> другие</w:t>
      </w:r>
    </w:p>
    <w:p w:rsidR="00815E5C" w:rsidRPr="00A14BC3" w:rsidRDefault="00815E5C" w:rsidP="00093980">
      <w:pPr>
        <w:widowControl w:val="0"/>
        <w:overflowPunct w:val="0"/>
        <w:autoSpaceDE w:val="0"/>
        <w:autoSpaceDN w:val="0"/>
        <w:adjustRightInd w:val="0"/>
        <w:ind w:firstLine="709"/>
        <w:jc w:val="both"/>
      </w:pPr>
      <w:r w:rsidRPr="00A14BC3">
        <w:t xml:space="preserve">— </w:t>
      </w:r>
      <w:r w:rsidRPr="00A14BC3">
        <w:rPr>
          <w:rFonts w:cs="Arial"/>
        </w:rPr>
        <w:t>длительный</w:t>
      </w:r>
      <w:r w:rsidRPr="00A14BC3">
        <w:t xml:space="preserve"> (</w:t>
      </w:r>
      <w:r w:rsidRPr="00A14BC3">
        <w:rPr>
          <w:rFonts w:cs="Arial"/>
        </w:rPr>
        <w:t>язва желудка</w:t>
      </w:r>
      <w:r w:rsidRPr="00A14BC3">
        <w:t xml:space="preserve">). </w:t>
      </w:r>
      <w:r w:rsidRPr="00A14BC3">
        <w:rPr>
          <w:rFonts w:cs="Arial"/>
        </w:rPr>
        <w:t>Испытываемый в течение длительного периода</w:t>
      </w:r>
      <w:r w:rsidRPr="00A14BC3">
        <w:t xml:space="preserve"> </w:t>
      </w:r>
      <w:r w:rsidRPr="00A14BC3">
        <w:rPr>
          <w:rFonts w:cs="Arial"/>
        </w:rPr>
        <w:t>времени стресс приводит к заболеваниям сердца</w:t>
      </w:r>
      <w:r w:rsidRPr="00A14BC3">
        <w:t>,</w:t>
      </w:r>
      <w:r w:rsidRPr="00A14BC3">
        <w:rPr>
          <w:rFonts w:cs="Arial"/>
        </w:rPr>
        <w:t xml:space="preserve"> почек</w:t>
      </w:r>
      <w:r w:rsidRPr="00A14BC3">
        <w:t>,</w:t>
      </w:r>
      <w:r w:rsidRPr="00A14BC3">
        <w:rPr>
          <w:rFonts w:cs="Arial"/>
        </w:rPr>
        <w:t xml:space="preserve"> кровеносных сосудов и других органов и систем</w:t>
      </w:r>
      <w:r w:rsidRPr="00A14BC3">
        <w:t>.</w:t>
      </w:r>
      <w:r w:rsidRPr="00A14BC3">
        <w:rPr>
          <w:rFonts w:cs="Arial"/>
        </w:rPr>
        <w:t xml:space="preserve"> Очень важно</w:t>
      </w:r>
      <w:r w:rsidRPr="00A14BC3">
        <w:t>,</w:t>
      </w:r>
      <w:r w:rsidRPr="00A14BC3">
        <w:rPr>
          <w:rFonts w:cs="Arial"/>
        </w:rPr>
        <w:t xml:space="preserve"> чтобы уровни стрессов</w:t>
      </w:r>
      <w:r w:rsidRPr="00A14BC3">
        <w:t>,</w:t>
      </w:r>
      <w:r w:rsidRPr="00A14BC3">
        <w:rPr>
          <w:rFonts w:cs="Arial"/>
        </w:rPr>
        <w:t xml:space="preserve"> как на работе</w:t>
      </w:r>
      <w:r w:rsidRPr="00A14BC3">
        <w:t>,</w:t>
      </w:r>
      <w:r w:rsidRPr="00A14BC3">
        <w:rPr>
          <w:rFonts w:cs="Arial"/>
        </w:rPr>
        <w:t xml:space="preserve"> так и за ее пределами оставались на достаточно низком уровне</w:t>
      </w:r>
      <w:r w:rsidRPr="00A14BC3">
        <w:t>,</w:t>
      </w:r>
      <w:r w:rsidRPr="00A14BC3">
        <w:rPr>
          <w:rFonts w:cs="Arial"/>
        </w:rPr>
        <w:t xml:space="preserve"> что позволяет большинству из нас справляться с ними</w:t>
      </w:r>
      <w:r w:rsidRPr="00A14BC3">
        <w:t>,</w:t>
      </w:r>
      <w:r w:rsidRPr="00A14BC3">
        <w:rPr>
          <w:rFonts w:cs="Arial"/>
        </w:rPr>
        <w:t xml:space="preserve"> избегая серьезных физических или эмоциональных расстройств</w:t>
      </w:r>
      <w:r w:rsidRPr="00A14BC3">
        <w:t>.</w:t>
      </w:r>
    </w:p>
    <w:p w:rsidR="00815E5C" w:rsidRPr="00A14BC3" w:rsidRDefault="00815E5C" w:rsidP="00093980">
      <w:pPr>
        <w:widowControl w:val="0"/>
        <w:overflowPunct w:val="0"/>
        <w:autoSpaceDE w:val="0"/>
        <w:autoSpaceDN w:val="0"/>
        <w:adjustRightInd w:val="0"/>
        <w:ind w:firstLine="709"/>
        <w:jc w:val="both"/>
      </w:pPr>
      <w:bookmarkStart w:id="103" w:name="page249"/>
      <w:bookmarkEnd w:id="103"/>
      <w:r w:rsidRPr="00A14BC3">
        <w:rPr>
          <w:rFonts w:cs="Arial"/>
        </w:rPr>
        <w:t>В некоторых ситуациях организация может нести юридическую ответственность за эмоциональное и физическое воздействие рабочего стресса на работников</w:t>
      </w:r>
      <w:r w:rsidRPr="00A14BC3">
        <w:t>.</w:t>
      </w:r>
      <w:r w:rsidRPr="00A14BC3">
        <w:rPr>
          <w:rFonts w:cs="Arial"/>
        </w:rPr>
        <w:t xml:space="preserve"> Плохие условия работы</w:t>
      </w:r>
      <w:r w:rsidRPr="00A14BC3">
        <w:t>,</w:t>
      </w:r>
      <w:r w:rsidRPr="00A14BC3">
        <w:rPr>
          <w:rFonts w:cs="Arial"/>
        </w:rPr>
        <w:t xml:space="preserve"> длительные конфликты с непосредственными начальниками</w:t>
      </w:r>
      <w:r w:rsidRPr="00A14BC3">
        <w:t>,</w:t>
      </w:r>
      <w:r w:rsidRPr="00A14BC3">
        <w:rPr>
          <w:rFonts w:cs="Arial"/>
        </w:rPr>
        <w:t xml:space="preserve"> травмы на производстве чреваты моральными страданиями</w:t>
      </w:r>
      <w:r w:rsidRPr="00A14BC3">
        <w:t>,</w:t>
      </w:r>
      <w:r w:rsidRPr="00A14BC3">
        <w:rPr>
          <w:rFonts w:cs="Arial"/>
        </w:rPr>
        <w:t xml:space="preserve"> неврозами и даже самоубийствам</w:t>
      </w:r>
      <w:r w:rsidRPr="00A14BC3">
        <w:t>.</w:t>
      </w:r>
      <w:r w:rsidRPr="00A14BC3">
        <w:rPr>
          <w:rFonts w:cs="Arial"/>
        </w:rPr>
        <w:t xml:space="preserve"> В случае если установлена ответственность компании</w:t>
      </w:r>
      <w:r w:rsidRPr="00A14BC3">
        <w:t>,</w:t>
      </w:r>
      <w:r w:rsidRPr="00A14BC3">
        <w:rPr>
          <w:rFonts w:cs="Arial"/>
        </w:rPr>
        <w:t xml:space="preserve"> работники могут получить пособие</w:t>
      </w:r>
      <w:r w:rsidRPr="00A14BC3">
        <w:t>,</w:t>
      </w:r>
      <w:r w:rsidRPr="00A14BC3">
        <w:rPr>
          <w:rFonts w:cs="Arial"/>
        </w:rPr>
        <w:t xml:space="preserve"> а также подать в суд иск по поводу возмещения экономического ущерба</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Стресс может быть кратковременным или длительным</w:t>
      </w:r>
      <w:r w:rsidRPr="00A14BC3">
        <w:t>,</w:t>
      </w:r>
      <w:r w:rsidRPr="00A14BC3">
        <w:rPr>
          <w:rFonts w:cs="Arial"/>
        </w:rPr>
        <w:t xml:space="preserve"> легким или тяжелым</w:t>
      </w:r>
      <w:r w:rsidRPr="00A14BC3">
        <w:t>.</w:t>
      </w:r>
      <w:r w:rsidRPr="00A14BC3">
        <w:rPr>
          <w:rFonts w:cs="Arial"/>
        </w:rPr>
        <w:t xml:space="preserve"> Влияние стресса на работника</w:t>
      </w:r>
      <w:r w:rsidRPr="00A14BC3">
        <w:t>,</w:t>
      </w:r>
      <w:r w:rsidRPr="00A14BC3">
        <w:rPr>
          <w:rFonts w:cs="Arial"/>
        </w:rPr>
        <w:t xml:space="preserve"> прежде всего</w:t>
      </w:r>
      <w:r w:rsidRPr="00A14BC3">
        <w:t>,</w:t>
      </w:r>
      <w:r w:rsidRPr="00A14BC3">
        <w:rPr>
          <w:rFonts w:cs="Arial"/>
        </w:rPr>
        <w:t xml:space="preserve"> зависит от длительности действия факторов стресса</w:t>
      </w:r>
      <w:r w:rsidRPr="00A14BC3">
        <w:t>,</w:t>
      </w:r>
      <w:r w:rsidRPr="00A14BC3">
        <w:rPr>
          <w:rFonts w:cs="Arial"/>
        </w:rPr>
        <w:t xml:space="preserve"> их силы и восстановительных способностей работника</w:t>
      </w:r>
      <w:r w:rsidRPr="00A14BC3">
        <w:t>.</w:t>
      </w:r>
      <w:r w:rsidRPr="00A14BC3">
        <w:rPr>
          <w:rFonts w:cs="Arial"/>
        </w:rPr>
        <w:t xml:space="preserve"> Если стресс легкий и кратковременный</w:t>
      </w:r>
      <w:r w:rsidRPr="00A14BC3">
        <w:t>,</w:t>
      </w:r>
      <w:r w:rsidRPr="00A14BC3">
        <w:rPr>
          <w:rFonts w:cs="Arial"/>
        </w:rPr>
        <w:t xml:space="preserve"> большинство довольно быстро могут справиться с ним или</w:t>
      </w:r>
      <w:r w:rsidRPr="00A14BC3">
        <w:t>,</w:t>
      </w:r>
      <w:r w:rsidRPr="00A14BC3">
        <w:rPr>
          <w:rFonts w:cs="Arial"/>
        </w:rPr>
        <w:t xml:space="preserve"> по крайней мере</w:t>
      </w:r>
      <w:r w:rsidRPr="00A14BC3">
        <w:t>,</w:t>
      </w:r>
      <w:r w:rsidRPr="00A14BC3">
        <w:rPr>
          <w:rFonts w:cs="Arial"/>
        </w:rPr>
        <w:t xml:space="preserve"> восстановиться</w:t>
      </w:r>
      <w:r w:rsidRPr="00A14BC3">
        <w:t>.</w:t>
      </w:r>
    </w:p>
    <w:p w:rsidR="00815E5C" w:rsidRPr="00A14BC3" w:rsidRDefault="00815E5C" w:rsidP="00093980">
      <w:pPr>
        <w:widowControl w:val="0"/>
        <w:overflowPunct w:val="0"/>
        <w:autoSpaceDE w:val="0"/>
        <w:autoSpaceDN w:val="0"/>
        <w:adjustRightInd w:val="0"/>
        <w:jc w:val="both"/>
        <w:rPr>
          <w:i/>
          <w:iCs/>
        </w:rPr>
      </w:pPr>
      <w:r w:rsidRPr="00A14BC3">
        <w:rPr>
          <w:rFonts w:cs="Arial"/>
          <w:i/>
          <w:iCs/>
        </w:rPr>
        <w:t xml:space="preserve">         Истощение сил </w:t>
      </w:r>
    </w:p>
    <w:p w:rsidR="00815E5C" w:rsidRPr="00A14BC3" w:rsidRDefault="00815E5C" w:rsidP="00093980">
      <w:pPr>
        <w:widowControl w:val="0"/>
        <w:overflowPunct w:val="0"/>
        <w:autoSpaceDE w:val="0"/>
        <w:autoSpaceDN w:val="0"/>
        <w:adjustRightInd w:val="0"/>
        <w:ind w:firstLine="709"/>
        <w:jc w:val="both"/>
        <w:rPr>
          <w:rFonts w:cs="Arial"/>
        </w:rPr>
      </w:pPr>
      <w:r w:rsidRPr="00A14BC3">
        <w:rPr>
          <w:rFonts w:cs="Arial"/>
        </w:rPr>
        <w:t>Правомерно предположить</w:t>
      </w:r>
      <w:r w:rsidRPr="00A14BC3">
        <w:t>,</w:t>
      </w:r>
      <w:r w:rsidRPr="00A14BC3">
        <w:rPr>
          <w:rFonts w:cs="Arial"/>
        </w:rPr>
        <w:t xml:space="preserve"> что в случае длительного стресса проблемы индивида будут нарастать</w:t>
      </w:r>
      <w:r w:rsidRPr="00A14BC3">
        <w:t>.</w:t>
      </w:r>
      <w:r w:rsidRPr="00A14BC3">
        <w:rPr>
          <w:rFonts w:cs="Arial"/>
        </w:rPr>
        <w:t xml:space="preserve"> В соответствии с теорией Ханса Сели истощенный стрессами человеческий организм постепенно утрачивает способность к восстановлению</w:t>
      </w:r>
      <w:r w:rsidRPr="00A14BC3">
        <w:t>.</w:t>
      </w:r>
      <w:r w:rsidRPr="00A14BC3">
        <w:rPr>
          <w:rFonts w:cs="Arial"/>
        </w:rPr>
        <w:t xml:space="preserve"> </w:t>
      </w:r>
    </w:p>
    <w:p w:rsidR="00815E5C" w:rsidRPr="00A14BC3" w:rsidRDefault="00815E5C" w:rsidP="00093980">
      <w:pPr>
        <w:widowControl w:val="0"/>
        <w:overflowPunct w:val="0"/>
        <w:autoSpaceDE w:val="0"/>
        <w:autoSpaceDN w:val="0"/>
        <w:adjustRightInd w:val="0"/>
        <w:ind w:firstLine="709"/>
        <w:jc w:val="both"/>
      </w:pPr>
      <w:r w:rsidRPr="00A14BC3">
        <w:rPr>
          <w:rFonts w:cs="Arial"/>
        </w:rPr>
        <w:t>Противостояние стрессу ослабляет людей как физически</w:t>
      </w:r>
      <w:r w:rsidRPr="00A14BC3">
        <w:t>,</w:t>
      </w:r>
      <w:r w:rsidRPr="00A14BC3">
        <w:rPr>
          <w:rFonts w:cs="Arial"/>
        </w:rPr>
        <w:t xml:space="preserve"> так и психологически</w:t>
      </w:r>
      <w:r w:rsidRPr="00A14BC3">
        <w:t>.</w:t>
      </w:r>
      <w:r w:rsidRPr="00A14BC3">
        <w:rPr>
          <w:rFonts w:cs="Arial"/>
        </w:rPr>
        <w:t xml:space="preserve"> Такое состояние называется </w:t>
      </w:r>
      <w:r w:rsidRPr="00A14BC3">
        <w:rPr>
          <w:rFonts w:cs="Arial"/>
          <w:b/>
          <w:bCs/>
        </w:rPr>
        <w:t>истощением сил</w:t>
      </w:r>
      <w:r w:rsidRPr="00A14BC3">
        <w:t>,</w:t>
      </w:r>
      <w:r w:rsidRPr="00A14BC3">
        <w:rPr>
          <w:rFonts w:cs="Arial"/>
        </w:rPr>
        <w:t xml:space="preserve"> когда эмоционально опустошенные работники отдаляются от работы</w:t>
      </w:r>
      <w:r w:rsidRPr="00A14BC3">
        <w:t>,</w:t>
      </w:r>
      <w:r w:rsidRPr="00A14BC3">
        <w:rPr>
          <w:rFonts w:cs="Arial"/>
        </w:rPr>
        <w:t xml:space="preserve"> ощущают беспомощность</w:t>
      </w:r>
      <w:r w:rsidRPr="00A14BC3">
        <w:t>.</w:t>
      </w:r>
      <w:r w:rsidRPr="00A14BC3">
        <w:rPr>
          <w:rFonts w:cs="Arial"/>
        </w:rPr>
        <w:t xml:space="preserve"> Некоторые виды работ</w:t>
      </w:r>
      <w:r w:rsidRPr="00A14BC3">
        <w:t>,</w:t>
      </w:r>
      <w:r w:rsidRPr="00A14BC3">
        <w:rPr>
          <w:rFonts w:cs="Arial"/>
        </w:rPr>
        <w:t xml:space="preserve"> такие как профессии</w:t>
      </w:r>
      <w:r w:rsidRPr="00A14BC3">
        <w:t>,</w:t>
      </w:r>
      <w:r w:rsidRPr="00A14BC3">
        <w:rPr>
          <w:rFonts w:cs="Arial"/>
        </w:rPr>
        <w:t xml:space="preserve"> связанные с оказанием различных видов помощи </w:t>
      </w:r>
      <w:r w:rsidRPr="00A14BC3">
        <w:t>(</w:t>
      </w:r>
      <w:r w:rsidRPr="00A14BC3">
        <w:rPr>
          <w:rFonts w:cs="Arial"/>
        </w:rPr>
        <w:t>консультанты</w:t>
      </w:r>
      <w:r w:rsidRPr="00A14BC3">
        <w:t>,</w:t>
      </w:r>
      <w:r w:rsidRPr="00A14BC3">
        <w:rPr>
          <w:rFonts w:cs="Arial"/>
        </w:rPr>
        <w:t xml:space="preserve"> медицинские работники</w:t>
      </w:r>
      <w:r w:rsidRPr="00A14BC3">
        <w:t>,</w:t>
      </w:r>
      <w:r w:rsidRPr="00A14BC3">
        <w:rPr>
          <w:rFonts w:cs="Arial"/>
        </w:rPr>
        <w:t xml:space="preserve"> социальные работники</w:t>
      </w:r>
      <w:r w:rsidRPr="00A14BC3">
        <w:t>)</w:t>
      </w:r>
      <w:r w:rsidRPr="00A14BC3">
        <w:rPr>
          <w:rFonts w:cs="Arial"/>
        </w:rPr>
        <w:t xml:space="preserve"> или с постоянно высоким уровнем стресса </w:t>
      </w:r>
      <w:r w:rsidRPr="00A14BC3">
        <w:t>(</w:t>
      </w:r>
      <w:r w:rsidRPr="00A14BC3">
        <w:rPr>
          <w:rFonts w:cs="Arial"/>
        </w:rPr>
        <w:t>авиадиспетчеры</w:t>
      </w:r>
      <w:r w:rsidRPr="00A14BC3">
        <w:t xml:space="preserve">, </w:t>
      </w:r>
      <w:r w:rsidRPr="00A14BC3">
        <w:rPr>
          <w:rFonts w:cs="Arial"/>
        </w:rPr>
        <w:t>работники</w:t>
      </w:r>
      <w:r w:rsidRPr="00A14BC3">
        <w:t xml:space="preserve">, </w:t>
      </w:r>
      <w:r w:rsidRPr="00A14BC3">
        <w:rPr>
          <w:rFonts w:cs="Arial"/>
        </w:rPr>
        <w:t>обслуживающие клиентов</w:t>
      </w:r>
      <w:r w:rsidRPr="00A14BC3">
        <w:t xml:space="preserve">, </w:t>
      </w:r>
      <w:r w:rsidRPr="00A14BC3">
        <w:rPr>
          <w:rFonts w:cs="Arial"/>
        </w:rPr>
        <w:t>и биржевые маклеры</w:t>
      </w:r>
      <w:r w:rsidRPr="00A14BC3">
        <w:t xml:space="preserve">), </w:t>
      </w:r>
      <w:r w:rsidRPr="00A14BC3">
        <w:rPr>
          <w:rFonts w:cs="Arial"/>
        </w:rPr>
        <w:t>чаще других приводят к истощению сил занятых ими индивидов</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Работники</w:t>
      </w:r>
      <w:r w:rsidRPr="00A14BC3">
        <w:t>,</w:t>
      </w:r>
      <w:r w:rsidRPr="00A14BC3">
        <w:rPr>
          <w:rFonts w:cs="Arial"/>
        </w:rPr>
        <w:t xml:space="preserve"> силы которых на исходе</w:t>
      </w:r>
      <w:r w:rsidRPr="00A14BC3">
        <w:t>,</w:t>
      </w:r>
      <w:r w:rsidRPr="00A14BC3">
        <w:rPr>
          <w:rFonts w:cs="Arial"/>
        </w:rPr>
        <w:t xml:space="preserve"> склонны к постоянным жалобам</w:t>
      </w:r>
      <w:r w:rsidRPr="00A14BC3">
        <w:t>,</w:t>
      </w:r>
      <w:r w:rsidRPr="00A14BC3">
        <w:rPr>
          <w:rFonts w:cs="Arial"/>
        </w:rPr>
        <w:t xml:space="preserve"> связывают свои ошибки с действиями других людей</w:t>
      </w:r>
      <w:r w:rsidRPr="00A14BC3">
        <w:t>,</w:t>
      </w:r>
      <w:r w:rsidRPr="00A14BC3">
        <w:rPr>
          <w:rFonts w:cs="Arial"/>
        </w:rPr>
        <w:t xml:space="preserve"> раздражительны</w:t>
      </w:r>
      <w:r w:rsidRPr="00A14BC3">
        <w:t>.</w:t>
      </w:r>
      <w:r w:rsidRPr="00A14BC3">
        <w:rPr>
          <w:rFonts w:cs="Arial"/>
        </w:rPr>
        <w:t xml:space="preserve"> Отчуждение</w:t>
      </w:r>
      <w:r w:rsidRPr="00A14BC3">
        <w:t>,</w:t>
      </w:r>
      <w:r w:rsidRPr="00A14BC3">
        <w:rPr>
          <w:rFonts w:cs="Arial"/>
        </w:rPr>
        <w:t xml:space="preserve"> которое они испытывают</w:t>
      </w:r>
      <w:r w:rsidRPr="00A14BC3">
        <w:t>,</w:t>
      </w:r>
      <w:r w:rsidRPr="00A14BC3">
        <w:rPr>
          <w:rFonts w:cs="Arial"/>
        </w:rPr>
        <w:t xml:space="preserve"> побуждает их задуматься об уходе с работы</w:t>
      </w:r>
      <w:r w:rsidRPr="00A14BC3">
        <w:t>,</w:t>
      </w:r>
      <w:r w:rsidRPr="00A14BC3">
        <w:rPr>
          <w:rFonts w:cs="Arial"/>
        </w:rPr>
        <w:t xml:space="preserve"> к поиску возможностей получения новой профессии</w:t>
      </w:r>
      <w:r w:rsidRPr="00A14BC3">
        <w:t>.</w:t>
      </w:r>
      <w:r w:rsidRPr="00A14BC3">
        <w:rPr>
          <w:rFonts w:cs="Arial"/>
        </w:rPr>
        <w:t xml:space="preserve"> Помимо увеличения текучести кадров истощение сил приводит к повышению показателей невыходов на работу и снижению производительности труда</w:t>
      </w:r>
      <w:r w:rsidRPr="00A14BC3">
        <w:t>.</w:t>
      </w:r>
    </w:p>
    <w:p w:rsidR="00815E5C" w:rsidRPr="00A14BC3" w:rsidRDefault="00815E5C" w:rsidP="00093980">
      <w:pPr>
        <w:widowControl w:val="0"/>
        <w:overflowPunct w:val="0"/>
        <w:autoSpaceDE w:val="0"/>
        <w:autoSpaceDN w:val="0"/>
        <w:adjustRightInd w:val="0"/>
        <w:ind w:firstLine="709"/>
        <w:jc w:val="both"/>
      </w:pPr>
      <w:bookmarkStart w:id="104" w:name="page251"/>
      <w:bookmarkEnd w:id="104"/>
      <w:r w:rsidRPr="00A14BC3">
        <w:rPr>
          <w:rFonts w:cs="Arial"/>
        </w:rPr>
        <w:t xml:space="preserve">В Японии эквивалентный истощению сил термин звучит как </w:t>
      </w:r>
      <w:r w:rsidRPr="00A14BC3">
        <w:t>«</w:t>
      </w:r>
      <w:r w:rsidRPr="00A14BC3">
        <w:rPr>
          <w:rFonts w:cs="Arial"/>
        </w:rPr>
        <w:t>кароши</w:t>
      </w:r>
      <w:r w:rsidRPr="00A14BC3">
        <w:t>»,</w:t>
      </w:r>
      <w:r w:rsidRPr="00A14BC3">
        <w:rPr>
          <w:rFonts w:cs="Arial"/>
        </w:rPr>
        <w:t xml:space="preserve"> или </w:t>
      </w:r>
      <w:r w:rsidRPr="00A14BC3">
        <w:t>«</w:t>
      </w:r>
      <w:r w:rsidRPr="00A14BC3">
        <w:rPr>
          <w:rFonts w:cs="Arial"/>
        </w:rPr>
        <w:t>внезапная смерть</w:t>
      </w:r>
      <w:r w:rsidRPr="00A14BC3">
        <w:t>»</w:t>
      </w:r>
      <w:r w:rsidRPr="00A14BC3">
        <w:rPr>
          <w:rFonts w:cs="Arial"/>
        </w:rPr>
        <w:t xml:space="preserve"> на работе</w:t>
      </w:r>
      <w:r w:rsidRPr="00A14BC3">
        <w:t>.</w:t>
      </w:r>
      <w:r w:rsidRPr="00A14BC3">
        <w:rPr>
          <w:rFonts w:cs="Arial"/>
        </w:rPr>
        <w:t xml:space="preserve"> Считается</w:t>
      </w:r>
      <w:r w:rsidRPr="00A14BC3">
        <w:t>,</w:t>
      </w:r>
      <w:r w:rsidRPr="00A14BC3">
        <w:rPr>
          <w:rFonts w:cs="Arial"/>
        </w:rPr>
        <w:t xml:space="preserve"> что ее причина </w:t>
      </w:r>
      <w:r w:rsidRPr="00A14BC3">
        <w:t>—</w:t>
      </w:r>
      <w:r w:rsidRPr="00A14BC3">
        <w:rPr>
          <w:rFonts w:cs="Arial"/>
        </w:rPr>
        <w:t xml:space="preserve"> перегрузки в процессе труда</w:t>
      </w:r>
      <w:r w:rsidRPr="00A14BC3">
        <w:t>,</w:t>
      </w:r>
      <w:r w:rsidRPr="00A14BC3">
        <w:rPr>
          <w:rFonts w:cs="Arial"/>
        </w:rPr>
        <w:t xml:space="preserve"> кульминацией которых становится сердечный приступ или паралич</w:t>
      </w:r>
      <w:r w:rsidRPr="00A14BC3">
        <w:t>.</w:t>
      </w:r>
      <w:r w:rsidRPr="00A14BC3">
        <w:rPr>
          <w:rFonts w:cs="Arial"/>
        </w:rPr>
        <w:t xml:space="preserve"> Когда</w:t>
      </w:r>
      <w:r w:rsidRPr="00A14BC3">
        <w:t>-</w:t>
      </w:r>
      <w:r w:rsidRPr="00A14BC3">
        <w:rPr>
          <w:rFonts w:cs="Arial"/>
        </w:rPr>
        <w:t xml:space="preserve">то </w:t>
      </w:r>
      <w:r w:rsidRPr="00A14BC3">
        <w:t>«</w:t>
      </w:r>
      <w:r w:rsidRPr="00A14BC3">
        <w:rPr>
          <w:rFonts w:cs="Arial"/>
        </w:rPr>
        <w:t>кароши</w:t>
      </w:r>
      <w:r w:rsidRPr="00A14BC3">
        <w:t>»</w:t>
      </w:r>
      <w:r w:rsidRPr="00A14BC3">
        <w:rPr>
          <w:rFonts w:cs="Arial"/>
        </w:rPr>
        <w:t xml:space="preserve"> были предметом гордости подобно харакири у самураев</w:t>
      </w:r>
      <w:r w:rsidRPr="00A14BC3">
        <w:t>,</w:t>
      </w:r>
      <w:r w:rsidRPr="00A14BC3">
        <w:rPr>
          <w:rFonts w:cs="Arial"/>
        </w:rPr>
        <w:t xml:space="preserve"> но приблизительно </w:t>
      </w:r>
      <w:r w:rsidRPr="00A14BC3">
        <w:t>10000</w:t>
      </w:r>
      <w:r w:rsidRPr="00A14BC3">
        <w:rPr>
          <w:rFonts w:cs="Arial"/>
        </w:rPr>
        <w:t xml:space="preserve"> смертей в год потребовали применения профилактических мер</w:t>
      </w:r>
      <w:r w:rsidRPr="00A14BC3">
        <w:t>.</w:t>
      </w:r>
      <w:r w:rsidRPr="00A14BC3">
        <w:rPr>
          <w:rFonts w:cs="Arial"/>
        </w:rPr>
        <w:t xml:space="preserve"> Японские корпорации все чаще заставляют работников уходить в заслуженные отпуска</w:t>
      </w:r>
      <w:r w:rsidRPr="00A14BC3">
        <w:t>,</w:t>
      </w:r>
      <w:r w:rsidRPr="00A14BC3">
        <w:rPr>
          <w:rFonts w:cs="Arial"/>
        </w:rPr>
        <w:t xml:space="preserve"> пропагандируют диетическое питание</w:t>
      </w:r>
      <w:r w:rsidRPr="00A14BC3">
        <w:t>,</w:t>
      </w:r>
      <w:r w:rsidRPr="00A14BC3">
        <w:rPr>
          <w:rFonts w:cs="Arial"/>
        </w:rPr>
        <w:t xml:space="preserve"> занятия физкультурой и управление уровнем стрессов</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Организациям следует выявлять как ведущие к раннему истощению сил виды работ</w:t>
      </w:r>
      <w:r w:rsidRPr="00A14BC3">
        <w:t>,</w:t>
      </w:r>
      <w:r w:rsidRPr="00A14BC3">
        <w:rPr>
          <w:rFonts w:cs="Arial"/>
        </w:rPr>
        <w:t xml:space="preserve"> так и сотрудников</w:t>
      </w:r>
      <w:r w:rsidRPr="00A14BC3">
        <w:t>,</w:t>
      </w:r>
      <w:r w:rsidRPr="00A14BC3">
        <w:rPr>
          <w:rFonts w:cs="Arial"/>
        </w:rPr>
        <w:t xml:space="preserve"> у которых проявляются симптомы этого состояния</w:t>
      </w:r>
      <w:r w:rsidRPr="00A14BC3">
        <w:t>.</w:t>
      </w:r>
      <w:r w:rsidRPr="00A14BC3">
        <w:rPr>
          <w:rFonts w:cs="Arial"/>
        </w:rPr>
        <w:t xml:space="preserve"> В каких</w:t>
      </w:r>
      <w:r w:rsidRPr="00A14BC3">
        <w:t>-</w:t>
      </w:r>
      <w:r w:rsidRPr="00A14BC3">
        <w:rPr>
          <w:rFonts w:cs="Arial"/>
        </w:rPr>
        <w:t xml:space="preserve">то случаях имеется возможность изменить характер требующих высоких затрат энергии работ </w:t>
      </w:r>
      <w:r w:rsidRPr="00A14BC3">
        <w:t>(</w:t>
      </w:r>
      <w:r w:rsidRPr="00A14BC3">
        <w:rPr>
          <w:rFonts w:cs="Arial"/>
        </w:rPr>
        <w:t>снизить частоту или интенсивность межличностных контактов</w:t>
      </w:r>
      <w:r w:rsidRPr="00A14BC3">
        <w:t>),</w:t>
      </w:r>
      <w:r w:rsidRPr="00A14BC3">
        <w:rPr>
          <w:rFonts w:cs="Arial"/>
        </w:rPr>
        <w:t xml:space="preserve"> в других </w:t>
      </w:r>
      <w:r w:rsidRPr="00A14BC3">
        <w:t>—</w:t>
      </w:r>
      <w:r w:rsidRPr="00A14BC3">
        <w:rPr>
          <w:rFonts w:cs="Arial"/>
        </w:rPr>
        <w:t xml:space="preserve"> фирма может помочь сотрудникам научиться справляться со стрессовыми ситуациями в процессе труда</w:t>
      </w:r>
      <w:r w:rsidRPr="00A14BC3">
        <w:t>.</w:t>
      </w:r>
    </w:p>
    <w:p w:rsidR="00815E5C" w:rsidRPr="00A14BC3" w:rsidRDefault="00815E5C" w:rsidP="00093980">
      <w:pPr>
        <w:widowControl w:val="0"/>
        <w:overflowPunct w:val="0"/>
        <w:autoSpaceDE w:val="0"/>
        <w:autoSpaceDN w:val="0"/>
        <w:adjustRightInd w:val="0"/>
        <w:jc w:val="both"/>
        <w:rPr>
          <w:i/>
          <w:iCs/>
        </w:rPr>
      </w:pPr>
      <w:r w:rsidRPr="00A14BC3">
        <w:rPr>
          <w:rFonts w:cs="Arial"/>
          <w:i/>
          <w:iCs/>
        </w:rPr>
        <w:t xml:space="preserve">          Моральные травмы </w:t>
      </w: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Другой неприятный результат стресса </w:t>
      </w:r>
      <w:r w:rsidRPr="00A14BC3">
        <w:t>—</w:t>
      </w:r>
      <w:r w:rsidRPr="00A14BC3">
        <w:rPr>
          <w:rFonts w:cs="Arial"/>
        </w:rPr>
        <w:t xml:space="preserve"> </w:t>
      </w:r>
      <w:r w:rsidRPr="00A14BC3">
        <w:rPr>
          <w:rFonts w:cs="Arial"/>
          <w:b/>
          <w:bCs/>
        </w:rPr>
        <w:t>моральные травмы</w:t>
      </w:r>
      <w:r w:rsidRPr="00A14BC3">
        <w:rPr>
          <w:b/>
          <w:bCs/>
        </w:rPr>
        <w:t>,</w:t>
      </w:r>
      <w:r w:rsidRPr="00A14BC3">
        <w:rPr>
          <w:rFonts w:cs="Arial"/>
        </w:rPr>
        <w:t xml:space="preserve"> источник которых </w:t>
      </w:r>
      <w:r w:rsidRPr="00A14BC3">
        <w:t>—</w:t>
      </w:r>
      <w:r w:rsidRPr="00A14BC3">
        <w:rPr>
          <w:rFonts w:cs="Arial"/>
        </w:rPr>
        <w:t xml:space="preserve"> непосредственная угроза безопасности работников </w:t>
      </w:r>
      <w:r w:rsidRPr="00A14BC3">
        <w:t>(</w:t>
      </w:r>
      <w:r w:rsidRPr="00A14BC3">
        <w:rPr>
          <w:rFonts w:cs="Arial"/>
        </w:rPr>
        <w:t>природное бедствие</w:t>
      </w:r>
      <w:r w:rsidRPr="00A14BC3">
        <w:t>,</w:t>
      </w:r>
      <w:r w:rsidRPr="00A14BC3">
        <w:rPr>
          <w:rFonts w:cs="Arial"/>
        </w:rPr>
        <w:t xml:space="preserve"> кризис организации</w:t>
      </w:r>
      <w:r w:rsidRPr="00A14BC3">
        <w:t>,</w:t>
      </w:r>
      <w:r w:rsidRPr="00A14BC3">
        <w:rPr>
          <w:rFonts w:cs="Arial"/>
        </w:rPr>
        <w:t xml:space="preserve"> оскорбление со стороны менеджера или потеря работы</w:t>
      </w:r>
      <w:r w:rsidRPr="00A14BC3">
        <w:t>).</w:t>
      </w:r>
      <w:r w:rsidRPr="00A14BC3">
        <w:rPr>
          <w:rFonts w:cs="Arial"/>
        </w:rPr>
        <w:t xml:space="preserve"> Работникам расположенных в океане нефтяных платформ</w:t>
      </w:r>
      <w:r w:rsidRPr="00A14BC3">
        <w:t>,</w:t>
      </w:r>
      <w:r w:rsidRPr="00A14BC3">
        <w:rPr>
          <w:rFonts w:cs="Arial"/>
        </w:rPr>
        <w:t xml:space="preserve"> подвергшимся воздействию урагана</w:t>
      </w:r>
      <w:r w:rsidRPr="00A14BC3">
        <w:t>,</w:t>
      </w:r>
      <w:r w:rsidRPr="00A14BC3">
        <w:rPr>
          <w:rFonts w:cs="Arial"/>
        </w:rPr>
        <w:t xml:space="preserve"> иностранным рабочим</w:t>
      </w:r>
      <w:r w:rsidRPr="00A14BC3">
        <w:t>,</w:t>
      </w:r>
      <w:r w:rsidRPr="00A14BC3">
        <w:rPr>
          <w:rFonts w:cs="Arial"/>
        </w:rPr>
        <w:t xml:space="preserve"> которых похитили террористы</w:t>
      </w:r>
      <w:r w:rsidRPr="00A14BC3">
        <w:t>,</w:t>
      </w:r>
      <w:r w:rsidRPr="00A14BC3">
        <w:rPr>
          <w:rFonts w:cs="Arial"/>
        </w:rPr>
        <w:t xml:space="preserve"> членам бригады электриков</w:t>
      </w:r>
      <w:r w:rsidRPr="00A14BC3">
        <w:t>,</w:t>
      </w:r>
      <w:r w:rsidRPr="00A14BC3">
        <w:rPr>
          <w:rFonts w:cs="Arial"/>
        </w:rPr>
        <w:t xml:space="preserve"> которым пришлось быть свидетелями поражения электрическим током своего сослуживца</w:t>
      </w:r>
      <w:r w:rsidRPr="00A14BC3">
        <w:t>, —</w:t>
      </w:r>
      <w:r w:rsidRPr="00A14BC3">
        <w:rPr>
          <w:rFonts w:cs="Arial"/>
        </w:rPr>
        <w:t xml:space="preserve"> всем им нанесены моральные травмы</w:t>
      </w:r>
      <w:r w:rsidRPr="00A14BC3">
        <w:t>.</w:t>
      </w:r>
      <w:r w:rsidRPr="00A14BC3">
        <w:rPr>
          <w:rFonts w:cs="Arial"/>
        </w:rPr>
        <w:t xml:space="preserve"> Широкое распространение получили три вида моральных травм </w:t>
      </w:r>
      <w:r w:rsidRPr="00A14BC3">
        <w:t>—</w:t>
      </w:r>
      <w:r w:rsidRPr="00A14BC3">
        <w:rPr>
          <w:rFonts w:cs="Arial"/>
        </w:rPr>
        <w:t xml:space="preserve"> на рабочих местах</w:t>
      </w:r>
      <w:r w:rsidRPr="00A14BC3">
        <w:t>,</w:t>
      </w:r>
      <w:r w:rsidRPr="00A14BC3">
        <w:rPr>
          <w:rFonts w:cs="Arial"/>
        </w:rPr>
        <w:t xml:space="preserve"> болезни сотрудников</w:t>
      </w:r>
      <w:r w:rsidRPr="00A14BC3">
        <w:t>,</w:t>
      </w:r>
      <w:r w:rsidRPr="00A14BC3">
        <w:rPr>
          <w:rFonts w:cs="Arial"/>
        </w:rPr>
        <w:t xml:space="preserve"> переживших волну сокращений</w:t>
      </w:r>
      <w:r w:rsidRPr="00A14BC3">
        <w:t>,</w:t>
      </w:r>
      <w:r w:rsidRPr="00A14BC3">
        <w:rPr>
          <w:rFonts w:cs="Arial"/>
        </w:rPr>
        <w:t xml:space="preserve"> и посттравматические расстройства в результате насилия на рабочих местах</w:t>
      </w:r>
      <w:r w:rsidRPr="00A14BC3">
        <w:t>.</w:t>
      </w:r>
    </w:p>
    <w:p w:rsidR="00815E5C" w:rsidRPr="00A14BC3" w:rsidRDefault="00815E5C" w:rsidP="00093980">
      <w:pPr>
        <w:widowControl w:val="0"/>
        <w:overflowPunct w:val="0"/>
        <w:autoSpaceDE w:val="0"/>
        <w:autoSpaceDN w:val="0"/>
        <w:adjustRightInd w:val="0"/>
        <w:ind w:firstLine="709"/>
        <w:jc w:val="both"/>
        <w:rPr>
          <w:rFonts w:cs="Arial"/>
        </w:rPr>
      </w:pPr>
      <w:r w:rsidRPr="00A14BC3">
        <w:rPr>
          <w:rFonts w:cs="Arial"/>
          <w:b/>
          <w:bCs/>
        </w:rPr>
        <w:t xml:space="preserve">Моральная травма на рабочем месте </w:t>
      </w:r>
      <w:r w:rsidRPr="00A14BC3">
        <w:t>—</w:t>
      </w:r>
      <w:r w:rsidRPr="00A14BC3">
        <w:rPr>
          <w:rFonts w:cs="Arial"/>
          <w:b/>
          <w:bCs/>
        </w:rPr>
        <w:t xml:space="preserve"> </w:t>
      </w:r>
      <w:r w:rsidRPr="00A14BC3">
        <w:rPr>
          <w:rFonts w:cs="Arial"/>
        </w:rPr>
        <w:t>означает разрушение</w:t>
      </w:r>
      <w:r w:rsidRPr="00A14BC3">
        <w:rPr>
          <w:rFonts w:cs="Arial"/>
          <w:b/>
          <w:bCs/>
        </w:rPr>
        <w:t xml:space="preserve"> </w:t>
      </w:r>
      <w:r w:rsidRPr="00A14BC3">
        <w:rPr>
          <w:rFonts w:cs="Arial"/>
        </w:rPr>
        <w:t>самооценки работников</w:t>
      </w:r>
      <w:r w:rsidRPr="00A14BC3">
        <w:t>,</w:t>
      </w:r>
      <w:r w:rsidRPr="00A14BC3">
        <w:rPr>
          <w:rFonts w:cs="Arial"/>
        </w:rPr>
        <w:t xml:space="preserve"> подрыв их веры в свои способности как результат предвзятого отношения на работе</w:t>
      </w:r>
      <w:r w:rsidRPr="00A14BC3">
        <w:t>,</w:t>
      </w:r>
      <w:r w:rsidRPr="00A14BC3">
        <w:rPr>
          <w:rFonts w:cs="Arial"/>
        </w:rPr>
        <w:t xml:space="preserve"> несправедливого увольнения</w:t>
      </w:r>
      <w:r w:rsidRPr="00A14BC3">
        <w:t>,</w:t>
      </w:r>
      <w:r w:rsidRPr="00A14BC3">
        <w:rPr>
          <w:rFonts w:cs="Arial"/>
        </w:rPr>
        <w:t xml:space="preserve"> дискриминации или ощущения сотрудником неспособности к достижению ожидаемых показателей</w:t>
      </w:r>
      <w:r w:rsidRPr="00A14BC3">
        <w:t>.</w:t>
      </w:r>
      <w:r w:rsidRPr="00A14BC3">
        <w:rPr>
          <w:rFonts w:cs="Arial"/>
        </w:rPr>
        <w:t xml:space="preserve"> В каждом из подобных случаев такой работник может брать на себя</w:t>
      </w:r>
      <w:bookmarkStart w:id="105" w:name="page253"/>
      <w:bookmarkEnd w:id="105"/>
      <w:r w:rsidRPr="00A14BC3">
        <w:rPr>
          <w:rFonts w:cs="Arial"/>
        </w:rPr>
        <w:t xml:space="preserve"> нецелесообразную ответственность за такое событие</w:t>
      </w:r>
      <w:r w:rsidRPr="00A14BC3">
        <w:t>,</w:t>
      </w:r>
      <w:r w:rsidRPr="00A14BC3">
        <w:rPr>
          <w:rFonts w:cs="Arial"/>
        </w:rPr>
        <w:t xml:space="preserve"> чувствовать себя жертвой обстоятельств и входить в эмоциональный штопор</w:t>
      </w:r>
      <w:r w:rsidRPr="00A14BC3">
        <w:t>.</w:t>
      </w:r>
      <w:r w:rsidRPr="00A14BC3">
        <w:rPr>
          <w:rFonts w:cs="Arial"/>
        </w:rPr>
        <w:t xml:space="preserve"> </w:t>
      </w:r>
    </w:p>
    <w:p w:rsidR="00815E5C" w:rsidRPr="00A14BC3" w:rsidRDefault="00815E5C" w:rsidP="00093980">
      <w:pPr>
        <w:widowControl w:val="0"/>
        <w:overflowPunct w:val="0"/>
        <w:autoSpaceDE w:val="0"/>
        <w:autoSpaceDN w:val="0"/>
        <w:adjustRightInd w:val="0"/>
        <w:ind w:firstLine="709"/>
        <w:jc w:val="both"/>
      </w:pPr>
      <w:r w:rsidRPr="00A14BC3">
        <w:rPr>
          <w:rFonts w:cs="Arial"/>
        </w:rPr>
        <w:t>Признаками моральной травмы на рабочем месте могут быть дурное расположение духа</w:t>
      </w:r>
      <w:r w:rsidRPr="00A14BC3">
        <w:t>,</w:t>
      </w:r>
      <w:r w:rsidRPr="00A14BC3">
        <w:rPr>
          <w:rFonts w:cs="Arial"/>
        </w:rPr>
        <w:t xml:space="preserve"> трудности с концентрацией и отчужденность</w:t>
      </w:r>
      <w:r w:rsidRPr="00A14BC3">
        <w:t>.</w:t>
      </w:r>
      <w:r w:rsidRPr="00A14BC3">
        <w:rPr>
          <w:rFonts w:cs="Arial"/>
        </w:rPr>
        <w:t xml:space="preserve"> Данные симптомы дополняют более явные виды поведения</w:t>
      </w:r>
      <w:r w:rsidRPr="00A14BC3">
        <w:t>,</w:t>
      </w:r>
      <w:r w:rsidRPr="00A14BC3">
        <w:rPr>
          <w:rFonts w:cs="Arial"/>
        </w:rPr>
        <w:t xml:space="preserve"> такие как опоздания</w:t>
      </w:r>
      <w:r w:rsidRPr="00A14BC3">
        <w:t>,</w:t>
      </w:r>
      <w:r w:rsidRPr="00A14BC3">
        <w:rPr>
          <w:rFonts w:cs="Arial"/>
        </w:rPr>
        <w:t xml:space="preserve"> прогулы и предрасположенность к несчастным случаям</w:t>
      </w:r>
      <w:r w:rsidRPr="00A14BC3">
        <w:t>.</w:t>
      </w:r>
    </w:p>
    <w:p w:rsidR="00815E5C" w:rsidRPr="00A14BC3" w:rsidRDefault="00815E5C" w:rsidP="00093980">
      <w:pPr>
        <w:widowControl w:val="0"/>
        <w:autoSpaceDE w:val="0"/>
        <w:autoSpaceDN w:val="0"/>
        <w:adjustRightInd w:val="0"/>
        <w:ind w:firstLine="709"/>
        <w:jc w:val="both"/>
      </w:pPr>
      <w:r w:rsidRPr="00A14BC3">
        <w:rPr>
          <w:rFonts w:cs="Arial"/>
        </w:rPr>
        <w:t>Как правило</w:t>
      </w:r>
      <w:r w:rsidRPr="00A14BC3">
        <w:t>,</w:t>
      </w:r>
      <w:r w:rsidRPr="00A14BC3">
        <w:rPr>
          <w:rFonts w:cs="Arial"/>
        </w:rPr>
        <w:t xml:space="preserve">  причиной моральных травм на рабочем месте является</w:t>
      </w:r>
    </w:p>
    <w:p w:rsidR="00815E5C" w:rsidRPr="00A14BC3" w:rsidRDefault="00815E5C" w:rsidP="00093980">
      <w:pPr>
        <w:widowControl w:val="0"/>
        <w:overflowPunct w:val="0"/>
        <w:autoSpaceDE w:val="0"/>
        <w:autoSpaceDN w:val="0"/>
        <w:adjustRightInd w:val="0"/>
        <w:ind w:firstLine="709"/>
        <w:jc w:val="both"/>
      </w:pPr>
      <w:r w:rsidRPr="00A14BC3">
        <w:rPr>
          <w:rFonts w:cs="Arial"/>
          <w:i/>
          <w:iCs/>
        </w:rPr>
        <w:t xml:space="preserve">внезапная потеря работы и </w:t>
      </w:r>
      <w:r w:rsidRPr="00A14BC3">
        <w:rPr>
          <w:rFonts w:cs="Arial"/>
        </w:rPr>
        <w:t>ее</w:t>
      </w:r>
      <w:r w:rsidRPr="00A14BC3">
        <w:rPr>
          <w:rFonts w:cs="Arial"/>
          <w:i/>
          <w:iCs/>
        </w:rPr>
        <w:t xml:space="preserve"> потенциально разрушительное воздействие на самооценку работника</w:t>
      </w:r>
      <w:r w:rsidRPr="00A14BC3">
        <w:rPr>
          <w:i/>
          <w:iCs/>
        </w:rPr>
        <w:t>.</w:t>
      </w:r>
      <w:r w:rsidRPr="00A14BC3">
        <w:rPr>
          <w:rFonts w:cs="Arial"/>
          <w:i/>
          <w:iCs/>
        </w:rPr>
        <w:t xml:space="preserve"> </w:t>
      </w:r>
      <w:r w:rsidRPr="00A14BC3">
        <w:rPr>
          <w:rFonts w:cs="Arial"/>
        </w:rPr>
        <w:t>Это явление получило широкое распространение в</w:t>
      </w:r>
      <w:r w:rsidRPr="00A14BC3">
        <w:rPr>
          <w:rFonts w:cs="Arial"/>
          <w:i/>
          <w:iCs/>
        </w:rPr>
        <w:t xml:space="preserve"> </w:t>
      </w:r>
      <w:r w:rsidRPr="00A14BC3">
        <w:t>1990-</w:t>
      </w:r>
      <w:r w:rsidRPr="00A14BC3">
        <w:rPr>
          <w:rFonts w:cs="Arial"/>
        </w:rPr>
        <w:t>е гг</w:t>
      </w:r>
      <w:r w:rsidRPr="00A14BC3">
        <w:t>.</w:t>
      </w:r>
      <w:r w:rsidRPr="00A14BC3">
        <w:rPr>
          <w:rFonts w:cs="Arial"/>
        </w:rPr>
        <w:t xml:space="preserve"> вследствие волны сокращений персонала компаний</w:t>
      </w:r>
      <w:r w:rsidRPr="00A14BC3">
        <w:t>,</w:t>
      </w:r>
      <w:r w:rsidRPr="00A14BC3">
        <w:rPr>
          <w:rFonts w:cs="Arial"/>
        </w:rPr>
        <w:t xml:space="preserve"> под которые попали более </w:t>
      </w:r>
      <w:r w:rsidRPr="00A14BC3">
        <w:t>9</w:t>
      </w:r>
      <w:r w:rsidRPr="00A14BC3">
        <w:rPr>
          <w:rFonts w:cs="Arial"/>
        </w:rPr>
        <w:t xml:space="preserve"> млн</w:t>
      </w:r>
      <w:r w:rsidRPr="00A14BC3">
        <w:t>.</w:t>
      </w:r>
      <w:r w:rsidRPr="00A14BC3">
        <w:rPr>
          <w:rFonts w:cs="Arial"/>
        </w:rPr>
        <w:t xml:space="preserve"> И большинство из них испытали</w:t>
      </w:r>
      <w:r w:rsidRPr="00A14BC3">
        <w:t>,</w:t>
      </w:r>
      <w:r w:rsidRPr="00A14BC3">
        <w:rPr>
          <w:rFonts w:cs="Arial"/>
        </w:rPr>
        <w:t xml:space="preserve"> по меньшей мере</w:t>
      </w:r>
      <w:r w:rsidRPr="00A14BC3">
        <w:t>,</w:t>
      </w:r>
      <w:r w:rsidRPr="00A14BC3">
        <w:rPr>
          <w:rFonts w:cs="Arial"/>
        </w:rPr>
        <w:t xml:space="preserve"> кратковременный </w:t>
      </w:r>
      <w:r w:rsidRPr="00A14BC3">
        <w:t>«</w:t>
      </w:r>
      <w:r w:rsidRPr="00A14BC3">
        <w:rPr>
          <w:rFonts w:cs="Arial"/>
        </w:rPr>
        <w:t>удар</w:t>
      </w:r>
      <w:r w:rsidRPr="00A14BC3">
        <w:t>»</w:t>
      </w:r>
      <w:r w:rsidRPr="00A14BC3">
        <w:rPr>
          <w:rFonts w:cs="Arial"/>
        </w:rPr>
        <w:t xml:space="preserve"> по самооценке</w:t>
      </w:r>
      <w:r w:rsidRPr="00A14BC3">
        <w:t>.</w:t>
      </w:r>
      <w:r w:rsidRPr="00A14BC3">
        <w:rPr>
          <w:rFonts w:cs="Arial"/>
        </w:rPr>
        <w:t xml:space="preserve"> Индивидуальное негативное воздействие нередко усиливается отсутствием предупреждения </w:t>
      </w:r>
      <w:r w:rsidRPr="00A14BC3">
        <w:t>(</w:t>
      </w:r>
      <w:r w:rsidRPr="00A14BC3">
        <w:rPr>
          <w:rFonts w:cs="Arial"/>
        </w:rPr>
        <w:t>когда увольнение происходит после того</w:t>
      </w:r>
      <w:r w:rsidRPr="00A14BC3">
        <w:t>,</w:t>
      </w:r>
      <w:r w:rsidRPr="00A14BC3">
        <w:rPr>
          <w:rFonts w:cs="Arial"/>
        </w:rPr>
        <w:t xml:space="preserve"> как менеджмент выступил с заявлением о том</w:t>
      </w:r>
      <w:r w:rsidRPr="00A14BC3">
        <w:t>,</w:t>
      </w:r>
      <w:r w:rsidRPr="00A14BC3">
        <w:rPr>
          <w:rFonts w:cs="Arial"/>
        </w:rPr>
        <w:t xml:space="preserve"> что </w:t>
      </w:r>
      <w:r w:rsidRPr="00A14BC3">
        <w:t>«</w:t>
      </w:r>
      <w:r w:rsidRPr="00A14BC3">
        <w:rPr>
          <w:rFonts w:cs="Arial"/>
        </w:rPr>
        <w:t>больше не будет никаких сокращений</w:t>
      </w:r>
      <w:r w:rsidRPr="00A14BC3">
        <w:t>»)</w:t>
      </w:r>
      <w:r w:rsidRPr="00A14BC3">
        <w:rPr>
          <w:rFonts w:cs="Arial"/>
        </w:rPr>
        <w:t xml:space="preserve"> и отсутствием защищенности</w:t>
      </w:r>
      <w:r w:rsidRPr="00A14BC3">
        <w:t>,</w:t>
      </w:r>
      <w:r w:rsidRPr="00A14BC3">
        <w:rPr>
          <w:rFonts w:cs="Arial"/>
        </w:rPr>
        <w:t xml:space="preserve"> ощущаемым даже высококвалифицированными профессионалами </w:t>
      </w:r>
      <w:r w:rsidRPr="00A14BC3">
        <w:t>(</w:t>
      </w:r>
      <w:r w:rsidRPr="00A14BC3">
        <w:rPr>
          <w:rFonts w:cs="Arial"/>
        </w:rPr>
        <w:t>безопасность работы быстро потеряла свое значение для многих работников</w:t>
      </w:r>
      <w:r w:rsidRPr="00A14BC3">
        <w:t>,</w:t>
      </w:r>
      <w:r w:rsidRPr="00A14BC3">
        <w:rPr>
          <w:rFonts w:cs="Arial"/>
        </w:rPr>
        <w:t xml:space="preserve"> не только для отдельных сотрудников</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Но стресс пережили не только потерявшие работу в ходе массовых сокращений сотрудники</w:t>
      </w:r>
      <w:r w:rsidRPr="00A14BC3">
        <w:t>,</w:t>
      </w:r>
      <w:r w:rsidRPr="00A14BC3">
        <w:rPr>
          <w:rFonts w:cs="Arial"/>
        </w:rPr>
        <w:t xml:space="preserve"> но и те</w:t>
      </w:r>
      <w:r w:rsidRPr="00A14BC3">
        <w:t>,</w:t>
      </w:r>
      <w:r w:rsidRPr="00A14BC3">
        <w:rPr>
          <w:rFonts w:cs="Arial"/>
        </w:rPr>
        <w:t xml:space="preserve"> кто остался на своих местах</w:t>
      </w:r>
      <w:r w:rsidRPr="00A14BC3">
        <w:t>.</w:t>
      </w:r>
      <w:r w:rsidRPr="00A14BC3">
        <w:rPr>
          <w:rFonts w:cs="Arial"/>
        </w:rPr>
        <w:t xml:space="preserve"> Некоторые из них перенесли </w:t>
      </w:r>
      <w:r w:rsidRPr="00A14BC3">
        <w:rPr>
          <w:rFonts w:cs="Arial"/>
          <w:b/>
          <w:bCs/>
        </w:rPr>
        <w:t>болезнь сотрудников</w:t>
      </w:r>
      <w:r w:rsidRPr="00A14BC3">
        <w:rPr>
          <w:b/>
          <w:bCs/>
        </w:rPr>
        <w:t>,</w:t>
      </w:r>
      <w:r w:rsidRPr="00A14BC3">
        <w:rPr>
          <w:rFonts w:cs="Arial"/>
        </w:rPr>
        <w:t xml:space="preserve"> </w:t>
      </w:r>
      <w:r w:rsidRPr="00A14BC3">
        <w:rPr>
          <w:rFonts w:cs="Arial"/>
          <w:b/>
          <w:bCs/>
        </w:rPr>
        <w:t>переживших волну сокращений</w:t>
      </w:r>
      <w:r w:rsidRPr="00A14BC3">
        <w:rPr>
          <w:b/>
          <w:bCs/>
        </w:rPr>
        <w:t xml:space="preserve">, </w:t>
      </w:r>
      <w:r w:rsidRPr="00A14BC3">
        <w:rPr>
          <w:rFonts w:cs="Arial"/>
        </w:rPr>
        <w:t>характеризующуюся ощущением неопределенности</w:t>
      </w:r>
      <w:r w:rsidRPr="00A14BC3">
        <w:t>,</w:t>
      </w:r>
      <w:r w:rsidRPr="00A14BC3">
        <w:rPr>
          <w:rFonts w:cs="Arial"/>
        </w:rPr>
        <w:t xml:space="preserve"> раздражения</w:t>
      </w:r>
      <w:r w:rsidRPr="00A14BC3">
        <w:t>,</w:t>
      </w:r>
      <w:r w:rsidRPr="00A14BC3">
        <w:rPr>
          <w:rFonts w:cs="Arial"/>
        </w:rPr>
        <w:t xml:space="preserve"> вины и недоверия</w:t>
      </w:r>
      <w:r w:rsidRPr="00A14BC3">
        <w:t>.</w:t>
      </w:r>
      <w:r w:rsidRPr="00A14BC3">
        <w:rPr>
          <w:rFonts w:cs="Arial"/>
        </w:rPr>
        <w:t xml:space="preserve"> Они одновременно испытывали чувство радости оттого</w:t>
      </w:r>
      <w:r w:rsidRPr="00A14BC3">
        <w:t>,</w:t>
      </w:r>
      <w:r w:rsidRPr="00A14BC3">
        <w:rPr>
          <w:rFonts w:cs="Arial"/>
        </w:rPr>
        <w:t xml:space="preserve"> что у них есть работа</w:t>
      </w:r>
      <w:r w:rsidRPr="00A14BC3">
        <w:t>,</w:t>
      </w:r>
      <w:r w:rsidRPr="00A14BC3">
        <w:rPr>
          <w:rFonts w:cs="Arial"/>
        </w:rPr>
        <w:t xml:space="preserve"> и вины перед своими уволенными сослуживцами</w:t>
      </w:r>
      <w:r w:rsidRPr="00A14BC3">
        <w:t>.</w:t>
      </w:r>
      <w:r w:rsidRPr="00A14BC3">
        <w:rPr>
          <w:rFonts w:cs="Arial"/>
        </w:rPr>
        <w:t xml:space="preserve"> Вместе с тем выполняемый ими объем работ существенно увеличился</w:t>
      </w:r>
      <w:r w:rsidRPr="00A14BC3">
        <w:t>,</w:t>
      </w:r>
      <w:r w:rsidRPr="00A14BC3">
        <w:rPr>
          <w:rFonts w:cs="Arial"/>
        </w:rPr>
        <w:t xml:space="preserve"> поскольку они обязаны выполнять задачи бывших коллег</w:t>
      </w:r>
      <w:r w:rsidRPr="00A14BC3">
        <w:t>.</w:t>
      </w:r>
      <w:r w:rsidRPr="00A14BC3">
        <w:rPr>
          <w:rFonts w:cs="Arial"/>
        </w:rPr>
        <w:t xml:space="preserve"> А как быть с мыслями</w:t>
      </w:r>
      <w:r w:rsidRPr="00A14BC3">
        <w:t>: «</w:t>
      </w:r>
      <w:r w:rsidRPr="00A14BC3">
        <w:rPr>
          <w:rFonts w:cs="Arial"/>
        </w:rPr>
        <w:t>Не буду ли я следующим</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Другой источник моральных травм </w:t>
      </w:r>
      <w:r w:rsidRPr="00A14BC3">
        <w:t>(</w:t>
      </w:r>
      <w:r w:rsidRPr="00A14BC3">
        <w:rPr>
          <w:rFonts w:cs="Arial"/>
        </w:rPr>
        <w:t>и результат стресса</w:t>
      </w:r>
      <w:r w:rsidRPr="00A14BC3">
        <w:t>) —</w:t>
      </w:r>
      <w:r w:rsidRPr="00A14BC3">
        <w:rPr>
          <w:rFonts w:cs="Arial"/>
        </w:rPr>
        <w:t xml:space="preserve"> </w:t>
      </w:r>
      <w:r w:rsidRPr="00A14BC3">
        <w:rPr>
          <w:rFonts w:cs="Arial"/>
          <w:b/>
          <w:bCs/>
        </w:rPr>
        <w:t>присутствие в</w:t>
      </w:r>
      <w:r w:rsidRPr="00A14BC3">
        <w:rPr>
          <w:rFonts w:cs="Arial"/>
        </w:rPr>
        <w:t xml:space="preserve"> </w:t>
      </w:r>
      <w:r w:rsidRPr="00A14BC3">
        <w:rPr>
          <w:rFonts w:cs="Arial"/>
          <w:b/>
          <w:bCs/>
        </w:rPr>
        <w:t>момент насилия на рабочем месте</w:t>
      </w:r>
      <w:r w:rsidRPr="00A14BC3">
        <w:rPr>
          <w:b/>
          <w:bCs/>
        </w:rPr>
        <w:t>.</w:t>
      </w:r>
      <w:r w:rsidRPr="00A14BC3">
        <w:rPr>
          <w:rFonts w:cs="Arial"/>
          <w:b/>
          <w:bCs/>
        </w:rPr>
        <w:t xml:space="preserve"> </w:t>
      </w:r>
      <w:r w:rsidRPr="00A14BC3">
        <w:rPr>
          <w:rFonts w:cs="Arial"/>
        </w:rPr>
        <w:t>Часто находящийся в состоянии стресса</w:t>
      </w:r>
      <w:r w:rsidRPr="00A14BC3">
        <w:rPr>
          <w:rFonts w:cs="Arial"/>
          <w:b/>
          <w:bCs/>
        </w:rPr>
        <w:t xml:space="preserve"> </w:t>
      </w:r>
      <w:r w:rsidRPr="00A14BC3">
        <w:rPr>
          <w:rFonts w:cs="Arial"/>
        </w:rPr>
        <w:t>сотрудник предпринимает действия</w:t>
      </w:r>
      <w:r w:rsidRPr="00A14BC3">
        <w:t>,</w:t>
      </w:r>
      <w:r w:rsidRPr="00A14BC3">
        <w:rPr>
          <w:rFonts w:cs="Arial"/>
        </w:rPr>
        <w:t xml:space="preserve"> наносящие вред физическому здоровью сослуживцев</w:t>
      </w:r>
      <w:r w:rsidRPr="00A14BC3">
        <w:t>,</w:t>
      </w:r>
      <w:r w:rsidRPr="00A14BC3">
        <w:rPr>
          <w:rFonts w:cs="Arial"/>
        </w:rPr>
        <w:t xml:space="preserve"> руководителей или причиняющие ущерб имуществу компании</w:t>
      </w:r>
      <w:r w:rsidRPr="00A14BC3">
        <w:t>.</w:t>
      </w:r>
    </w:p>
    <w:p w:rsidR="00815E5C" w:rsidRPr="00A14BC3" w:rsidRDefault="00815E5C" w:rsidP="00093980">
      <w:pPr>
        <w:widowControl w:val="0"/>
        <w:overflowPunct w:val="0"/>
        <w:autoSpaceDE w:val="0"/>
        <w:autoSpaceDN w:val="0"/>
        <w:adjustRightInd w:val="0"/>
        <w:ind w:firstLine="709"/>
        <w:jc w:val="both"/>
      </w:pPr>
      <w:bookmarkStart w:id="106" w:name="page255"/>
      <w:bookmarkEnd w:id="106"/>
      <w:r w:rsidRPr="00A14BC3">
        <w:rPr>
          <w:rFonts w:cs="Arial"/>
        </w:rPr>
        <w:t>Акты насилия могут включать неспровоцированные драки</w:t>
      </w:r>
      <w:r w:rsidRPr="00A14BC3">
        <w:t>,</w:t>
      </w:r>
      <w:r w:rsidRPr="00A14BC3">
        <w:rPr>
          <w:rFonts w:cs="Arial"/>
        </w:rPr>
        <w:t xml:space="preserve"> разрушение имущества</w:t>
      </w:r>
      <w:r w:rsidRPr="00A14BC3">
        <w:t>,</w:t>
      </w:r>
      <w:r w:rsidRPr="00A14BC3">
        <w:rPr>
          <w:rFonts w:cs="Arial"/>
        </w:rPr>
        <w:t xml:space="preserve"> применение оружия</w:t>
      </w:r>
      <w:r w:rsidRPr="00A14BC3">
        <w:t>.</w:t>
      </w:r>
      <w:r w:rsidRPr="00A14BC3">
        <w:rPr>
          <w:rFonts w:cs="Arial"/>
        </w:rPr>
        <w:t xml:space="preserve"> В США насилие на производстве привело к тому</w:t>
      </w:r>
      <w:r w:rsidRPr="00A14BC3">
        <w:t>,</w:t>
      </w:r>
      <w:r w:rsidRPr="00A14BC3">
        <w:rPr>
          <w:rFonts w:cs="Arial"/>
        </w:rPr>
        <w:t xml:space="preserve"> что убийства </w:t>
      </w:r>
      <w:r w:rsidRPr="00A14BC3">
        <w:t>«</w:t>
      </w:r>
      <w:r w:rsidRPr="00A14BC3">
        <w:rPr>
          <w:rFonts w:cs="Arial"/>
        </w:rPr>
        <w:t>вышли</w:t>
      </w:r>
      <w:r w:rsidRPr="00A14BC3">
        <w:t>»</w:t>
      </w:r>
      <w:r w:rsidRPr="00A14BC3">
        <w:rPr>
          <w:rFonts w:cs="Arial"/>
        </w:rPr>
        <w:t xml:space="preserve"> на третье место среди связанных с работой причин смерти</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Любой человек</w:t>
      </w:r>
      <w:r w:rsidRPr="00A14BC3">
        <w:t>,</w:t>
      </w:r>
      <w:r w:rsidRPr="00A14BC3">
        <w:rPr>
          <w:rFonts w:cs="Arial"/>
        </w:rPr>
        <w:t xml:space="preserve"> которому пришлось стать свидетелем насилия</w:t>
      </w:r>
      <w:r w:rsidRPr="00A14BC3">
        <w:t>,</w:t>
      </w:r>
      <w:r w:rsidRPr="00A14BC3">
        <w:rPr>
          <w:rFonts w:cs="Arial"/>
        </w:rPr>
        <w:t xml:space="preserve"> получил увечье в связи с актом насилия или живет под страхом повторения насилия в будущем</w:t>
      </w:r>
      <w:r w:rsidRPr="00A14BC3">
        <w:t>,</w:t>
      </w:r>
      <w:r w:rsidRPr="00A14BC3">
        <w:rPr>
          <w:rFonts w:cs="Arial"/>
        </w:rPr>
        <w:t xml:space="preserve"> может страдать от нарушений</w:t>
      </w:r>
      <w:r w:rsidRPr="00A14BC3">
        <w:t>,</w:t>
      </w:r>
      <w:r w:rsidRPr="00A14BC3">
        <w:rPr>
          <w:rFonts w:cs="Arial"/>
        </w:rPr>
        <w:t xml:space="preserve"> вызванных посттравматическим стрессом</w:t>
      </w:r>
      <w:r w:rsidRPr="00A14BC3">
        <w:t>.</w:t>
      </w:r>
      <w:r w:rsidRPr="00A14BC3">
        <w:rPr>
          <w:rFonts w:cs="Arial"/>
        </w:rPr>
        <w:t xml:space="preserve"> Обычно шок</w:t>
      </w:r>
      <w:r w:rsidRPr="00A14BC3">
        <w:t>,</w:t>
      </w:r>
      <w:r w:rsidRPr="00A14BC3">
        <w:rPr>
          <w:rFonts w:cs="Arial"/>
        </w:rPr>
        <w:t xml:space="preserve"> вызванный насилием</w:t>
      </w:r>
      <w:r w:rsidRPr="00A14BC3">
        <w:t>,</w:t>
      </w:r>
      <w:r w:rsidRPr="00A14BC3">
        <w:rPr>
          <w:rFonts w:cs="Arial"/>
        </w:rPr>
        <w:t xml:space="preserve"> немедленно приводит к проявлению симптомов стресса</w:t>
      </w:r>
      <w:r w:rsidRPr="00A14BC3">
        <w:t>.</w:t>
      </w:r>
      <w:r w:rsidRPr="00A14BC3">
        <w:rPr>
          <w:rFonts w:cs="Arial"/>
        </w:rPr>
        <w:t xml:space="preserve"> И что особенно важно</w:t>
      </w:r>
      <w:r w:rsidRPr="00A14BC3">
        <w:t>,</w:t>
      </w:r>
      <w:r w:rsidRPr="00A14BC3">
        <w:rPr>
          <w:rFonts w:cs="Arial"/>
        </w:rPr>
        <w:t xml:space="preserve"> его последствия требуют длительного лечения</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i/>
          <w:iCs/>
        </w:rPr>
        <w:t xml:space="preserve">Предотвратить </w:t>
      </w:r>
      <w:r w:rsidRPr="00A14BC3">
        <w:rPr>
          <w:rFonts w:cs="Arial"/>
        </w:rPr>
        <w:t>стресс важнее</w:t>
      </w:r>
      <w:r w:rsidRPr="00A14BC3">
        <w:t>,</w:t>
      </w:r>
      <w:r w:rsidRPr="00A14BC3">
        <w:rPr>
          <w:rFonts w:cs="Arial"/>
          <w:i/>
          <w:iCs/>
        </w:rPr>
        <w:t xml:space="preserve"> </w:t>
      </w:r>
      <w:r w:rsidRPr="00A14BC3">
        <w:rPr>
          <w:rFonts w:cs="Arial"/>
        </w:rPr>
        <w:t>чем выявить его</w:t>
      </w:r>
      <w:r w:rsidRPr="00A14BC3">
        <w:t>.</w:t>
      </w:r>
      <w:r w:rsidRPr="00A14BC3">
        <w:rPr>
          <w:rFonts w:cs="Arial"/>
          <w:i/>
          <w:iCs/>
        </w:rPr>
        <w:t xml:space="preserve"> </w:t>
      </w:r>
      <w:r w:rsidRPr="00A14BC3">
        <w:rPr>
          <w:rFonts w:cs="Arial"/>
        </w:rPr>
        <w:t>Первый</w:t>
      </w:r>
      <w:r w:rsidRPr="00A14BC3">
        <w:t>,</w:t>
      </w:r>
      <w:r w:rsidRPr="00A14BC3">
        <w:rPr>
          <w:rFonts w:cs="Arial"/>
          <w:i/>
          <w:iCs/>
        </w:rPr>
        <w:t xml:space="preserve"> </w:t>
      </w:r>
      <w:r w:rsidRPr="00A14BC3">
        <w:rPr>
          <w:rFonts w:cs="Arial"/>
        </w:rPr>
        <w:t>направленный</w:t>
      </w:r>
      <w:r w:rsidRPr="00A14BC3">
        <w:rPr>
          <w:rFonts w:cs="Arial"/>
          <w:i/>
          <w:iCs/>
        </w:rPr>
        <w:t xml:space="preserve"> </w:t>
      </w:r>
      <w:r w:rsidRPr="00A14BC3">
        <w:rPr>
          <w:rFonts w:cs="Arial"/>
        </w:rPr>
        <w:t xml:space="preserve">на предотвращение стресса шаг </w:t>
      </w:r>
      <w:r w:rsidRPr="00A14BC3">
        <w:t>—</w:t>
      </w:r>
      <w:r w:rsidRPr="00A14BC3">
        <w:rPr>
          <w:rFonts w:cs="Arial"/>
        </w:rPr>
        <w:t xml:space="preserve"> исследование причин стресса</w:t>
      </w:r>
      <w:r w:rsidRPr="00A14BC3">
        <w:t>.</w:t>
      </w:r>
    </w:p>
    <w:p w:rsidR="00815E5C" w:rsidRPr="00A14BC3" w:rsidRDefault="00815E5C" w:rsidP="00093980">
      <w:pPr>
        <w:widowControl w:val="0"/>
        <w:autoSpaceDE w:val="0"/>
        <w:autoSpaceDN w:val="0"/>
        <w:adjustRightInd w:val="0"/>
        <w:ind w:firstLine="709"/>
        <w:jc w:val="both"/>
      </w:pPr>
    </w:p>
    <w:p w:rsidR="00815E5C" w:rsidRPr="00A14BC3" w:rsidRDefault="00815E5C" w:rsidP="00093980">
      <w:pPr>
        <w:widowControl w:val="0"/>
        <w:numPr>
          <w:ilvl w:val="0"/>
          <w:numId w:val="71"/>
        </w:numPr>
        <w:overflowPunct w:val="0"/>
        <w:autoSpaceDE w:val="0"/>
        <w:autoSpaceDN w:val="0"/>
        <w:adjustRightInd w:val="0"/>
        <w:jc w:val="both"/>
        <w:rPr>
          <w:b/>
          <w:bCs/>
          <w:i/>
          <w:iCs/>
        </w:rPr>
      </w:pPr>
      <w:r w:rsidRPr="00A14BC3">
        <w:rPr>
          <w:rFonts w:cs="Arial"/>
          <w:b/>
          <w:bCs/>
          <w:i/>
          <w:iCs/>
          <w:u w:val="single"/>
        </w:rPr>
        <w:t xml:space="preserve">Причины стресса. Стресс и показатели выполнения рабочих заданий </w:t>
      </w:r>
    </w:p>
    <w:p w:rsidR="00815E5C" w:rsidRPr="00A14BC3" w:rsidRDefault="00815E5C" w:rsidP="00093980">
      <w:pPr>
        <w:widowControl w:val="0"/>
        <w:autoSpaceDE w:val="0"/>
        <w:autoSpaceDN w:val="0"/>
        <w:adjustRightInd w:val="0"/>
        <w:ind w:firstLine="709"/>
        <w:jc w:val="both"/>
      </w:pPr>
    </w:p>
    <w:p w:rsidR="00815E5C" w:rsidRPr="00A14BC3" w:rsidRDefault="00815E5C" w:rsidP="00093980">
      <w:pPr>
        <w:widowControl w:val="0"/>
        <w:overflowPunct w:val="0"/>
        <w:autoSpaceDE w:val="0"/>
        <w:autoSpaceDN w:val="0"/>
        <w:adjustRightInd w:val="0"/>
        <w:ind w:firstLine="709"/>
        <w:jc w:val="both"/>
      </w:pPr>
      <w:r w:rsidRPr="00A14BC3">
        <w:rPr>
          <w:rFonts w:cs="Arial"/>
        </w:rPr>
        <w:t>Условия</w:t>
      </w:r>
      <w:r w:rsidRPr="00A14BC3">
        <w:t>,</w:t>
      </w:r>
      <w:r w:rsidRPr="00A14BC3">
        <w:rPr>
          <w:rFonts w:cs="Arial"/>
        </w:rPr>
        <w:t xml:space="preserve"> которые</w:t>
      </w:r>
      <w:r w:rsidRPr="00A14BC3">
        <w:t>,</w:t>
      </w:r>
      <w:r w:rsidRPr="00A14BC3">
        <w:rPr>
          <w:rFonts w:cs="Arial"/>
        </w:rPr>
        <w:t xml:space="preserve"> как правило</w:t>
      </w:r>
      <w:r w:rsidRPr="00A14BC3">
        <w:t>,</w:t>
      </w:r>
      <w:r w:rsidRPr="00A14BC3">
        <w:rPr>
          <w:rFonts w:cs="Arial"/>
        </w:rPr>
        <w:t xml:space="preserve"> вызывают стресс</w:t>
      </w:r>
      <w:r w:rsidRPr="00A14BC3">
        <w:t>,</w:t>
      </w:r>
      <w:r w:rsidRPr="00A14BC3">
        <w:rPr>
          <w:rFonts w:cs="Arial"/>
        </w:rPr>
        <w:t xml:space="preserve"> называются </w:t>
      </w:r>
      <w:r w:rsidRPr="00A14BC3">
        <w:rPr>
          <w:rFonts w:cs="Arial"/>
          <w:b/>
          <w:bCs/>
        </w:rPr>
        <w:t>стрессорами</w:t>
      </w:r>
      <w:r w:rsidRPr="00A14BC3">
        <w:rPr>
          <w:b/>
          <w:bCs/>
        </w:rPr>
        <w:t>.</w:t>
      </w:r>
      <w:r w:rsidRPr="00A14BC3">
        <w:rPr>
          <w:rFonts w:cs="Arial"/>
          <w:b/>
          <w:bCs/>
        </w:rPr>
        <w:t xml:space="preserve"> </w:t>
      </w:r>
      <w:r w:rsidRPr="00A14BC3">
        <w:rPr>
          <w:rFonts w:cs="Arial"/>
        </w:rPr>
        <w:t>И хотя серьезный стресс может произойти и по одной</w:t>
      </w:r>
      <w:r w:rsidRPr="00A14BC3">
        <w:t>-</w:t>
      </w:r>
      <w:r w:rsidRPr="00A14BC3">
        <w:rPr>
          <w:rFonts w:cs="Arial"/>
        </w:rPr>
        <w:t>единственной причине</w:t>
      </w:r>
      <w:r w:rsidRPr="00A14BC3">
        <w:t>,</w:t>
      </w:r>
      <w:r w:rsidRPr="00A14BC3">
        <w:rPr>
          <w:rFonts w:cs="Arial"/>
        </w:rPr>
        <w:t xml:space="preserve"> как правило</w:t>
      </w:r>
      <w:r w:rsidRPr="00A14BC3">
        <w:t>,</w:t>
      </w:r>
      <w:r w:rsidRPr="00A14BC3">
        <w:rPr>
          <w:rFonts w:cs="Arial"/>
        </w:rPr>
        <w:t xml:space="preserve"> индивид подвергается воздействию нескольких стрессоров</w:t>
      </w:r>
      <w:r w:rsidRPr="00A14BC3">
        <w:t>.</w:t>
      </w:r>
    </w:p>
    <w:p w:rsidR="00815E5C" w:rsidRPr="00A14BC3" w:rsidRDefault="00815E5C" w:rsidP="00093980">
      <w:pPr>
        <w:widowControl w:val="0"/>
        <w:overflowPunct w:val="0"/>
        <w:autoSpaceDE w:val="0"/>
        <w:autoSpaceDN w:val="0"/>
        <w:adjustRightInd w:val="0"/>
        <w:jc w:val="both"/>
        <w:rPr>
          <w:i/>
          <w:iCs/>
        </w:rPr>
      </w:pPr>
      <w:r w:rsidRPr="00A14BC3">
        <w:rPr>
          <w:rFonts w:cs="Arial"/>
          <w:i/>
          <w:iCs/>
        </w:rPr>
        <w:t xml:space="preserve">          Связанные с процессом труда причины стресса </w:t>
      </w:r>
    </w:p>
    <w:p w:rsidR="00815E5C" w:rsidRPr="00A14BC3" w:rsidRDefault="00815E5C" w:rsidP="00093980">
      <w:pPr>
        <w:widowControl w:val="0"/>
        <w:overflowPunct w:val="0"/>
        <w:autoSpaceDE w:val="0"/>
        <w:autoSpaceDN w:val="0"/>
        <w:adjustRightInd w:val="0"/>
        <w:ind w:firstLine="709"/>
        <w:jc w:val="both"/>
      </w:pPr>
      <w:r w:rsidRPr="00A14BC3">
        <w:rPr>
          <w:rFonts w:cs="Arial"/>
        </w:rPr>
        <w:t>Стресс может возникнуть у работников любых профессий и специальностей</w:t>
      </w:r>
      <w:r w:rsidRPr="00A14BC3">
        <w:t>,</w:t>
      </w:r>
      <w:r w:rsidRPr="00A14BC3">
        <w:rPr>
          <w:rFonts w:cs="Arial"/>
        </w:rPr>
        <w:t xml:space="preserve"> а его характер во многом определяется индивидуальными реакциями на стрессоры</w:t>
      </w:r>
      <w:r w:rsidRPr="00A14BC3">
        <w:t>.</w:t>
      </w:r>
      <w:r w:rsidRPr="00A14BC3">
        <w:rPr>
          <w:rFonts w:cs="Arial"/>
        </w:rPr>
        <w:t xml:space="preserve"> Частично это различие заложено в опыте каждого работника</w:t>
      </w:r>
      <w:r w:rsidRPr="00A14BC3">
        <w:t>,</w:t>
      </w:r>
      <w:r w:rsidRPr="00A14BC3">
        <w:rPr>
          <w:rFonts w:cs="Arial"/>
        </w:rPr>
        <w:t xml:space="preserve"> его мировоззрении и его ожиданиях </w:t>
      </w:r>
      <w:r w:rsidRPr="00A14BC3">
        <w:t>(</w:t>
      </w:r>
      <w:r w:rsidRPr="00A14BC3">
        <w:rPr>
          <w:rFonts w:cs="Arial"/>
        </w:rPr>
        <w:t>внутренние факторы</w:t>
      </w:r>
      <w:r w:rsidRPr="00A14BC3">
        <w:t>).</w:t>
      </w:r>
      <w:r w:rsidRPr="00A14BC3">
        <w:rPr>
          <w:rFonts w:cs="Arial"/>
        </w:rPr>
        <w:t xml:space="preserve"> Однако существует ряд внешних</w:t>
      </w:r>
      <w:r w:rsidRPr="00A14BC3">
        <w:t>,</w:t>
      </w:r>
      <w:r w:rsidRPr="00A14BC3">
        <w:rPr>
          <w:rFonts w:cs="Arial"/>
        </w:rPr>
        <w:t xml:space="preserve"> относящихся к процессу труда условий</w:t>
      </w:r>
      <w:r w:rsidRPr="00A14BC3">
        <w:t>,</w:t>
      </w:r>
      <w:r w:rsidRPr="00A14BC3">
        <w:rPr>
          <w:rFonts w:cs="Arial"/>
        </w:rPr>
        <w:t xml:space="preserve"> которые наиболее часто обусловливают возникновение стрессов</w:t>
      </w:r>
      <w:r w:rsidRPr="00A14BC3">
        <w:t>.</w:t>
      </w:r>
    </w:p>
    <w:p w:rsidR="00815E5C" w:rsidRPr="00A14BC3" w:rsidRDefault="00815E5C" w:rsidP="00093980">
      <w:pPr>
        <w:widowControl w:val="0"/>
        <w:autoSpaceDE w:val="0"/>
        <w:autoSpaceDN w:val="0"/>
        <w:adjustRightInd w:val="0"/>
        <w:ind w:firstLine="709"/>
        <w:jc w:val="both"/>
      </w:pPr>
      <w:r w:rsidRPr="00A14BC3">
        <w:rPr>
          <w:rFonts w:cs="Arial"/>
        </w:rPr>
        <w:t>К ним относятся</w:t>
      </w:r>
      <w:r w:rsidRPr="00A14BC3">
        <w:t>:</w:t>
      </w:r>
    </w:p>
    <w:p w:rsidR="00815E5C" w:rsidRPr="00A14BC3" w:rsidRDefault="00815E5C" w:rsidP="00093980">
      <w:pPr>
        <w:widowControl w:val="0"/>
        <w:numPr>
          <w:ilvl w:val="0"/>
          <w:numId w:val="65"/>
        </w:numPr>
        <w:tabs>
          <w:tab w:val="clear" w:pos="720"/>
          <w:tab w:val="num" w:pos="1080"/>
        </w:tabs>
        <w:overflowPunct w:val="0"/>
        <w:autoSpaceDE w:val="0"/>
        <w:autoSpaceDN w:val="0"/>
        <w:adjustRightInd w:val="0"/>
        <w:ind w:left="0" w:firstLine="709"/>
        <w:jc w:val="both"/>
      </w:pPr>
      <w:r w:rsidRPr="00A14BC3">
        <w:rPr>
          <w:rFonts w:cs="Arial"/>
        </w:rPr>
        <w:t>Рабочие перегрузки</w:t>
      </w:r>
      <w:r w:rsidRPr="00A14BC3">
        <w:t>;</w:t>
      </w:r>
      <w:r w:rsidRPr="00A14BC3">
        <w:rPr>
          <w:rFonts w:cs="Arial"/>
        </w:rPr>
        <w:t xml:space="preserve"> </w:t>
      </w:r>
    </w:p>
    <w:p w:rsidR="00815E5C" w:rsidRPr="00A14BC3" w:rsidRDefault="00815E5C" w:rsidP="00093980">
      <w:pPr>
        <w:widowControl w:val="0"/>
        <w:numPr>
          <w:ilvl w:val="0"/>
          <w:numId w:val="65"/>
        </w:numPr>
        <w:tabs>
          <w:tab w:val="clear" w:pos="720"/>
          <w:tab w:val="num" w:pos="1080"/>
        </w:tabs>
        <w:overflowPunct w:val="0"/>
        <w:autoSpaceDE w:val="0"/>
        <w:autoSpaceDN w:val="0"/>
        <w:adjustRightInd w:val="0"/>
        <w:ind w:left="0" w:firstLine="709"/>
        <w:jc w:val="both"/>
      </w:pPr>
      <w:r w:rsidRPr="00A14BC3">
        <w:rPr>
          <w:rFonts w:cs="Arial"/>
        </w:rPr>
        <w:t>Давление факторов времени</w:t>
      </w:r>
      <w:r w:rsidRPr="00A14BC3">
        <w:t>;</w:t>
      </w:r>
      <w:r w:rsidRPr="00A14BC3">
        <w:rPr>
          <w:rFonts w:cs="Arial"/>
        </w:rPr>
        <w:t xml:space="preserve"> </w:t>
      </w:r>
    </w:p>
    <w:p w:rsidR="00815E5C" w:rsidRPr="00A14BC3" w:rsidRDefault="00815E5C" w:rsidP="00093980">
      <w:pPr>
        <w:widowControl w:val="0"/>
        <w:numPr>
          <w:ilvl w:val="0"/>
          <w:numId w:val="65"/>
        </w:numPr>
        <w:tabs>
          <w:tab w:val="clear" w:pos="720"/>
          <w:tab w:val="num" w:pos="1080"/>
        </w:tabs>
        <w:overflowPunct w:val="0"/>
        <w:autoSpaceDE w:val="0"/>
        <w:autoSpaceDN w:val="0"/>
        <w:adjustRightInd w:val="0"/>
        <w:ind w:left="0" w:firstLine="709"/>
        <w:jc w:val="both"/>
      </w:pPr>
      <w:r w:rsidRPr="00A14BC3">
        <w:rPr>
          <w:rFonts w:cs="Arial"/>
        </w:rPr>
        <w:t>Низкое качество управления</w:t>
      </w:r>
      <w:r w:rsidRPr="00A14BC3">
        <w:t>;</w:t>
      </w:r>
      <w:r w:rsidRPr="00A14BC3">
        <w:rPr>
          <w:rFonts w:cs="Arial"/>
        </w:rPr>
        <w:t xml:space="preserve"> </w:t>
      </w:r>
    </w:p>
    <w:p w:rsidR="00815E5C" w:rsidRPr="00A14BC3" w:rsidRDefault="00815E5C" w:rsidP="00093980">
      <w:pPr>
        <w:widowControl w:val="0"/>
        <w:numPr>
          <w:ilvl w:val="0"/>
          <w:numId w:val="65"/>
        </w:numPr>
        <w:tabs>
          <w:tab w:val="clear" w:pos="720"/>
          <w:tab w:val="num" w:pos="1080"/>
        </w:tabs>
        <w:overflowPunct w:val="0"/>
        <w:autoSpaceDE w:val="0"/>
        <w:autoSpaceDN w:val="0"/>
        <w:adjustRightInd w:val="0"/>
        <w:ind w:left="0" w:firstLine="709"/>
        <w:jc w:val="both"/>
      </w:pPr>
      <w:r w:rsidRPr="00A14BC3">
        <w:rPr>
          <w:rFonts w:cs="Arial"/>
        </w:rPr>
        <w:t>Атмосфера незащищенности на рабочем месте</w:t>
      </w:r>
      <w:r w:rsidRPr="00A14BC3">
        <w:t>;</w:t>
      </w:r>
      <w:r w:rsidRPr="00A14BC3">
        <w:rPr>
          <w:rFonts w:cs="Arial"/>
        </w:rPr>
        <w:t xml:space="preserve"> </w:t>
      </w:r>
    </w:p>
    <w:p w:rsidR="00815E5C" w:rsidRPr="00A14BC3" w:rsidRDefault="00815E5C" w:rsidP="00093980">
      <w:pPr>
        <w:widowControl w:val="0"/>
        <w:numPr>
          <w:ilvl w:val="0"/>
          <w:numId w:val="65"/>
        </w:numPr>
        <w:tabs>
          <w:tab w:val="clear" w:pos="720"/>
          <w:tab w:val="num" w:pos="1080"/>
        </w:tabs>
        <w:overflowPunct w:val="0"/>
        <w:autoSpaceDE w:val="0"/>
        <w:autoSpaceDN w:val="0"/>
        <w:adjustRightInd w:val="0"/>
        <w:ind w:left="0" w:firstLine="709"/>
        <w:jc w:val="both"/>
      </w:pPr>
      <w:r w:rsidRPr="00A14BC3">
        <w:rPr>
          <w:rFonts w:cs="Arial"/>
        </w:rPr>
        <w:t>Несоответствие полномочий и обязанностей</w:t>
      </w:r>
      <w:r w:rsidRPr="00A14BC3">
        <w:t>;</w:t>
      </w:r>
      <w:r w:rsidRPr="00A14BC3">
        <w:rPr>
          <w:rFonts w:cs="Arial"/>
        </w:rPr>
        <w:t xml:space="preserve"> </w:t>
      </w:r>
    </w:p>
    <w:p w:rsidR="00815E5C" w:rsidRPr="00A14BC3" w:rsidRDefault="00815E5C" w:rsidP="00093980">
      <w:pPr>
        <w:widowControl w:val="0"/>
        <w:numPr>
          <w:ilvl w:val="0"/>
          <w:numId w:val="65"/>
        </w:numPr>
        <w:tabs>
          <w:tab w:val="clear" w:pos="720"/>
          <w:tab w:val="num" w:pos="1080"/>
        </w:tabs>
        <w:overflowPunct w:val="0"/>
        <w:autoSpaceDE w:val="0"/>
        <w:autoSpaceDN w:val="0"/>
        <w:adjustRightInd w:val="0"/>
        <w:ind w:left="0" w:firstLine="709"/>
        <w:jc w:val="both"/>
      </w:pPr>
      <w:r w:rsidRPr="00A14BC3">
        <w:rPr>
          <w:rFonts w:cs="Arial"/>
        </w:rPr>
        <w:t>Ролевые конфликты и неопределенность</w:t>
      </w:r>
      <w:r w:rsidRPr="00A14BC3">
        <w:t>;</w:t>
      </w:r>
      <w:r w:rsidRPr="00A14BC3">
        <w:rPr>
          <w:rFonts w:cs="Arial"/>
        </w:rPr>
        <w:t xml:space="preserve"> </w:t>
      </w:r>
    </w:p>
    <w:p w:rsidR="00815E5C" w:rsidRPr="00A14BC3" w:rsidRDefault="00815E5C" w:rsidP="00093980">
      <w:pPr>
        <w:widowControl w:val="0"/>
        <w:numPr>
          <w:ilvl w:val="0"/>
          <w:numId w:val="66"/>
        </w:numPr>
        <w:tabs>
          <w:tab w:val="clear" w:pos="720"/>
          <w:tab w:val="num" w:pos="1080"/>
        </w:tabs>
        <w:overflowPunct w:val="0"/>
        <w:autoSpaceDE w:val="0"/>
        <w:autoSpaceDN w:val="0"/>
        <w:adjustRightInd w:val="0"/>
        <w:ind w:left="0" w:firstLine="709"/>
        <w:jc w:val="both"/>
      </w:pPr>
      <w:bookmarkStart w:id="107" w:name="page257"/>
      <w:bookmarkEnd w:id="107"/>
      <w:r w:rsidRPr="00A14BC3">
        <w:rPr>
          <w:rFonts w:cs="Arial"/>
        </w:rPr>
        <w:t>Различие между системой ценностей предприятия и работника</w:t>
      </w:r>
      <w:r w:rsidRPr="00A14BC3">
        <w:t>;</w:t>
      </w:r>
      <w:r w:rsidRPr="00A14BC3">
        <w:rPr>
          <w:rFonts w:cs="Arial"/>
        </w:rPr>
        <w:t xml:space="preserve"> </w:t>
      </w:r>
    </w:p>
    <w:p w:rsidR="00815E5C" w:rsidRPr="00A14BC3" w:rsidRDefault="00815E5C" w:rsidP="00093980">
      <w:pPr>
        <w:widowControl w:val="0"/>
        <w:numPr>
          <w:ilvl w:val="0"/>
          <w:numId w:val="66"/>
        </w:numPr>
        <w:tabs>
          <w:tab w:val="clear" w:pos="720"/>
          <w:tab w:val="num" w:pos="1080"/>
        </w:tabs>
        <w:overflowPunct w:val="0"/>
        <w:autoSpaceDE w:val="0"/>
        <w:autoSpaceDN w:val="0"/>
        <w:adjustRightInd w:val="0"/>
        <w:ind w:left="0" w:firstLine="709"/>
        <w:jc w:val="both"/>
      </w:pPr>
      <w:r w:rsidRPr="00A14BC3">
        <w:rPr>
          <w:rFonts w:cs="Arial"/>
        </w:rPr>
        <w:t xml:space="preserve">Изменения любого типа </w:t>
      </w:r>
      <w:r w:rsidRPr="00A14BC3">
        <w:t>(</w:t>
      </w:r>
      <w:r w:rsidRPr="00A14BC3">
        <w:rPr>
          <w:rFonts w:cs="Arial"/>
        </w:rPr>
        <w:t>прежде всего радикальные и нестандартные</w:t>
      </w:r>
      <w:r w:rsidRPr="00A14BC3">
        <w:t>);</w:t>
      </w:r>
      <w:r w:rsidRPr="00A14BC3">
        <w:rPr>
          <w:rFonts w:cs="Arial"/>
        </w:rPr>
        <w:t xml:space="preserve"> </w:t>
      </w:r>
    </w:p>
    <w:p w:rsidR="00815E5C" w:rsidRPr="00A14BC3" w:rsidRDefault="00815E5C" w:rsidP="00093980">
      <w:pPr>
        <w:widowControl w:val="0"/>
        <w:numPr>
          <w:ilvl w:val="0"/>
          <w:numId w:val="66"/>
        </w:numPr>
        <w:tabs>
          <w:tab w:val="clear" w:pos="720"/>
          <w:tab w:val="num" w:pos="1080"/>
        </w:tabs>
        <w:overflowPunct w:val="0"/>
        <w:autoSpaceDE w:val="0"/>
        <w:autoSpaceDN w:val="0"/>
        <w:adjustRightInd w:val="0"/>
        <w:ind w:left="0" w:firstLine="709"/>
        <w:jc w:val="both"/>
      </w:pPr>
      <w:r w:rsidRPr="00A14BC3">
        <w:rPr>
          <w:rFonts w:cs="Arial"/>
        </w:rPr>
        <w:t>Фрустрация</w:t>
      </w:r>
      <w:r w:rsidRPr="00A14BC3">
        <w:t>.</w:t>
      </w:r>
      <w:r w:rsidRPr="00A14BC3">
        <w:rPr>
          <w:rFonts w:cs="Arial"/>
        </w:rPr>
        <w:t xml:space="preserve"> </w:t>
      </w:r>
    </w:p>
    <w:p w:rsidR="00815E5C" w:rsidRPr="00A14BC3" w:rsidRDefault="00815E5C" w:rsidP="00093980">
      <w:pPr>
        <w:widowControl w:val="0"/>
        <w:overflowPunct w:val="0"/>
        <w:autoSpaceDE w:val="0"/>
        <w:autoSpaceDN w:val="0"/>
        <w:adjustRightInd w:val="0"/>
        <w:ind w:firstLine="709"/>
        <w:jc w:val="both"/>
      </w:pPr>
      <w:r w:rsidRPr="00A14BC3">
        <w:rPr>
          <w:rFonts w:cs="Arial"/>
          <w:i/>
          <w:iCs/>
        </w:rPr>
        <w:t xml:space="preserve">Рабочие перегрузки и жесткие временные рамки </w:t>
      </w:r>
      <w:r w:rsidRPr="00A14BC3">
        <w:rPr>
          <w:rFonts w:cs="Arial"/>
        </w:rPr>
        <w:t>оказывают давление на</w:t>
      </w:r>
      <w:r w:rsidRPr="00A14BC3">
        <w:rPr>
          <w:rFonts w:cs="Arial"/>
          <w:i/>
          <w:iCs/>
        </w:rPr>
        <w:t xml:space="preserve"> </w:t>
      </w:r>
      <w:r w:rsidRPr="00A14BC3">
        <w:rPr>
          <w:rFonts w:cs="Arial"/>
        </w:rPr>
        <w:t>работников и ведут к стрессам</w:t>
      </w:r>
      <w:r w:rsidRPr="00A14BC3">
        <w:t>.</w:t>
      </w:r>
      <w:r w:rsidRPr="00A14BC3">
        <w:rPr>
          <w:rFonts w:cs="Arial"/>
        </w:rPr>
        <w:t xml:space="preserve"> Очень часто эти воздействия исходят от руководства</w:t>
      </w:r>
      <w:r w:rsidRPr="00A14BC3">
        <w:t>,</w:t>
      </w:r>
      <w:r w:rsidRPr="00A14BC3">
        <w:rPr>
          <w:rFonts w:cs="Arial"/>
        </w:rPr>
        <w:t xml:space="preserve"> низкое качество менеджмента также может быть причиной стресса </w:t>
      </w:r>
      <w:r w:rsidRPr="00A14BC3">
        <w:t>(</w:t>
      </w:r>
      <w:r w:rsidRPr="00A14BC3">
        <w:rPr>
          <w:rFonts w:cs="Arial"/>
        </w:rPr>
        <w:t>автократическое руководство</w:t>
      </w:r>
      <w:r w:rsidRPr="00A14BC3">
        <w:t xml:space="preserve">, </w:t>
      </w:r>
      <w:r w:rsidRPr="00A14BC3">
        <w:rPr>
          <w:rFonts w:cs="Arial"/>
        </w:rPr>
        <w:t>атмосфера незащищенности на рабочем месте</w:t>
      </w:r>
      <w:r w:rsidRPr="00A14BC3">
        <w:t xml:space="preserve">, </w:t>
      </w:r>
      <w:r w:rsidRPr="00A14BC3">
        <w:rPr>
          <w:rFonts w:cs="Arial"/>
        </w:rPr>
        <w:t>неадекватные должностным обязанностям полномочия</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Одна из самых распространенных причин стрессов </w:t>
      </w:r>
      <w:r w:rsidRPr="00A14BC3">
        <w:t>—</w:t>
      </w:r>
      <w:r w:rsidRPr="00A14BC3">
        <w:rPr>
          <w:rFonts w:cs="Arial"/>
        </w:rPr>
        <w:t xml:space="preserve"> </w:t>
      </w:r>
      <w:r w:rsidRPr="00A14BC3">
        <w:rPr>
          <w:rFonts w:cs="Arial"/>
          <w:i/>
          <w:iCs/>
        </w:rPr>
        <w:t>ролевые конфликты</w:t>
      </w:r>
      <w:r w:rsidRPr="00A14BC3">
        <w:rPr>
          <w:rFonts w:cs="Arial"/>
        </w:rPr>
        <w:t xml:space="preserve"> </w:t>
      </w:r>
      <w:r w:rsidRPr="00A14BC3">
        <w:rPr>
          <w:rFonts w:cs="Arial"/>
          <w:i/>
          <w:iCs/>
        </w:rPr>
        <w:t>и неопределенность</w:t>
      </w:r>
      <w:r w:rsidRPr="00A14BC3">
        <w:rPr>
          <w:i/>
          <w:iCs/>
        </w:rPr>
        <w:t>,</w:t>
      </w:r>
      <w:r w:rsidRPr="00A14BC3">
        <w:rPr>
          <w:rFonts w:cs="Arial"/>
          <w:i/>
          <w:iCs/>
        </w:rPr>
        <w:t xml:space="preserve"> </w:t>
      </w:r>
      <w:r w:rsidRPr="00A14BC3">
        <w:rPr>
          <w:rFonts w:cs="Arial"/>
        </w:rPr>
        <w:t>когда работник не уверен в правильности своих действий</w:t>
      </w:r>
      <w:r w:rsidRPr="00A14BC3">
        <w:rPr>
          <w:rFonts w:cs="Arial"/>
          <w:i/>
          <w:iCs/>
        </w:rPr>
        <w:t xml:space="preserve"> </w:t>
      </w:r>
      <w:r w:rsidRPr="00A14BC3">
        <w:rPr>
          <w:rFonts w:cs="Arial"/>
        </w:rPr>
        <w:t>или ожиданий коллег и менеджеров</w:t>
      </w:r>
      <w:r w:rsidRPr="00A14BC3">
        <w:t>.</w:t>
      </w:r>
      <w:r w:rsidRPr="00A14BC3">
        <w:rPr>
          <w:rFonts w:cs="Arial"/>
        </w:rPr>
        <w:t xml:space="preserve"> Расплывчатые должностные инструкции означают отсутствие у работника формальной модели ожидаемых действий</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Еще одна причина стресса</w:t>
      </w:r>
      <w:r w:rsidRPr="00A14BC3">
        <w:rPr>
          <w:vertAlign w:val="superscript"/>
        </w:rPr>
        <w:t>;</w:t>
      </w:r>
      <w:r w:rsidRPr="00A14BC3">
        <w:t>—</w:t>
      </w:r>
      <w:r w:rsidRPr="00A14BC3">
        <w:rPr>
          <w:rFonts w:cs="Arial"/>
        </w:rPr>
        <w:t xml:space="preserve"> </w:t>
      </w:r>
      <w:r w:rsidRPr="00A14BC3">
        <w:rPr>
          <w:rFonts w:cs="Arial"/>
          <w:i/>
          <w:iCs/>
        </w:rPr>
        <w:t>различия систем ценностей сотрудника и</w:t>
      </w:r>
      <w:r w:rsidRPr="00A14BC3">
        <w:rPr>
          <w:rFonts w:cs="Arial"/>
        </w:rPr>
        <w:t xml:space="preserve"> </w:t>
      </w:r>
      <w:r w:rsidRPr="00A14BC3">
        <w:rPr>
          <w:rFonts w:cs="Arial"/>
          <w:i/>
          <w:iCs/>
        </w:rPr>
        <w:t>предприятия</w:t>
      </w:r>
      <w:r w:rsidRPr="00A14BC3">
        <w:rPr>
          <w:i/>
          <w:iCs/>
        </w:rPr>
        <w:t>.</w:t>
      </w:r>
      <w:r w:rsidRPr="00A14BC3">
        <w:rPr>
          <w:rFonts w:cs="Arial"/>
          <w:i/>
          <w:iCs/>
        </w:rPr>
        <w:t xml:space="preserve"> </w:t>
      </w:r>
      <w:r w:rsidRPr="00A14BC3">
        <w:rPr>
          <w:rFonts w:cs="Arial"/>
        </w:rPr>
        <w:t>Существенные расхождения нередко приводят к нервно</w:t>
      </w:r>
      <w:r w:rsidRPr="00A14BC3">
        <w:t>-</w:t>
      </w:r>
      <w:r w:rsidRPr="00A14BC3">
        <w:rPr>
          <w:rFonts w:cs="Arial"/>
        </w:rPr>
        <w:t xml:space="preserve">психическому стрессу </w:t>
      </w:r>
      <w:r w:rsidRPr="00A14BC3">
        <w:t>(</w:t>
      </w:r>
      <w:r w:rsidRPr="00A14BC3">
        <w:rPr>
          <w:rFonts w:cs="Arial"/>
        </w:rPr>
        <w:t>работнику необходимо достичь баланса ценностных систем</w:t>
      </w:r>
      <w:r w:rsidRPr="00A14BC3">
        <w:t>).</w:t>
      </w:r>
    </w:p>
    <w:p w:rsidR="00815E5C" w:rsidRPr="00A14BC3" w:rsidRDefault="00815E5C" w:rsidP="00093980">
      <w:pPr>
        <w:widowControl w:val="0"/>
        <w:overflowPunct w:val="0"/>
        <w:autoSpaceDE w:val="0"/>
        <w:autoSpaceDN w:val="0"/>
        <w:adjustRightInd w:val="0"/>
        <w:ind w:firstLine="709"/>
        <w:jc w:val="both"/>
        <w:rPr>
          <w:rFonts w:cs="Arial"/>
        </w:rPr>
      </w:pPr>
      <w:r w:rsidRPr="00A14BC3">
        <w:rPr>
          <w:rFonts w:cs="Arial"/>
        </w:rPr>
        <w:t xml:space="preserve">Некоторые виды работ являются особенно </w:t>
      </w:r>
      <w:r w:rsidRPr="00A14BC3">
        <w:t>«</w:t>
      </w:r>
      <w:r w:rsidRPr="00A14BC3">
        <w:rPr>
          <w:rFonts w:cs="Arial"/>
        </w:rPr>
        <w:t>стрессоопасными</w:t>
      </w:r>
      <w:r w:rsidRPr="00A14BC3">
        <w:t>».</w:t>
      </w:r>
      <w:r w:rsidRPr="00A14BC3">
        <w:rPr>
          <w:rFonts w:cs="Arial"/>
        </w:rPr>
        <w:t xml:space="preserve"> Сменная работа с переходом с одной смены на другую</w:t>
      </w:r>
      <w:r w:rsidRPr="00A14BC3">
        <w:t>,</w:t>
      </w:r>
      <w:r w:rsidRPr="00A14BC3">
        <w:rPr>
          <w:rFonts w:cs="Arial"/>
        </w:rPr>
        <w:t xml:space="preserve"> задания</w:t>
      </w:r>
      <w:r w:rsidRPr="00A14BC3">
        <w:t>,</w:t>
      </w:r>
      <w:r w:rsidRPr="00A14BC3">
        <w:rPr>
          <w:rFonts w:cs="Arial"/>
        </w:rPr>
        <w:t xml:space="preserve"> темп выполнения которых определяется скоростью работы оборудования</w:t>
      </w:r>
      <w:r w:rsidRPr="00A14BC3">
        <w:t>,</w:t>
      </w:r>
      <w:r w:rsidRPr="00A14BC3">
        <w:rPr>
          <w:rFonts w:cs="Arial"/>
        </w:rPr>
        <w:t xml:space="preserve"> рутинные повторяющиеся операции или опасная окружающая среда </w:t>
      </w:r>
      <w:r w:rsidRPr="00A14BC3">
        <w:t>—</w:t>
      </w:r>
      <w:r w:rsidRPr="00A14BC3">
        <w:rPr>
          <w:rFonts w:cs="Arial"/>
        </w:rPr>
        <w:t xml:space="preserve"> все эти разновидности работ ассоциируются с повышенным уровнем стресса</w:t>
      </w:r>
      <w:r w:rsidRPr="00A14BC3">
        <w:t>.</w:t>
      </w:r>
      <w:r w:rsidRPr="00A14BC3">
        <w:rPr>
          <w:rFonts w:cs="Arial"/>
        </w:rPr>
        <w:t xml:space="preserve"> О высоких уровнях стресса сообщают и работники</w:t>
      </w:r>
      <w:r w:rsidRPr="00A14BC3">
        <w:t>,</w:t>
      </w:r>
      <w:r w:rsidRPr="00A14BC3">
        <w:rPr>
          <w:rFonts w:cs="Arial"/>
        </w:rPr>
        <w:t xml:space="preserve"> ежедневно проводящие много часов за экранами компьютеров</w:t>
      </w:r>
      <w:r w:rsidRPr="00A14BC3">
        <w:t>.</w:t>
      </w:r>
      <w:r w:rsidRPr="00A14BC3">
        <w:rPr>
          <w:rFonts w:cs="Arial"/>
        </w:rPr>
        <w:t xml:space="preserve"> Многие стрессоры присущи определенным уровням организации</w:t>
      </w:r>
      <w:r w:rsidRPr="00A14BC3">
        <w:t>.</w:t>
      </w:r>
      <w:r w:rsidRPr="00A14BC3">
        <w:rPr>
          <w:rFonts w:cs="Arial"/>
        </w:rPr>
        <w:t xml:space="preserve"> Стресс у руководителей высоких рангов может быть связан с необходимостью достижения высоких финансовых результатов или с угрозой поглощения компании конкурентами</w:t>
      </w:r>
      <w:r w:rsidRPr="00A14BC3">
        <w:t>.</w:t>
      </w:r>
      <w:r w:rsidRPr="00A14BC3">
        <w:rPr>
          <w:rFonts w:cs="Arial"/>
        </w:rPr>
        <w:t xml:space="preserve"> </w:t>
      </w:r>
    </w:p>
    <w:p w:rsidR="00815E5C" w:rsidRPr="00A14BC3" w:rsidRDefault="00815E5C" w:rsidP="00093980">
      <w:pPr>
        <w:widowControl w:val="0"/>
        <w:overflowPunct w:val="0"/>
        <w:autoSpaceDE w:val="0"/>
        <w:autoSpaceDN w:val="0"/>
        <w:adjustRightInd w:val="0"/>
        <w:ind w:firstLine="709"/>
        <w:jc w:val="both"/>
      </w:pPr>
      <w:r w:rsidRPr="00A14BC3">
        <w:rPr>
          <w:rFonts w:cs="Arial"/>
        </w:rPr>
        <w:t>Менеджеры среднего звена могут испытывать стресс при известиях о неизбежном сокращении штатов</w:t>
      </w:r>
      <w:r w:rsidRPr="00A14BC3">
        <w:t>,</w:t>
      </w:r>
      <w:r w:rsidRPr="00A14BC3">
        <w:rPr>
          <w:rFonts w:cs="Arial"/>
        </w:rPr>
        <w:t xml:space="preserve"> а у линейных менеджеров одними из основных стрессоров являются необходимость повышения уровня обслуживания клиентов</w:t>
      </w:r>
      <w:r w:rsidRPr="00A14BC3">
        <w:t>,</w:t>
      </w:r>
      <w:r w:rsidRPr="00A14BC3">
        <w:rPr>
          <w:rFonts w:cs="Arial"/>
        </w:rPr>
        <w:t xml:space="preserve"> необходимость присутствовать на многочисленных совещаниях и ответственность за работу подчиненных</w:t>
      </w:r>
      <w:r w:rsidRPr="00A14BC3">
        <w:t>.</w:t>
      </w:r>
      <w:r w:rsidRPr="00A14BC3">
        <w:rPr>
          <w:rFonts w:cs="Arial"/>
        </w:rPr>
        <w:t xml:space="preserve"> К наиболее распространенным причинам стрессов рядовых работников относятся</w:t>
      </w:r>
      <w:bookmarkStart w:id="108" w:name="page259"/>
      <w:bookmarkEnd w:id="108"/>
      <w:r w:rsidRPr="00A14BC3">
        <w:rPr>
          <w:rFonts w:cs="Arial"/>
        </w:rPr>
        <w:t xml:space="preserve"> низкий статус</w:t>
      </w:r>
      <w:r w:rsidRPr="00A14BC3">
        <w:t>,</w:t>
      </w:r>
      <w:r w:rsidRPr="00A14BC3">
        <w:rPr>
          <w:rFonts w:cs="Arial"/>
        </w:rPr>
        <w:t xml:space="preserve"> отсутствие реального управления</w:t>
      </w:r>
      <w:r w:rsidRPr="00A14BC3">
        <w:t>,</w:t>
      </w:r>
      <w:r w:rsidRPr="00A14BC3">
        <w:rPr>
          <w:rFonts w:cs="Arial"/>
        </w:rPr>
        <w:t xml:space="preserve"> ограниченность ресурсов и требования большого объема безошибочной работы</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Общая причина многих стрессов </w:t>
      </w:r>
      <w:r w:rsidRPr="00A14BC3">
        <w:t>—</w:t>
      </w:r>
      <w:r w:rsidRPr="00A14BC3">
        <w:rPr>
          <w:rFonts w:cs="Arial"/>
        </w:rPr>
        <w:t xml:space="preserve"> организационные </w:t>
      </w:r>
      <w:r w:rsidRPr="00A14BC3">
        <w:rPr>
          <w:rFonts w:cs="Arial"/>
          <w:i/>
          <w:iCs/>
        </w:rPr>
        <w:t>изменения</w:t>
      </w:r>
      <w:r w:rsidRPr="00A14BC3">
        <w:rPr>
          <w:rFonts w:cs="Arial"/>
        </w:rPr>
        <w:t xml:space="preserve"> любого типа</w:t>
      </w:r>
      <w:r w:rsidRPr="00A14BC3">
        <w:t>,</w:t>
      </w:r>
      <w:r w:rsidRPr="00A14BC3">
        <w:rPr>
          <w:rFonts w:cs="Arial"/>
        </w:rPr>
        <w:t xml:space="preserve"> поскольку все они требуют умения адаптироваться к новым условиям</w:t>
      </w:r>
      <w:r w:rsidRPr="00A14BC3">
        <w:t>.</w:t>
      </w:r>
      <w:r w:rsidRPr="00A14BC3">
        <w:rPr>
          <w:rFonts w:cs="Arial"/>
        </w:rPr>
        <w:t xml:space="preserve"> Особенно сильный стресс вызывают радикальные или необычные перемены</w:t>
      </w:r>
      <w:r w:rsidRPr="00A14BC3">
        <w:t>,</w:t>
      </w:r>
      <w:r w:rsidRPr="00A14BC3">
        <w:rPr>
          <w:rFonts w:cs="Arial"/>
        </w:rPr>
        <w:t xml:space="preserve"> такие как временная приостановка производства или перевод на другую работу</w:t>
      </w:r>
      <w:r w:rsidRPr="00A14BC3">
        <w:t>,</w:t>
      </w:r>
      <w:r w:rsidRPr="00A14BC3">
        <w:rPr>
          <w:rFonts w:cs="Arial"/>
        </w:rPr>
        <w:t xml:space="preserve"> что ведет к повышению уровня тревожности работников относительно финансового положения</w:t>
      </w:r>
      <w:r w:rsidRPr="00A14BC3">
        <w:t>.</w:t>
      </w:r>
      <w:r w:rsidRPr="00A14BC3">
        <w:rPr>
          <w:rFonts w:cs="Arial"/>
        </w:rPr>
        <w:t xml:space="preserve"> Очевидно</w:t>
      </w:r>
      <w:r w:rsidRPr="00A14BC3">
        <w:t>,</w:t>
      </w:r>
      <w:r w:rsidRPr="00A14BC3">
        <w:rPr>
          <w:rFonts w:cs="Arial"/>
        </w:rPr>
        <w:t xml:space="preserve"> что в процессе труда работники подвергаются воздействиям многочисленных мощных стрессоров</w:t>
      </w:r>
      <w:r w:rsidRPr="00A14BC3">
        <w:t>.</w:t>
      </w:r>
    </w:p>
    <w:p w:rsidR="00815E5C" w:rsidRPr="00A14BC3" w:rsidRDefault="00815E5C" w:rsidP="00093980">
      <w:pPr>
        <w:widowControl w:val="0"/>
        <w:overflowPunct w:val="0"/>
        <w:autoSpaceDE w:val="0"/>
        <w:autoSpaceDN w:val="0"/>
        <w:adjustRightInd w:val="0"/>
        <w:jc w:val="both"/>
        <w:rPr>
          <w:i/>
          <w:iCs/>
        </w:rPr>
      </w:pPr>
      <w:r w:rsidRPr="00A14BC3">
        <w:rPr>
          <w:rFonts w:cs="Arial"/>
          <w:i/>
          <w:iCs/>
        </w:rPr>
        <w:t xml:space="preserve">         Фрустрация </w:t>
      </w: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Еще одна причина стресса </w:t>
      </w:r>
      <w:r w:rsidRPr="00A14BC3">
        <w:t>—</w:t>
      </w:r>
      <w:r w:rsidRPr="00A14BC3">
        <w:rPr>
          <w:rFonts w:cs="Arial"/>
        </w:rPr>
        <w:t xml:space="preserve"> </w:t>
      </w:r>
      <w:r w:rsidRPr="00A14BC3">
        <w:rPr>
          <w:rFonts w:cs="Arial"/>
          <w:b/>
          <w:bCs/>
        </w:rPr>
        <w:t>фрустрация</w:t>
      </w:r>
      <w:r w:rsidRPr="00A14BC3">
        <w:rPr>
          <w:b/>
          <w:bCs/>
        </w:rPr>
        <w:t>,</w:t>
      </w:r>
      <w:r w:rsidRPr="00A14BC3">
        <w:rPr>
          <w:rFonts w:cs="Arial"/>
        </w:rPr>
        <w:t xml:space="preserve"> т</w:t>
      </w:r>
      <w:r w:rsidRPr="00A14BC3">
        <w:t>.</w:t>
      </w:r>
      <w:r w:rsidRPr="00A14BC3">
        <w:rPr>
          <w:rFonts w:cs="Arial"/>
        </w:rPr>
        <w:t xml:space="preserve"> е</w:t>
      </w:r>
      <w:r w:rsidRPr="00A14BC3">
        <w:t>.</w:t>
      </w:r>
      <w:r w:rsidRPr="00A14BC3">
        <w:rPr>
          <w:rFonts w:cs="Arial"/>
        </w:rPr>
        <w:t xml:space="preserve"> блокирование мотивации </w:t>
      </w:r>
      <w:r w:rsidRPr="00A14BC3">
        <w:t>(</w:t>
      </w:r>
      <w:r w:rsidRPr="00A14BC3">
        <w:rPr>
          <w:rFonts w:cs="Arial"/>
        </w:rPr>
        <w:t>стремления</w:t>
      </w:r>
      <w:r w:rsidRPr="00A14BC3">
        <w:t xml:space="preserve">), </w:t>
      </w:r>
      <w:r w:rsidRPr="00A14BC3">
        <w:rPr>
          <w:rFonts w:cs="Arial"/>
        </w:rPr>
        <w:t>не позволяющее индивиду достичь желаемой цели</w:t>
      </w:r>
      <w:r w:rsidRPr="00A14BC3">
        <w:t xml:space="preserve">. </w:t>
      </w:r>
      <w:r w:rsidRPr="00A14BC3">
        <w:rPr>
          <w:rFonts w:cs="Arial"/>
        </w:rPr>
        <w:t>Представьте</w:t>
      </w:r>
      <w:r w:rsidRPr="00A14BC3">
        <w:t xml:space="preserve">, </w:t>
      </w:r>
      <w:r w:rsidRPr="00A14BC3">
        <w:rPr>
          <w:rFonts w:cs="Arial"/>
        </w:rPr>
        <w:t>что вы стараетесь закончить отчет к концу рабочего дня</w:t>
      </w:r>
      <w:r w:rsidRPr="00A14BC3">
        <w:t>,</w:t>
      </w:r>
      <w:r w:rsidRPr="00A14BC3">
        <w:rPr>
          <w:rFonts w:cs="Arial"/>
        </w:rPr>
        <w:t xml:space="preserve"> но то один</w:t>
      </w:r>
      <w:r w:rsidRPr="00A14BC3">
        <w:t>,</w:t>
      </w:r>
      <w:r w:rsidRPr="00A14BC3">
        <w:rPr>
          <w:rFonts w:cs="Arial"/>
        </w:rPr>
        <w:t xml:space="preserve"> то другой сотрудник отвлекают ваше внимание </w:t>
      </w:r>
      <w:r w:rsidRPr="00A14BC3">
        <w:t>(</w:t>
      </w:r>
      <w:r w:rsidRPr="00A14BC3">
        <w:rPr>
          <w:rFonts w:cs="Arial"/>
        </w:rPr>
        <w:t xml:space="preserve">и </w:t>
      </w:r>
      <w:r w:rsidRPr="00A14BC3">
        <w:t>«</w:t>
      </w:r>
      <w:r w:rsidRPr="00A14BC3">
        <w:rPr>
          <w:rFonts w:cs="Arial"/>
        </w:rPr>
        <w:t>крадут</w:t>
      </w:r>
      <w:r w:rsidRPr="00A14BC3">
        <w:t>»</w:t>
      </w:r>
      <w:r w:rsidRPr="00A14BC3">
        <w:rPr>
          <w:rFonts w:cs="Arial"/>
        </w:rPr>
        <w:t xml:space="preserve"> ваше время</w:t>
      </w:r>
      <w:r w:rsidRPr="00A14BC3">
        <w:t>).</w:t>
      </w:r>
      <w:r w:rsidRPr="00A14BC3">
        <w:rPr>
          <w:rFonts w:cs="Arial"/>
        </w:rPr>
        <w:t xml:space="preserve"> Во второй половине дня</w:t>
      </w:r>
      <w:r w:rsidRPr="00A14BC3">
        <w:t>,</w:t>
      </w:r>
      <w:r w:rsidRPr="00A14BC3">
        <w:rPr>
          <w:rFonts w:cs="Arial"/>
        </w:rPr>
        <w:t xml:space="preserve"> когда вы понимаете</w:t>
      </w:r>
      <w:r w:rsidRPr="00A14BC3">
        <w:t>,</w:t>
      </w:r>
      <w:r w:rsidRPr="00A14BC3">
        <w:rPr>
          <w:rFonts w:cs="Arial"/>
        </w:rPr>
        <w:t xml:space="preserve"> что вам не удастся достичь поставленной цели</w:t>
      </w:r>
      <w:r w:rsidRPr="00A14BC3">
        <w:t>,</w:t>
      </w:r>
      <w:r w:rsidRPr="00A14BC3">
        <w:rPr>
          <w:rFonts w:cs="Arial"/>
        </w:rPr>
        <w:t xml:space="preserve"> вы</w:t>
      </w:r>
      <w:r w:rsidRPr="00A14BC3">
        <w:t>,</w:t>
      </w:r>
      <w:r w:rsidRPr="00A14BC3">
        <w:rPr>
          <w:rFonts w:cs="Arial"/>
        </w:rPr>
        <w:t xml:space="preserve"> вероятно</w:t>
      </w:r>
      <w:r w:rsidRPr="00A14BC3">
        <w:t>,</w:t>
      </w:r>
      <w:r w:rsidRPr="00A14BC3">
        <w:rPr>
          <w:rFonts w:cs="Arial"/>
        </w:rPr>
        <w:t xml:space="preserve"> испытаете сильное разочарование</w:t>
      </w:r>
      <w:r w:rsidRPr="00A14BC3">
        <w:t>,</w:t>
      </w:r>
      <w:r w:rsidRPr="00A14BC3">
        <w:rPr>
          <w:rFonts w:cs="Arial"/>
        </w:rPr>
        <w:t xml:space="preserve"> почувствуете раздражительность или неприятные ощущения в области желудка</w:t>
      </w:r>
      <w:r w:rsidRPr="00A14BC3">
        <w:t>,</w:t>
      </w:r>
      <w:r w:rsidRPr="00A14BC3">
        <w:rPr>
          <w:rFonts w:cs="Arial"/>
        </w:rPr>
        <w:t xml:space="preserve"> могут возникнуть какие</w:t>
      </w:r>
      <w:r w:rsidRPr="00A14BC3">
        <w:t>-</w:t>
      </w:r>
      <w:r w:rsidRPr="00A14BC3">
        <w:rPr>
          <w:rFonts w:cs="Arial"/>
        </w:rPr>
        <w:t>то другие реакции</w:t>
      </w:r>
      <w:r w:rsidRPr="00A14BC3">
        <w:t>,</w:t>
      </w:r>
      <w:r w:rsidRPr="00A14BC3">
        <w:rPr>
          <w:rFonts w:cs="Arial"/>
        </w:rPr>
        <w:t xml:space="preserve"> т</w:t>
      </w:r>
      <w:r w:rsidRPr="00A14BC3">
        <w:t>.</w:t>
      </w:r>
      <w:r w:rsidRPr="00A14BC3">
        <w:rPr>
          <w:rFonts w:cs="Arial"/>
        </w:rPr>
        <w:t xml:space="preserve"> е</w:t>
      </w:r>
      <w:r w:rsidRPr="00A14BC3">
        <w:t>.</w:t>
      </w:r>
      <w:r w:rsidRPr="00A14BC3">
        <w:rPr>
          <w:rFonts w:cs="Arial"/>
        </w:rPr>
        <w:t xml:space="preserve"> у вас сработают </w:t>
      </w:r>
      <w:r w:rsidRPr="00A14BC3">
        <w:rPr>
          <w:rFonts w:cs="Arial"/>
          <w:b/>
          <w:bCs/>
        </w:rPr>
        <w:t>защитные</w:t>
      </w:r>
      <w:r w:rsidRPr="00A14BC3">
        <w:rPr>
          <w:rFonts w:cs="Arial"/>
        </w:rPr>
        <w:t xml:space="preserve"> </w:t>
      </w:r>
      <w:r w:rsidRPr="00A14BC3">
        <w:rPr>
          <w:rFonts w:cs="Arial"/>
          <w:b/>
          <w:bCs/>
        </w:rPr>
        <w:t>механизмы</w:t>
      </w:r>
      <w:r w:rsidRPr="00A14BC3">
        <w:rPr>
          <w:b/>
          <w:bCs/>
        </w:rPr>
        <w:t>,</w:t>
      </w:r>
      <w:r w:rsidRPr="00A14BC3">
        <w:rPr>
          <w:rFonts w:cs="Arial"/>
          <w:b/>
          <w:bCs/>
        </w:rPr>
        <w:t xml:space="preserve"> </w:t>
      </w:r>
      <w:r w:rsidRPr="00A14BC3">
        <w:rPr>
          <w:rFonts w:cs="Arial"/>
        </w:rPr>
        <w:t>поскольку вы пытаетесь защитить себя от психологического</w:t>
      </w:r>
      <w:r w:rsidRPr="00A14BC3">
        <w:rPr>
          <w:rFonts w:cs="Arial"/>
          <w:b/>
          <w:bCs/>
        </w:rPr>
        <w:t xml:space="preserve"> </w:t>
      </w:r>
      <w:r w:rsidRPr="00A14BC3">
        <w:rPr>
          <w:rFonts w:cs="Arial"/>
        </w:rPr>
        <w:t>эффекта заблокированной цели</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Приведенный пример </w:t>
      </w:r>
      <w:r w:rsidRPr="00A14BC3">
        <w:t>—</w:t>
      </w:r>
      <w:r w:rsidRPr="00A14BC3">
        <w:rPr>
          <w:rFonts w:cs="Arial"/>
        </w:rPr>
        <w:t xml:space="preserve"> это фрустрация одного дня</w:t>
      </w:r>
      <w:r w:rsidRPr="00A14BC3">
        <w:t>,</w:t>
      </w:r>
      <w:r w:rsidRPr="00A14BC3">
        <w:rPr>
          <w:rFonts w:cs="Arial"/>
        </w:rPr>
        <w:t xml:space="preserve"> которая</w:t>
      </w:r>
      <w:r w:rsidRPr="00A14BC3">
        <w:t>,</w:t>
      </w:r>
      <w:r w:rsidRPr="00A14BC3">
        <w:rPr>
          <w:rFonts w:cs="Arial"/>
        </w:rPr>
        <w:t xml:space="preserve"> вероятно будет преодолена уже на следующий день</w:t>
      </w:r>
      <w:r w:rsidRPr="00A14BC3">
        <w:t>.</w:t>
      </w:r>
      <w:r w:rsidRPr="00A14BC3">
        <w:rPr>
          <w:rFonts w:cs="Arial"/>
        </w:rPr>
        <w:t xml:space="preserve"> Гораздо более серьезны длительные фрустрации</w:t>
      </w:r>
      <w:r w:rsidRPr="00A14BC3">
        <w:t>,</w:t>
      </w:r>
      <w:r w:rsidRPr="00A14BC3">
        <w:rPr>
          <w:rFonts w:cs="Arial"/>
        </w:rPr>
        <w:t xml:space="preserve"> как</w:t>
      </w:r>
      <w:r w:rsidRPr="00A14BC3">
        <w:t>,</w:t>
      </w:r>
      <w:r w:rsidRPr="00A14BC3">
        <w:rPr>
          <w:rFonts w:cs="Arial"/>
        </w:rPr>
        <w:t xml:space="preserve"> например</w:t>
      </w:r>
      <w:r w:rsidRPr="00A14BC3">
        <w:t>,</w:t>
      </w:r>
      <w:r w:rsidRPr="00A14BC3">
        <w:rPr>
          <w:rFonts w:cs="Arial"/>
        </w:rPr>
        <w:t xml:space="preserve"> в случае</w:t>
      </w:r>
      <w:r w:rsidRPr="00A14BC3">
        <w:t>,</w:t>
      </w:r>
      <w:r w:rsidRPr="00A14BC3">
        <w:rPr>
          <w:rFonts w:cs="Arial"/>
        </w:rPr>
        <w:t xml:space="preserve"> когда вы узнаете о том</w:t>
      </w:r>
      <w:r w:rsidRPr="00A14BC3">
        <w:t>,</w:t>
      </w:r>
      <w:r w:rsidRPr="00A14BC3">
        <w:rPr>
          <w:rFonts w:cs="Arial"/>
        </w:rPr>
        <w:t xml:space="preserve"> что должность</w:t>
      </w:r>
      <w:r w:rsidRPr="00A14BC3">
        <w:t>,</w:t>
      </w:r>
      <w:r w:rsidRPr="00A14BC3">
        <w:rPr>
          <w:rFonts w:cs="Arial"/>
        </w:rPr>
        <w:t xml:space="preserve"> на которую вы рассчитывали</w:t>
      </w:r>
      <w:r w:rsidRPr="00A14BC3">
        <w:t>,</w:t>
      </w:r>
      <w:r w:rsidRPr="00A14BC3">
        <w:rPr>
          <w:rFonts w:cs="Arial"/>
        </w:rPr>
        <w:t xml:space="preserve"> занял кто</w:t>
      </w:r>
      <w:r w:rsidRPr="00A14BC3">
        <w:t>-</w:t>
      </w:r>
      <w:r w:rsidRPr="00A14BC3">
        <w:rPr>
          <w:rFonts w:cs="Arial"/>
        </w:rPr>
        <w:t>то другой</w:t>
      </w:r>
      <w:r w:rsidRPr="00A14BC3">
        <w:t>.</w:t>
      </w:r>
      <w:r w:rsidRPr="00A14BC3">
        <w:rPr>
          <w:rFonts w:cs="Arial"/>
        </w:rPr>
        <w:t xml:space="preserve"> Долгосрочные фрустрации приводят к эмоциональным расстройствам</w:t>
      </w:r>
      <w:r w:rsidRPr="00A14BC3">
        <w:t>,</w:t>
      </w:r>
      <w:r w:rsidRPr="00A14BC3">
        <w:rPr>
          <w:rFonts w:cs="Arial"/>
        </w:rPr>
        <w:t xml:space="preserve"> негативно воздействующим на эффективность труда</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Одна из наиболее типичных реакций на фрустрацию </w:t>
      </w:r>
      <w:r w:rsidRPr="00A14BC3">
        <w:t>—</w:t>
      </w:r>
      <w:r w:rsidRPr="00A14BC3">
        <w:rPr>
          <w:rFonts w:cs="Arial"/>
        </w:rPr>
        <w:t xml:space="preserve"> </w:t>
      </w:r>
      <w:r w:rsidRPr="00A14BC3">
        <w:rPr>
          <w:rFonts w:cs="Arial"/>
          <w:i/>
          <w:iCs/>
        </w:rPr>
        <w:t>агрессия</w:t>
      </w:r>
      <w:r w:rsidRPr="00A14BC3">
        <w:rPr>
          <w:i/>
          <w:iCs/>
        </w:rPr>
        <w:t>,</w:t>
      </w:r>
      <w:r w:rsidRPr="00A14BC3">
        <w:rPr>
          <w:rFonts w:cs="Arial"/>
        </w:rPr>
        <w:t xml:space="preserve"> кроме того</w:t>
      </w:r>
      <w:r w:rsidRPr="00A14BC3">
        <w:t>,</w:t>
      </w:r>
      <w:r w:rsidRPr="00A14BC3">
        <w:rPr>
          <w:rFonts w:cs="Arial"/>
        </w:rPr>
        <w:t xml:space="preserve"> возможны апатия</w:t>
      </w:r>
      <w:r w:rsidRPr="00A14BC3">
        <w:t>,</w:t>
      </w:r>
      <w:r w:rsidRPr="00A14BC3">
        <w:rPr>
          <w:rFonts w:cs="Arial"/>
        </w:rPr>
        <w:t xml:space="preserve"> уход</w:t>
      </w:r>
      <w:r w:rsidRPr="00A14BC3">
        <w:t>,</w:t>
      </w:r>
      <w:r w:rsidRPr="00A14BC3">
        <w:rPr>
          <w:rFonts w:cs="Arial"/>
        </w:rPr>
        <w:t xml:space="preserve"> регресс</w:t>
      </w:r>
      <w:r w:rsidRPr="00A14BC3">
        <w:t>,</w:t>
      </w:r>
      <w:r w:rsidRPr="00A14BC3">
        <w:rPr>
          <w:rFonts w:cs="Arial"/>
        </w:rPr>
        <w:t xml:space="preserve"> появление навязчивых идей</w:t>
      </w:r>
      <w:r w:rsidRPr="00A14BC3">
        <w:t>,</w:t>
      </w:r>
      <w:r w:rsidRPr="00A14BC3">
        <w:rPr>
          <w:rFonts w:cs="Arial"/>
        </w:rPr>
        <w:t xml:space="preserve"> физические заболевания и</w:t>
      </w:r>
      <w:r w:rsidRPr="00A14BC3">
        <w:t>,</w:t>
      </w:r>
      <w:r w:rsidRPr="00A14BC3">
        <w:rPr>
          <w:rFonts w:cs="Arial"/>
        </w:rPr>
        <w:t xml:space="preserve"> наконец</w:t>
      </w:r>
      <w:r w:rsidRPr="00A14BC3">
        <w:t>,</w:t>
      </w:r>
      <w:r w:rsidRPr="00A14BC3">
        <w:rPr>
          <w:rFonts w:cs="Arial"/>
        </w:rPr>
        <w:t xml:space="preserve"> выбор целей</w:t>
      </w:r>
      <w:r w:rsidRPr="00A14BC3">
        <w:t>-</w:t>
      </w:r>
      <w:r w:rsidRPr="00A14BC3">
        <w:rPr>
          <w:rFonts w:cs="Arial"/>
        </w:rPr>
        <w:t>субститутов</w:t>
      </w:r>
      <w:r w:rsidRPr="00A14BC3">
        <w:t>.</w:t>
      </w:r>
      <w:r w:rsidRPr="00A14BC3">
        <w:rPr>
          <w:rFonts w:cs="Arial"/>
        </w:rPr>
        <w:t xml:space="preserve"> Предположим</w:t>
      </w:r>
      <w:r w:rsidRPr="00A14BC3">
        <w:t>,</w:t>
      </w:r>
      <w:r w:rsidRPr="00A14BC3">
        <w:rPr>
          <w:rFonts w:cs="Arial"/>
        </w:rPr>
        <w:t xml:space="preserve"> вы считаете</w:t>
      </w:r>
      <w:r w:rsidRPr="00A14BC3">
        <w:t>,</w:t>
      </w:r>
      <w:r w:rsidRPr="00A14BC3">
        <w:rPr>
          <w:rFonts w:cs="Arial"/>
        </w:rPr>
        <w:t xml:space="preserve"> что ваш непосредственный начальник тормозит ваше продвижение</w:t>
      </w:r>
      <w:r w:rsidRPr="00A14BC3">
        <w:t>.</w:t>
      </w:r>
      <w:r w:rsidRPr="00A14BC3">
        <w:rPr>
          <w:rFonts w:cs="Arial"/>
        </w:rPr>
        <w:t xml:space="preserve"> Возможно</w:t>
      </w:r>
      <w:r w:rsidRPr="00A14BC3">
        <w:t>,</w:t>
      </w:r>
      <w:r w:rsidRPr="00A14BC3">
        <w:rPr>
          <w:rFonts w:cs="Arial"/>
        </w:rPr>
        <w:t xml:space="preserve"> вы правильно оцениваете ситуацию или заблуждаетесь</w:t>
      </w:r>
      <w:r w:rsidRPr="00A14BC3">
        <w:t>,</w:t>
      </w:r>
      <w:r w:rsidRPr="00A14BC3">
        <w:rPr>
          <w:rFonts w:cs="Arial"/>
        </w:rPr>
        <w:t xml:space="preserve"> но в любом случае</w:t>
      </w:r>
      <w:bookmarkStart w:id="109" w:name="page261"/>
      <w:bookmarkEnd w:id="109"/>
      <w:r w:rsidRPr="00A14BC3">
        <w:rPr>
          <w:rFonts w:cs="Arial"/>
        </w:rPr>
        <w:t xml:space="preserve"> данная мысль </w:t>
      </w:r>
      <w:r w:rsidRPr="00A14BC3">
        <w:t>—</w:t>
      </w:r>
      <w:r w:rsidRPr="00A14BC3">
        <w:rPr>
          <w:rFonts w:cs="Arial"/>
        </w:rPr>
        <w:t xml:space="preserve"> реальность</w:t>
      </w:r>
      <w:r w:rsidRPr="00A14BC3">
        <w:t>,</w:t>
      </w:r>
      <w:r w:rsidRPr="00A14BC3">
        <w:rPr>
          <w:rFonts w:cs="Arial"/>
        </w:rPr>
        <w:t xml:space="preserve"> в которой вы существуете</w:t>
      </w:r>
      <w:r w:rsidRPr="00A14BC3">
        <w:t>.</w:t>
      </w:r>
      <w:r w:rsidRPr="00A14BC3">
        <w:rPr>
          <w:rFonts w:cs="Arial"/>
        </w:rPr>
        <w:t xml:space="preserve"> Фрустрация может привести к агрессии </w:t>
      </w:r>
      <w:r w:rsidRPr="00A14BC3">
        <w:t>(</w:t>
      </w:r>
      <w:r w:rsidRPr="00A14BC3">
        <w:rPr>
          <w:rFonts w:cs="Arial"/>
        </w:rPr>
        <w:t xml:space="preserve">вы требуете </w:t>
      </w:r>
      <w:r w:rsidRPr="00A14BC3">
        <w:t>«</w:t>
      </w:r>
      <w:r w:rsidRPr="00A14BC3">
        <w:rPr>
          <w:rFonts w:cs="Arial"/>
        </w:rPr>
        <w:t>справедливости</w:t>
      </w:r>
      <w:r w:rsidRPr="00A14BC3">
        <w:t>»</w:t>
      </w:r>
      <w:r w:rsidRPr="00A14BC3">
        <w:rPr>
          <w:rFonts w:cs="Arial"/>
        </w:rPr>
        <w:t xml:space="preserve"> и угрожаете обратиться к вышестоящему начальству</w:t>
      </w:r>
      <w:r w:rsidRPr="00A14BC3">
        <w:t>).</w:t>
      </w:r>
      <w:r w:rsidRPr="00A14BC3">
        <w:rPr>
          <w:rFonts w:cs="Arial"/>
        </w:rPr>
        <w:t xml:space="preserve"> И наоборот</w:t>
      </w:r>
      <w:r w:rsidRPr="00A14BC3">
        <w:t>,</w:t>
      </w:r>
      <w:r w:rsidRPr="00A14BC3">
        <w:rPr>
          <w:rFonts w:cs="Arial"/>
        </w:rPr>
        <w:t xml:space="preserve"> возможно</w:t>
      </w:r>
      <w:r w:rsidRPr="00A14BC3">
        <w:t>,</w:t>
      </w:r>
      <w:r w:rsidRPr="00A14BC3">
        <w:rPr>
          <w:rFonts w:cs="Arial"/>
        </w:rPr>
        <w:t xml:space="preserve"> вы ощутите </w:t>
      </w:r>
      <w:r w:rsidRPr="00A14BC3">
        <w:rPr>
          <w:rFonts w:cs="Arial"/>
          <w:i/>
          <w:iCs/>
        </w:rPr>
        <w:t>апатию</w:t>
      </w:r>
      <w:r w:rsidRPr="00A14BC3">
        <w:rPr>
          <w:i/>
          <w:iCs/>
        </w:rPr>
        <w:t>,</w:t>
      </w:r>
      <w:r w:rsidRPr="00A14BC3">
        <w:rPr>
          <w:rFonts w:cs="Arial"/>
        </w:rPr>
        <w:t xml:space="preserve"> престанете реагировать на коллег или на работу</w:t>
      </w:r>
      <w:r w:rsidRPr="00A14BC3">
        <w:t>.</w:t>
      </w:r>
      <w:r w:rsidRPr="00A14BC3">
        <w:rPr>
          <w:rFonts w:cs="Arial"/>
        </w:rPr>
        <w:t xml:space="preserve"> Еще одна возможная реакция </w:t>
      </w:r>
      <w:r w:rsidRPr="00A14BC3">
        <w:t>—</w:t>
      </w:r>
      <w:r w:rsidRPr="00A14BC3">
        <w:rPr>
          <w:rFonts w:cs="Arial"/>
        </w:rPr>
        <w:t xml:space="preserve"> </w:t>
      </w:r>
      <w:r w:rsidRPr="00A14BC3">
        <w:rPr>
          <w:rFonts w:cs="Arial"/>
          <w:i/>
          <w:iCs/>
        </w:rPr>
        <w:t xml:space="preserve">уход </w:t>
      </w:r>
      <w:r w:rsidRPr="00A14BC3">
        <w:t>(</w:t>
      </w:r>
      <w:r w:rsidRPr="00A14BC3">
        <w:rPr>
          <w:rFonts w:cs="Arial"/>
        </w:rPr>
        <w:t>как</w:t>
      </w:r>
      <w:r w:rsidRPr="00A14BC3">
        <w:t>,</w:t>
      </w:r>
      <w:r w:rsidRPr="00A14BC3">
        <w:rPr>
          <w:rFonts w:cs="Arial"/>
          <w:i/>
          <w:iCs/>
        </w:rPr>
        <w:t xml:space="preserve"> </w:t>
      </w:r>
      <w:r w:rsidRPr="00A14BC3">
        <w:rPr>
          <w:rFonts w:cs="Arial"/>
        </w:rPr>
        <w:t>например</w:t>
      </w:r>
      <w:r w:rsidRPr="00A14BC3">
        <w:t>,</w:t>
      </w:r>
      <w:r w:rsidRPr="00A14BC3">
        <w:rPr>
          <w:rFonts w:cs="Arial"/>
          <w:i/>
          <w:iCs/>
        </w:rPr>
        <w:t xml:space="preserve"> </w:t>
      </w:r>
      <w:r w:rsidRPr="00A14BC3">
        <w:rPr>
          <w:rFonts w:cs="Arial"/>
        </w:rPr>
        <w:t>просьба о переводе или увольнение</w:t>
      </w:r>
      <w:r w:rsidRPr="00A14BC3">
        <w:t>).</w:t>
      </w:r>
      <w:r w:rsidRPr="00A14BC3">
        <w:rPr>
          <w:rFonts w:cs="Arial"/>
          <w:i/>
          <w:iCs/>
        </w:rPr>
        <w:t xml:space="preserve"> </w:t>
      </w:r>
      <w:r w:rsidRPr="00A14BC3">
        <w:rPr>
          <w:rFonts w:cs="Arial"/>
        </w:rPr>
        <w:t>Возможен также</w:t>
      </w:r>
      <w:r w:rsidRPr="00A14BC3">
        <w:rPr>
          <w:rFonts w:cs="Arial"/>
          <w:i/>
          <w:iCs/>
        </w:rPr>
        <w:t xml:space="preserve"> регресс </w:t>
      </w:r>
      <w:r w:rsidRPr="00A14BC3">
        <w:rPr>
          <w:rFonts w:cs="Arial"/>
        </w:rPr>
        <w:t>к менее зрелому поведению</w:t>
      </w:r>
      <w:r w:rsidRPr="00A14BC3">
        <w:t>,</w:t>
      </w:r>
      <w:r w:rsidRPr="00A14BC3">
        <w:rPr>
          <w:rFonts w:cs="Arial"/>
          <w:i/>
          <w:iCs/>
        </w:rPr>
        <w:t xml:space="preserve"> </w:t>
      </w:r>
      <w:r w:rsidRPr="00A14BC3">
        <w:rPr>
          <w:rFonts w:cs="Arial"/>
        </w:rPr>
        <w:t>такому как жалость к себе или проявление</w:t>
      </w:r>
      <w:r w:rsidRPr="00A14BC3">
        <w:rPr>
          <w:rFonts w:cs="Arial"/>
          <w:i/>
          <w:iCs/>
        </w:rPr>
        <w:t xml:space="preserve"> </w:t>
      </w:r>
      <w:r w:rsidRPr="00A14BC3">
        <w:rPr>
          <w:rFonts w:cs="Arial"/>
        </w:rPr>
        <w:t>обиды</w:t>
      </w:r>
      <w:r w:rsidRPr="00A14BC3">
        <w:t>.</w:t>
      </w:r>
    </w:p>
    <w:p w:rsidR="00815E5C" w:rsidRPr="00A14BC3" w:rsidRDefault="00815E5C" w:rsidP="00093980">
      <w:pPr>
        <w:widowControl w:val="0"/>
        <w:overflowPunct w:val="0"/>
        <w:autoSpaceDE w:val="0"/>
        <w:autoSpaceDN w:val="0"/>
        <w:adjustRightInd w:val="0"/>
        <w:ind w:firstLine="709"/>
        <w:jc w:val="both"/>
        <w:rPr>
          <w:rFonts w:cs="Arial"/>
        </w:rPr>
      </w:pPr>
      <w:r w:rsidRPr="00A14BC3">
        <w:rPr>
          <w:rFonts w:cs="Arial"/>
        </w:rPr>
        <w:t>В рассмотренном нами примере в качестве источника фрустрации выступает менеджер</w:t>
      </w:r>
      <w:r w:rsidRPr="00A14BC3">
        <w:t>,</w:t>
      </w:r>
      <w:r w:rsidRPr="00A14BC3">
        <w:rPr>
          <w:rFonts w:cs="Arial"/>
        </w:rPr>
        <w:t xml:space="preserve"> но</w:t>
      </w:r>
      <w:r w:rsidRPr="00A14BC3">
        <w:t>,</w:t>
      </w:r>
      <w:r w:rsidRPr="00A14BC3">
        <w:rPr>
          <w:rFonts w:cs="Arial"/>
        </w:rPr>
        <w:t xml:space="preserve"> к сожалению</w:t>
      </w:r>
      <w:r w:rsidRPr="00A14BC3">
        <w:t>,</w:t>
      </w:r>
      <w:r w:rsidRPr="00A14BC3">
        <w:rPr>
          <w:rFonts w:cs="Arial"/>
        </w:rPr>
        <w:t xml:space="preserve"> он </w:t>
      </w:r>
      <w:r w:rsidRPr="00A14BC3">
        <w:t>—</w:t>
      </w:r>
      <w:r w:rsidRPr="00A14BC3">
        <w:rPr>
          <w:rFonts w:cs="Arial"/>
        </w:rPr>
        <w:t xml:space="preserve"> всего лишь один из многих</w:t>
      </w:r>
      <w:r w:rsidRPr="00A14BC3">
        <w:t>.</w:t>
      </w:r>
      <w:r w:rsidRPr="00A14BC3">
        <w:rPr>
          <w:rFonts w:cs="Arial"/>
        </w:rPr>
        <w:t xml:space="preserve"> </w:t>
      </w:r>
    </w:p>
    <w:p w:rsidR="00815E5C" w:rsidRPr="00A14BC3" w:rsidRDefault="00815E5C" w:rsidP="00093980">
      <w:pPr>
        <w:widowControl w:val="0"/>
        <w:overflowPunct w:val="0"/>
        <w:autoSpaceDE w:val="0"/>
        <w:autoSpaceDN w:val="0"/>
        <w:adjustRightInd w:val="0"/>
        <w:ind w:firstLine="709"/>
        <w:jc w:val="both"/>
      </w:pPr>
      <w:r w:rsidRPr="00A14BC3">
        <w:t>«</w:t>
      </w:r>
      <w:r w:rsidRPr="00A14BC3">
        <w:rPr>
          <w:rFonts w:cs="Arial"/>
        </w:rPr>
        <w:t>Ничуть не лучше</w:t>
      </w:r>
      <w:r w:rsidRPr="00A14BC3">
        <w:t xml:space="preserve">» </w:t>
      </w:r>
      <w:r w:rsidRPr="00A14BC3">
        <w:rPr>
          <w:rFonts w:cs="Arial"/>
        </w:rPr>
        <w:t>могут быть сослуживцы</w:t>
      </w:r>
      <w:r w:rsidRPr="00A14BC3">
        <w:t xml:space="preserve">, </w:t>
      </w:r>
      <w:r w:rsidRPr="00A14BC3">
        <w:rPr>
          <w:rFonts w:cs="Arial"/>
        </w:rPr>
        <w:t>воздвигающие барьеры на вашем</w:t>
      </w:r>
      <w:r w:rsidRPr="00A14BC3">
        <w:t xml:space="preserve"> </w:t>
      </w:r>
      <w:r w:rsidRPr="00A14BC3">
        <w:rPr>
          <w:rFonts w:cs="Arial"/>
        </w:rPr>
        <w:t xml:space="preserve">пути к цели </w:t>
      </w:r>
      <w:r w:rsidRPr="00A14BC3">
        <w:t>(</w:t>
      </w:r>
      <w:r w:rsidRPr="00A14BC3">
        <w:rPr>
          <w:rFonts w:cs="Arial"/>
        </w:rPr>
        <w:t>ограничивают ваш доступ к данным</w:t>
      </w:r>
      <w:r w:rsidRPr="00A14BC3">
        <w:t>,</w:t>
      </w:r>
      <w:r w:rsidRPr="00A14BC3">
        <w:rPr>
          <w:rFonts w:cs="Arial"/>
        </w:rPr>
        <w:t xml:space="preserve"> предоставляют непроверенную информацию</w:t>
      </w:r>
      <w:r w:rsidRPr="00A14BC3">
        <w:t>).</w:t>
      </w:r>
      <w:r w:rsidRPr="00A14BC3">
        <w:rPr>
          <w:rFonts w:cs="Arial"/>
        </w:rPr>
        <w:t xml:space="preserve"> Кроме того</w:t>
      </w:r>
      <w:r w:rsidRPr="00A14BC3">
        <w:t>,</w:t>
      </w:r>
      <w:r w:rsidRPr="00A14BC3">
        <w:rPr>
          <w:rFonts w:cs="Arial"/>
        </w:rPr>
        <w:t xml:space="preserve"> фрустрация может быть вызвана непосредственно процессом труда </w:t>
      </w:r>
      <w:r w:rsidRPr="00A14BC3">
        <w:t>(</w:t>
      </w:r>
      <w:r w:rsidRPr="00A14BC3">
        <w:rPr>
          <w:rFonts w:cs="Arial"/>
        </w:rPr>
        <w:t>поломка оборудования</w:t>
      </w:r>
      <w:r w:rsidRPr="00A14BC3">
        <w:t>)</w:t>
      </w:r>
      <w:r w:rsidRPr="00A14BC3">
        <w:rPr>
          <w:rFonts w:cs="Arial"/>
        </w:rPr>
        <w:t xml:space="preserve"> или внешними факторами </w:t>
      </w:r>
      <w:r w:rsidRPr="00A14BC3">
        <w:t>(</w:t>
      </w:r>
      <w:r w:rsidRPr="00A14BC3">
        <w:rPr>
          <w:rFonts w:cs="Arial"/>
        </w:rPr>
        <w:t>дождливый день</w:t>
      </w:r>
      <w:r w:rsidRPr="00A14BC3">
        <w:t>).</w:t>
      </w:r>
      <w:r w:rsidRPr="00A14BC3">
        <w:rPr>
          <w:rFonts w:cs="Arial"/>
        </w:rPr>
        <w:t xml:space="preserve"> Один из источников стресса</w:t>
      </w:r>
      <w:r w:rsidRPr="00A14BC3">
        <w:t>,</w:t>
      </w:r>
      <w:r w:rsidRPr="00A14BC3">
        <w:rPr>
          <w:rFonts w:cs="Arial"/>
        </w:rPr>
        <w:t xml:space="preserve"> о котором многие забывают</w:t>
      </w:r>
      <w:r w:rsidRPr="00A14BC3">
        <w:t>, —</w:t>
      </w:r>
      <w:r w:rsidRPr="00A14BC3">
        <w:rPr>
          <w:rFonts w:cs="Arial"/>
        </w:rPr>
        <w:t xml:space="preserve"> вы</w:t>
      </w:r>
      <w:r w:rsidRPr="00A14BC3">
        <w:t>,</w:t>
      </w:r>
      <w:r w:rsidRPr="00A14BC3">
        <w:rPr>
          <w:rFonts w:cs="Arial"/>
        </w:rPr>
        <w:t xml:space="preserve"> вы сами</w:t>
      </w:r>
      <w:r w:rsidRPr="00A14BC3">
        <w:t>.</w:t>
      </w:r>
      <w:r w:rsidRPr="00A14BC3">
        <w:rPr>
          <w:rFonts w:cs="Arial"/>
        </w:rPr>
        <w:t xml:space="preserve"> Возможно</w:t>
      </w:r>
      <w:r w:rsidRPr="00A14BC3">
        <w:t>,</w:t>
      </w:r>
      <w:r w:rsidRPr="00A14BC3">
        <w:rPr>
          <w:rFonts w:cs="Arial"/>
        </w:rPr>
        <w:t xml:space="preserve"> поставленные вами цели превосходят ваши возможности</w:t>
      </w:r>
      <w:r w:rsidRPr="00A14BC3">
        <w:t>,</w:t>
      </w:r>
      <w:r w:rsidRPr="00A14BC3">
        <w:rPr>
          <w:rFonts w:cs="Arial"/>
        </w:rPr>
        <w:t xml:space="preserve"> быть может</w:t>
      </w:r>
      <w:r w:rsidRPr="00A14BC3">
        <w:t>,</w:t>
      </w:r>
      <w:r w:rsidRPr="00A14BC3">
        <w:rPr>
          <w:rFonts w:cs="Arial"/>
        </w:rPr>
        <w:t xml:space="preserve"> вы желаете занять должность</w:t>
      </w:r>
      <w:r w:rsidRPr="00A14BC3">
        <w:t>,</w:t>
      </w:r>
      <w:r w:rsidRPr="00A14BC3">
        <w:rPr>
          <w:rFonts w:cs="Arial"/>
        </w:rPr>
        <w:t xml:space="preserve"> которая требует более высокой квалификации</w:t>
      </w:r>
      <w:r w:rsidRPr="00A14BC3">
        <w:t>.</w:t>
      </w:r>
      <w:r w:rsidRPr="00A14BC3">
        <w:rPr>
          <w:rFonts w:cs="Arial"/>
        </w:rPr>
        <w:t xml:space="preserve"> Зрелое решение предполагает посещение вечерних курсов</w:t>
      </w:r>
      <w:r w:rsidRPr="00A14BC3">
        <w:t>,</w:t>
      </w:r>
      <w:r w:rsidRPr="00A14BC3">
        <w:rPr>
          <w:rFonts w:cs="Arial"/>
        </w:rPr>
        <w:t xml:space="preserve"> но вы считаете</w:t>
      </w:r>
      <w:r w:rsidRPr="00A14BC3">
        <w:t>,</w:t>
      </w:r>
      <w:r w:rsidRPr="00A14BC3">
        <w:rPr>
          <w:rFonts w:cs="Arial"/>
        </w:rPr>
        <w:t xml:space="preserve"> что у вас нет времени для этого</w:t>
      </w:r>
      <w:r w:rsidRPr="00A14BC3">
        <w:t>.</w:t>
      </w:r>
      <w:r w:rsidRPr="00A14BC3">
        <w:rPr>
          <w:rFonts w:cs="Arial"/>
        </w:rPr>
        <w:t xml:space="preserve"> В таком случае</w:t>
      </w:r>
      <w:r w:rsidRPr="00A14BC3">
        <w:t>,</w:t>
      </w:r>
      <w:r w:rsidRPr="00A14BC3">
        <w:rPr>
          <w:rFonts w:cs="Arial"/>
        </w:rPr>
        <w:t xml:space="preserve"> до тех пор</w:t>
      </w:r>
      <w:r w:rsidRPr="00A14BC3">
        <w:t>,</w:t>
      </w:r>
      <w:r w:rsidRPr="00A14BC3">
        <w:rPr>
          <w:rFonts w:cs="Arial"/>
        </w:rPr>
        <w:t xml:space="preserve"> пока вы </w:t>
      </w:r>
      <w:r w:rsidRPr="00A14BC3">
        <w:t>«</w:t>
      </w:r>
      <w:r w:rsidRPr="00A14BC3">
        <w:rPr>
          <w:rFonts w:cs="Arial"/>
        </w:rPr>
        <w:t>платонически</w:t>
      </w:r>
      <w:r w:rsidRPr="00A14BC3">
        <w:t xml:space="preserve">» </w:t>
      </w:r>
      <w:r w:rsidRPr="00A14BC3">
        <w:rPr>
          <w:rFonts w:cs="Arial"/>
        </w:rPr>
        <w:t>стремитесь к этой должности</w:t>
      </w:r>
      <w:r w:rsidRPr="00A14BC3">
        <w:t xml:space="preserve">, </w:t>
      </w:r>
      <w:r w:rsidRPr="00A14BC3">
        <w:rPr>
          <w:rFonts w:cs="Arial"/>
        </w:rPr>
        <w:t>вы находитесь в состоянии</w:t>
      </w:r>
      <w:r w:rsidRPr="00A14BC3">
        <w:t xml:space="preserve"> </w:t>
      </w:r>
      <w:r w:rsidRPr="00A14BC3">
        <w:rPr>
          <w:rFonts w:cs="Arial"/>
        </w:rPr>
        <w:t>фрустрации</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Чем сильнее мотивация или стремление человека к недоступной ему цели</w:t>
      </w:r>
      <w:r w:rsidRPr="00A14BC3">
        <w:t>,</w:t>
      </w:r>
      <w:r w:rsidRPr="00A14BC3">
        <w:rPr>
          <w:rFonts w:cs="Arial"/>
        </w:rPr>
        <w:t xml:space="preserve"> тем сильнее при прочих равных условиях будет фрустрация</w:t>
      </w:r>
      <w:r w:rsidRPr="00A14BC3">
        <w:t>.</w:t>
      </w:r>
      <w:r w:rsidRPr="00A14BC3">
        <w:rPr>
          <w:rFonts w:cs="Arial"/>
        </w:rPr>
        <w:t xml:space="preserve"> Если уровень интенсивности мотивации невысок</w:t>
      </w:r>
      <w:r w:rsidRPr="00A14BC3">
        <w:t>,</w:t>
      </w:r>
      <w:r w:rsidRPr="00A14BC3">
        <w:rPr>
          <w:rFonts w:cs="Arial"/>
        </w:rPr>
        <w:t xml:space="preserve"> разочарование не столь сильно</w:t>
      </w:r>
      <w:r w:rsidRPr="00A14BC3">
        <w:t>.</w:t>
      </w:r>
      <w:r w:rsidRPr="00A14BC3">
        <w:rPr>
          <w:rFonts w:cs="Arial"/>
        </w:rPr>
        <w:t xml:space="preserve"> В тех случаях</w:t>
      </w:r>
      <w:r w:rsidRPr="00A14BC3">
        <w:t>,</w:t>
      </w:r>
      <w:r w:rsidRPr="00A14BC3">
        <w:rPr>
          <w:rFonts w:cs="Arial"/>
        </w:rPr>
        <w:t xml:space="preserve"> когда менеджер стремится мотивировать работников к выполнению рабочего задания</w:t>
      </w:r>
      <w:r w:rsidRPr="00A14BC3">
        <w:t>,</w:t>
      </w:r>
      <w:r w:rsidRPr="00A14BC3">
        <w:rPr>
          <w:rFonts w:cs="Arial"/>
        </w:rPr>
        <w:t xml:space="preserve"> он обязан позаботиться об устранении всех барьеров и оказать всемерную помощь в </w:t>
      </w:r>
      <w:r w:rsidRPr="00A14BC3">
        <w:t>«</w:t>
      </w:r>
      <w:r w:rsidRPr="00A14BC3">
        <w:rPr>
          <w:rFonts w:cs="Arial"/>
        </w:rPr>
        <w:t>прокладывании</w:t>
      </w:r>
      <w:r w:rsidRPr="00A14BC3">
        <w:t>»</w:t>
      </w:r>
      <w:r w:rsidRPr="00A14BC3">
        <w:rPr>
          <w:rFonts w:cs="Arial"/>
        </w:rPr>
        <w:t xml:space="preserve"> путей</w:t>
      </w:r>
      <w:r w:rsidRPr="00A14BC3">
        <w:t>,</w:t>
      </w:r>
      <w:r w:rsidRPr="00A14BC3">
        <w:rPr>
          <w:rFonts w:cs="Arial"/>
        </w:rPr>
        <w:t xml:space="preserve"> ведущих к достижению поставленной цели</w:t>
      </w:r>
      <w:r w:rsidRPr="00A14BC3">
        <w:t>,</w:t>
      </w:r>
      <w:r w:rsidRPr="00A14BC3">
        <w:rPr>
          <w:rFonts w:cs="Arial"/>
        </w:rPr>
        <w:t xml:space="preserve"> т</w:t>
      </w:r>
      <w:r w:rsidRPr="00A14BC3">
        <w:t>.</w:t>
      </w:r>
      <w:r w:rsidRPr="00A14BC3">
        <w:rPr>
          <w:rFonts w:cs="Arial"/>
        </w:rPr>
        <w:t xml:space="preserve"> е</w:t>
      </w:r>
      <w:r w:rsidRPr="00A14BC3">
        <w:t>.</w:t>
      </w:r>
      <w:r w:rsidRPr="00A14BC3">
        <w:rPr>
          <w:rFonts w:cs="Arial"/>
        </w:rPr>
        <w:t xml:space="preserve"> роль руководителя в данном случае является поддерживающей</w:t>
      </w:r>
      <w:r w:rsidRPr="00A14BC3">
        <w:t>.</w:t>
      </w:r>
      <w:r w:rsidRPr="00A14BC3">
        <w:rPr>
          <w:rFonts w:cs="Arial"/>
        </w:rPr>
        <w:t xml:space="preserve"> Например</w:t>
      </w:r>
      <w:r w:rsidRPr="00A14BC3">
        <w:t>,</w:t>
      </w:r>
      <w:r w:rsidRPr="00A14BC3">
        <w:rPr>
          <w:rFonts w:cs="Arial"/>
        </w:rPr>
        <w:t xml:space="preserve"> для изготовления особо ответственной детали требуется привлечь высококвалифицированного рабочего</w:t>
      </w:r>
      <w:r w:rsidRPr="00A14BC3">
        <w:t>,</w:t>
      </w:r>
      <w:r w:rsidRPr="00A14BC3">
        <w:rPr>
          <w:rFonts w:cs="Arial"/>
        </w:rPr>
        <w:t xml:space="preserve"> проинструктировать его</w:t>
      </w:r>
      <w:r w:rsidRPr="00A14BC3">
        <w:t>,</w:t>
      </w:r>
      <w:r w:rsidRPr="00A14BC3">
        <w:rPr>
          <w:rFonts w:cs="Arial"/>
        </w:rPr>
        <w:t xml:space="preserve"> обеспечить оборудованием</w:t>
      </w:r>
      <w:r w:rsidRPr="00A14BC3">
        <w:t>,</w:t>
      </w:r>
      <w:r w:rsidRPr="00A14BC3">
        <w:rPr>
          <w:rFonts w:cs="Arial"/>
        </w:rPr>
        <w:t xml:space="preserve"> инструментами и материалами</w:t>
      </w:r>
      <w:r w:rsidRPr="00A14BC3">
        <w:t>.</w:t>
      </w:r>
      <w:r w:rsidRPr="00A14BC3">
        <w:rPr>
          <w:rFonts w:cs="Arial"/>
        </w:rPr>
        <w:t xml:space="preserve"> Аналогично</w:t>
      </w:r>
      <w:r w:rsidRPr="00A14BC3">
        <w:t>,</w:t>
      </w:r>
      <w:r w:rsidRPr="00A14BC3">
        <w:rPr>
          <w:rFonts w:cs="Arial"/>
        </w:rPr>
        <w:t xml:space="preserve"> если работнику поручают руководство специальным проектом</w:t>
      </w:r>
      <w:r w:rsidRPr="00A14BC3">
        <w:t>,</w:t>
      </w:r>
      <w:r w:rsidRPr="00A14BC3">
        <w:rPr>
          <w:rFonts w:cs="Arial"/>
        </w:rPr>
        <w:t xml:space="preserve"> необходимо</w:t>
      </w:r>
      <w:bookmarkStart w:id="110" w:name="page263"/>
      <w:bookmarkEnd w:id="110"/>
      <w:r w:rsidRPr="00A14BC3">
        <w:rPr>
          <w:rFonts w:cs="Arial"/>
        </w:rPr>
        <w:t xml:space="preserve"> предоставить ему все необходимые ресурсы</w:t>
      </w:r>
      <w:r w:rsidRPr="00A14BC3">
        <w:t>.</w:t>
      </w:r>
      <w:r w:rsidRPr="00A14BC3">
        <w:rPr>
          <w:rFonts w:cs="Arial"/>
        </w:rPr>
        <w:t xml:space="preserve"> Идея заключается не в том</w:t>
      </w:r>
      <w:r w:rsidRPr="00A14BC3">
        <w:t>,</w:t>
      </w:r>
      <w:r w:rsidRPr="00A14BC3">
        <w:rPr>
          <w:rFonts w:cs="Arial"/>
        </w:rPr>
        <w:t xml:space="preserve"> чтобы устранить все препятствия и таким образом сделать задачу неинтересной</w:t>
      </w:r>
      <w:r w:rsidRPr="00A14BC3">
        <w:t>,</w:t>
      </w:r>
      <w:r w:rsidRPr="00A14BC3">
        <w:rPr>
          <w:rFonts w:cs="Arial"/>
        </w:rPr>
        <w:t xml:space="preserve"> а в том</w:t>
      </w:r>
      <w:r w:rsidRPr="00A14BC3">
        <w:t>,</w:t>
      </w:r>
      <w:r w:rsidRPr="00A14BC3">
        <w:rPr>
          <w:rFonts w:cs="Arial"/>
        </w:rPr>
        <w:t xml:space="preserve"> чтобы обеспечить достаточную поддержку для того</w:t>
      </w:r>
      <w:r w:rsidRPr="00A14BC3">
        <w:t>,</w:t>
      </w:r>
      <w:r w:rsidRPr="00A14BC3">
        <w:rPr>
          <w:rFonts w:cs="Arial"/>
        </w:rPr>
        <w:t xml:space="preserve"> чтобы осуществление проекта оказалось возможным</w:t>
      </w:r>
      <w:r w:rsidRPr="00A14BC3">
        <w:t>.</w:t>
      </w:r>
    </w:p>
    <w:p w:rsidR="00815E5C" w:rsidRPr="00A14BC3" w:rsidRDefault="00815E5C" w:rsidP="00093980">
      <w:pPr>
        <w:widowControl w:val="0"/>
        <w:overflowPunct w:val="0"/>
        <w:autoSpaceDE w:val="0"/>
        <w:autoSpaceDN w:val="0"/>
        <w:adjustRightInd w:val="0"/>
        <w:jc w:val="both"/>
        <w:rPr>
          <w:bCs/>
          <w:i/>
          <w:iCs/>
        </w:rPr>
      </w:pPr>
      <w:r w:rsidRPr="00A14BC3">
        <w:rPr>
          <w:rFonts w:cs="Arial"/>
          <w:bCs/>
          <w:i/>
          <w:iCs/>
        </w:rPr>
        <w:t xml:space="preserve">         </w:t>
      </w:r>
      <w:r w:rsidRPr="00A14BC3">
        <w:rPr>
          <w:rFonts w:cs="Arial"/>
          <w:bCs/>
          <w:i/>
          <w:iCs/>
          <w:u w:val="single"/>
        </w:rPr>
        <w:t xml:space="preserve">Стресс и показатели выполнения рабочих заданий </w:t>
      </w: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В зависимости от уровня и </w:t>
      </w:r>
      <w:r w:rsidRPr="00A14BC3">
        <w:t>«</w:t>
      </w:r>
      <w:r w:rsidRPr="00A14BC3">
        <w:rPr>
          <w:rFonts w:cs="Arial"/>
        </w:rPr>
        <w:t>знака</w:t>
      </w:r>
      <w:r w:rsidRPr="00A14BC3">
        <w:t>»</w:t>
      </w:r>
      <w:r w:rsidRPr="00A14BC3">
        <w:rPr>
          <w:rFonts w:cs="Arial"/>
        </w:rPr>
        <w:t xml:space="preserve"> стресс оказывает как положительное</w:t>
      </w:r>
      <w:r w:rsidRPr="00A14BC3">
        <w:t>,</w:t>
      </w:r>
      <w:r w:rsidRPr="00A14BC3">
        <w:rPr>
          <w:rFonts w:cs="Arial"/>
        </w:rPr>
        <w:t xml:space="preserve"> так и отрицательное влияние на показатели выполнения рабочих заданий</w:t>
      </w:r>
      <w:r w:rsidRPr="00A14BC3">
        <w:t>.</w:t>
      </w:r>
      <w:r w:rsidRPr="00A14BC3">
        <w:rPr>
          <w:rFonts w:cs="Arial"/>
        </w:rPr>
        <w:t xml:space="preserve"> Отсутствие стрессов означает</w:t>
      </w:r>
      <w:r w:rsidRPr="00A14BC3">
        <w:t>,</w:t>
      </w:r>
      <w:r w:rsidRPr="00A14BC3">
        <w:rPr>
          <w:rFonts w:cs="Arial"/>
        </w:rPr>
        <w:t xml:space="preserve"> что работникам ставятся весьма простые задачи</w:t>
      </w:r>
      <w:r w:rsidRPr="00A14BC3">
        <w:t>,</w:t>
      </w:r>
      <w:r w:rsidRPr="00A14BC3">
        <w:rPr>
          <w:rFonts w:cs="Arial"/>
        </w:rPr>
        <w:t xml:space="preserve"> и в данном случае показатели их выполнения находятся</w:t>
      </w:r>
      <w:r w:rsidRPr="00A14BC3">
        <w:t>,</w:t>
      </w:r>
      <w:r w:rsidRPr="00A14BC3">
        <w:rPr>
          <w:rFonts w:cs="Arial"/>
        </w:rPr>
        <w:t xml:space="preserve"> как правило</w:t>
      </w:r>
      <w:r w:rsidRPr="00A14BC3">
        <w:t>,</w:t>
      </w:r>
      <w:r w:rsidRPr="00A14BC3">
        <w:rPr>
          <w:rFonts w:cs="Arial"/>
        </w:rPr>
        <w:t xml:space="preserve"> на низком уровне</w:t>
      </w:r>
      <w:r w:rsidRPr="00A14BC3">
        <w:t>.</w:t>
      </w:r>
      <w:r w:rsidRPr="00A14BC3">
        <w:rPr>
          <w:rFonts w:cs="Arial"/>
        </w:rPr>
        <w:t xml:space="preserve"> По мере увеличения уровня стресса возрастают и показатели производительности</w:t>
      </w:r>
      <w:r w:rsidRPr="00A14BC3">
        <w:t>,</w:t>
      </w:r>
      <w:r w:rsidRPr="00A14BC3">
        <w:rPr>
          <w:rFonts w:cs="Arial"/>
        </w:rPr>
        <w:t xml:space="preserve"> так как стресс помогает человеку привлекать дополнительные ресурсы</w:t>
      </w:r>
      <w:r w:rsidRPr="00A14BC3">
        <w:t>,</w:t>
      </w:r>
      <w:r w:rsidRPr="00A14BC3">
        <w:rPr>
          <w:rFonts w:cs="Arial"/>
        </w:rPr>
        <w:t xml:space="preserve"> необходимые для удовлетворения предъявляемых процессом труда требований</w:t>
      </w:r>
      <w:r w:rsidRPr="00A14BC3">
        <w:t>.</w:t>
      </w:r>
      <w:r w:rsidRPr="00A14BC3">
        <w:rPr>
          <w:rFonts w:cs="Arial"/>
        </w:rPr>
        <w:t xml:space="preserve"> Конструктивный стресс </w:t>
      </w:r>
      <w:r w:rsidRPr="00A14BC3">
        <w:t>—</w:t>
      </w:r>
      <w:r w:rsidRPr="00A14BC3">
        <w:rPr>
          <w:rFonts w:cs="Arial"/>
        </w:rPr>
        <w:t xml:space="preserve"> здоровый стимул</w:t>
      </w:r>
      <w:r w:rsidRPr="00A14BC3">
        <w:t>,</w:t>
      </w:r>
      <w:r w:rsidRPr="00A14BC3">
        <w:rPr>
          <w:rFonts w:cs="Arial"/>
        </w:rPr>
        <w:t xml:space="preserve"> побуждающий работников реагировать на содержащийся в задаче вызов</w:t>
      </w:r>
      <w:r w:rsidRPr="00A14BC3">
        <w:t>.</w:t>
      </w:r>
      <w:r w:rsidRPr="00A14BC3">
        <w:rPr>
          <w:rFonts w:cs="Arial"/>
        </w:rPr>
        <w:t xml:space="preserve"> В конце концов</w:t>
      </w:r>
      <w:r w:rsidRPr="00A14BC3">
        <w:t>,</w:t>
      </w:r>
      <w:r w:rsidRPr="00A14BC3">
        <w:rPr>
          <w:rFonts w:cs="Arial"/>
        </w:rPr>
        <w:t xml:space="preserve"> стресс достигает уровня</w:t>
      </w:r>
      <w:r w:rsidRPr="00A14BC3">
        <w:t>,</w:t>
      </w:r>
      <w:r w:rsidRPr="00A14BC3">
        <w:rPr>
          <w:rFonts w:cs="Arial"/>
        </w:rPr>
        <w:t xml:space="preserve"> который приблизительно соответствует потенциальной способности человека достигать максимальных показателей в повседневном процессе труда</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Если уровень стресса становится слишком высоким</w:t>
      </w:r>
      <w:r w:rsidRPr="00A14BC3">
        <w:t>,</w:t>
      </w:r>
      <w:r w:rsidRPr="00A14BC3">
        <w:rPr>
          <w:rFonts w:cs="Arial"/>
        </w:rPr>
        <w:t xml:space="preserve"> он превращается в деструктивную силу</w:t>
      </w:r>
      <w:r w:rsidRPr="00A14BC3">
        <w:t>.</w:t>
      </w:r>
      <w:r w:rsidRPr="00A14BC3">
        <w:rPr>
          <w:rFonts w:cs="Arial"/>
        </w:rPr>
        <w:t xml:space="preserve"> </w:t>
      </w:r>
      <w:r w:rsidRPr="00A14BC3">
        <w:rPr>
          <w:rFonts w:cs="Arial"/>
          <w:i/>
          <w:iCs/>
        </w:rPr>
        <w:t>Показатели работы начинают снижаться после</w:t>
      </w:r>
      <w:r w:rsidRPr="00A14BC3">
        <w:rPr>
          <w:rFonts w:cs="Arial"/>
        </w:rPr>
        <w:t xml:space="preserve"> </w:t>
      </w:r>
      <w:r w:rsidRPr="00A14BC3">
        <w:rPr>
          <w:rFonts w:cs="Arial"/>
          <w:i/>
          <w:iCs/>
        </w:rPr>
        <w:t>достижения некоторой точки</w:t>
      </w:r>
      <w:r w:rsidRPr="00A14BC3">
        <w:rPr>
          <w:i/>
          <w:iCs/>
        </w:rPr>
        <w:t>,</w:t>
      </w:r>
      <w:r w:rsidRPr="00A14BC3">
        <w:rPr>
          <w:rFonts w:cs="Arial"/>
          <w:i/>
          <w:iCs/>
        </w:rPr>
        <w:t xml:space="preserve"> поскольку излишний стресс препятствует выполнению рабочих заданий</w:t>
      </w:r>
      <w:r w:rsidRPr="00A14BC3">
        <w:rPr>
          <w:i/>
          <w:iCs/>
        </w:rPr>
        <w:t>.</w:t>
      </w:r>
      <w:r w:rsidRPr="00A14BC3">
        <w:rPr>
          <w:rFonts w:cs="Arial"/>
          <w:i/>
          <w:iCs/>
        </w:rPr>
        <w:t xml:space="preserve"> </w:t>
      </w:r>
      <w:r w:rsidRPr="00A14BC3">
        <w:rPr>
          <w:rFonts w:cs="Arial"/>
        </w:rPr>
        <w:t>Работник утрачивает контроль над стрессом</w:t>
      </w:r>
      <w:r w:rsidRPr="00A14BC3">
        <w:t>,</w:t>
      </w:r>
      <w:r w:rsidRPr="00A14BC3">
        <w:rPr>
          <w:rFonts w:cs="Arial"/>
          <w:i/>
          <w:iCs/>
        </w:rPr>
        <w:t xml:space="preserve"> </w:t>
      </w:r>
      <w:r w:rsidRPr="00A14BC3">
        <w:rPr>
          <w:rFonts w:cs="Arial"/>
        </w:rPr>
        <w:t>теряет способность принимать решения</w:t>
      </w:r>
      <w:r w:rsidRPr="00A14BC3">
        <w:t>,</w:t>
      </w:r>
      <w:r w:rsidRPr="00A14BC3">
        <w:rPr>
          <w:rFonts w:cs="Arial"/>
        </w:rPr>
        <w:t xml:space="preserve"> неадекватно ведет себя</w:t>
      </w:r>
      <w:r w:rsidRPr="00A14BC3">
        <w:t>.</w:t>
      </w:r>
      <w:r w:rsidRPr="00A14BC3">
        <w:rPr>
          <w:rFonts w:cs="Arial"/>
        </w:rPr>
        <w:t xml:space="preserve"> Если стресс нарастает и достигает точки срыва</w:t>
      </w:r>
      <w:r w:rsidRPr="00A14BC3">
        <w:t>,</w:t>
      </w:r>
      <w:r w:rsidRPr="00A14BC3">
        <w:rPr>
          <w:rFonts w:cs="Arial"/>
        </w:rPr>
        <w:t xml:space="preserve"> показатели работы стремятся к нулю</w:t>
      </w:r>
      <w:r w:rsidRPr="00A14BC3">
        <w:t>,</w:t>
      </w:r>
      <w:r w:rsidRPr="00A14BC3">
        <w:rPr>
          <w:rFonts w:cs="Arial"/>
        </w:rPr>
        <w:t xml:space="preserve"> сотрудник чувствует себя слишком плохо</w:t>
      </w:r>
      <w:r w:rsidRPr="00A14BC3">
        <w:t>,</w:t>
      </w:r>
      <w:r w:rsidRPr="00A14BC3">
        <w:rPr>
          <w:rFonts w:cs="Arial"/>
        </w:rPr>
        <w:t xml:space="preserve"> отказывается выходить на сопряженную со стрессом работу</w:t>
      </w:r>
      <w:r w:rsidRPr="00A14BC3">
        <w:t>,</w:t>
      </w:r>
      <w:r w:rsidRPr="00A14BC3">
        <w:rPr>
          <w:rFonts w:cs="Arial"/>
        </w:rPr>
        <w:t xml:space="preserve"> увольняется</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Зависимость показателей работы от стресса можно сравнить со струной скрипки</w:t>
      </w:r>
      <w:r w:rsidRPr="00A14BC3">
        <w:t>.</w:t>
      </w:r>
      <w:r w:rsidRPr="00A14BC3">
        <w:rPr>
          <w:rFonts w:cs="Arial"/>
        </w:rPr>
        <w:t xml:space="preserve"> Слишком слабое или слишком сильное ее натяжение не позволяет музыканту получить нужного звучания</w:t>
      </w:r>
      <w:r w:rsidRPr="00A14BC3">
        <w:t>.</w:t>
      </w:r>
      <w:r w:rsidRPr="00A14BC3">
        <w:rPr>
          <w:rFonts w:cs="Arial"/>
        </w:rPr>
        <w:t xml:space="preserve"> Более того</w:t>
      </w:r>
      <w:r w:rsidRPr="00A14BC3">
        <w:t>,</w:t>
      </w:r>
      <w:r w:rsidRPr="00A14BC3">
        <w:rPr>
          <w:rFonts w:cs="Arial"/>
        </w:rPr>
        <w:t xml:space="preserve"> струны скрипки необходимо настраивать в соответствии с изменяющимися условиями</w:t>
      </w:r>
      <w:r w:rsidRPr="00A14BC3">
        <w:t>,</w:t>
      </w:r>
      <w:r w:rsidRPr="00A14BC3">
        <w:rPr>
          <w:rFonts w:cs="Arial"/>
        </w:rPr>
        <w:t xml:space="preserve"> например повышенной влажностью воздуха</w:t>
      </w:r>
      <w:r w:rsidRPr="00A14BC3">
        <w:t>.</w:t>
      </w:r>
      <w:r w:rsidRPr="00A14BC3">
        <w:rPr>
          <w:rFonts w:cs="Arial"/>
        </w:rPr>
        <w:t xml:space="preserve"> Точно так же и менеджер должен отслеживать уровень напряжения работников и </w:t>
      </w:r>
      <w:r w:rsidRPr="00A14BC3">
        <w:t>«</w:t>
      </w:r>
      <w:r w:rsidRPr="00A14BC3">
        <w:rPr>
          <w:rFonts w:cs="Arial"/>
        </w:rPr>
        <w:t>подстраивать</w:t>
      </w:r>
      <w:r w:rsidRPr="00A14BC3">
        <w:t>»</w:t>
      </w:r>
      <w:r w:rsidRPr="00A14BC3">
        <w:rPr>
          <w:rFonts w:cs="Arial"/>
        </w:rPr>
        <w:t xml:space="preserve"> его к оптимальному уровню</w:t>
      </w:r>
      <w:r w:rsidRPr="00A14BC3">
        <w:t>.</w:t>
      </w:r>
    </w:p>
    <w:p w:rsidR="00815E5C" w:rsidRPr="00A14BC3" w:rsidRDefault="00815E5C" w:rsidP="00093980">
      <w:pPr>
        <w:widowControl w:val="0"/>
        <w:overflowPunct w:val="0"/>
        <w:autoSpaceDE w:val="0"/>
        <w:autoSpaceDN w:val="0"/>
        <w:adjustRightInd w:val="0"/>
        <w:jc w:val="both"/>
      </w:pPr>
      <w:bookmarkStart w:id="111" w:name="page265"/>
      <w:bookmarkEnd w:id="111"/>
      <w:r w:rsidRPr="00A14BC3">
        <w:rPr>
          <w:i/>
          <w:iCs/>
        </w:rPr>
        <w:t xml:space="preserve">          </w:t>
      </w:r>
      <w:r w:rsidRPr="00A14BC3">
        <w:rPr>
          <w:rFonts w:cs="Arial"/>
          <w:i/>
          <w:iCs/>
        </w:rPr>
        <w:t>Уязвимость перед стрессом</w:t>
      </w:r>
      <w:r w:rsidRPr="00A14BC3">
        <w:rPr>
          <w:i/>
          <w:iCs/>
        </w:rPr>
        <w:t xml:space="preserve"> </w:t>
      </w:r>
      <w:r w:rsidRPr="00A14BC3">
        <w:rPr>
          <w:rFonts w:cs="Arial"/>
          <w:i/>
          <w:iCs/>
        </w:rPr>
        <w:t>Порог стресса</w:t>
      </w:r>
    </w:p>
    <w:p w:rsidR="00815E5C" w:rsidRPr="00A14BC3" w:rsidRDefault="00815E5C" w:rsidP="00093980">
      <w:pPr>
        <w:widowControl w:val="0"/>
        <w:overflowPunct w:val="0"/>
        <w:autoSpaceDE w:val="0"/>
        <w:autoSpaceDN w:val="0"/>
        <w:adjustRightInd w:val="0"/>
        <w:ind w:firstLine="709"/>
        <w:jc w:val="both"/>
      </w:pPr>
      <w:r w:rsidRPr="00A14BC3">
        <w:rPr>
          <w:rFonts w:cs="Arial"/>
        </w:rPr>
        <w:t>Влияние стресса на показатели выполнения рабочих заданий определяется двумя основными факторами</w:t>
      </w:r>
      <w:r w:rsidRPr="00A14BC3">
        <w:t>.</w:t>
      </w:r>
      <w:r w:rsidRPr="00A14BC3">
        <w:rPr>
          <w:rFonts w:cs="Arial"/>
        </w:rPr>
        <w:t xml:space="preserve"> Защищенность индивида от стресса является функцией как внутренних </w:t>
      </w:r>
      <w:r w:rsidRPr="00A14BC3">
        <w:t>(</w:t>
      </w:r>
      <w:r w:rsidRPr="00A14BC3">
        <w:rPr>
          <w:rFonts w:cs="Arial"/>
        </w:rPr>
        <w:t>организационных</w:t>
      </w:r>
      <w:r w:rsidRPr="00A14BC3">
        <w:t>)</w:t>
      </w:r>
      <w:r w:rsidRPr="00A14BC3">
        <w:rPr>
          <w:rFonts w:cs="Arial"/>
        </w:rPr>
        <w:t xml:space="preserve"> факторов напряжения</w:t>
      </w:r>
      <w:r w:rsidRPr="00A14BC3">
        <w:t>,</w:t>
      </w:r>
      <w:r w:rsidRPr="00A14BC3">
        <w:rPr>
          <w:rFonts w:cs="Arial"/>
        </w:rPr>
        <w:t xml:space="preserve"> так и внешних </w:t>
      </w:r>
      <w:r w:rsidRPr="00A14BC3">
        <w:t>(</w:t>
      </w:r>
      <w:r w:rsidRPr="00A14BC3">
        <w:rPr>
          <w:rFonts w:cs="Arial"/>
        </w:rPr>
        <w:t>внеслужебных</w:t>
      </w:r>
      <w:r w:rsidRPr="00A14BC3">
        <w:t>).</w:t>
      </w:r>
      <w:r w:rsidRPr="00A14BC3">
        <w:rPr>
          <w:rFonts w:cs="Arial"/>
        </w:rPr>
        <w:t xml:space="preserve"> К внутренним факторам относится порог стресса данного работника </w:t>
      </w:r>
      <w:r w:rsidRPr="00A14BC3">
        <w:t>—</w:t>
      </w:r>
      <w:r w:rsidRPr="00A14BC3">
        <w:rPr>
          <w:rFonts w:cs="Arial"/>
        </w:rPr>
        <w:t xml:space="preserve"> уровень напряжения </w:t>
      </w:r>
      <w:r w:rsidRPr="00A14BC3">
        <w:t>(</w:t>
      </w:r>
      <w:r w:rsidRPr="00A14BC3">
        <w:rPr>
          <w:rFonts w:cs="Arial"/>
        </w:rPr>
        <w:t>частота и амплитуда</w:t>
      </w:r>
      <w:r w:rsidRPr="00A14BC3">
        <w:t>),</w:t>
      </w:r>
      <w:r w:rsidRPr="00A14BC3">
        <w:rPr>
          <w:rFonts w:cs="Arial"/>
        </w:rPr>
        <w:t xml:space="preserve"> который человек может перенести до того момента</w:t>
      </w:r>
      <w:r w:rsidRPr="00A14BC3">
        <w:t>,</w:t>
      </w:r>
      <w:r w:rsidRPr="00A14BC3">
        <w:rPr>
          <w:rFonts w:cs="Arial"/>
        </w:rPr>
        <w:t xml:space="preserve"> когда у него появятся негативные ощущения стресса</w:t>
      </w:r>
      <w:r w:rsidRPr="00A14BC3">
        <w:t>,</w:t>
      </w:r>
      <w:r w:rsidRPr="00A14BC3">
        <w:rPr>
          <w:rFonts w:cs="Arial"/>
        </w:rPr>
        <w:t xml:space="preserve"> неблагоприятно воздействующие на показатели работы</w:t>
      </w:r>
      <w:r w:rsidRPr="00A14BC3">
        <w:t>.</w:t>
      </w:r>
      <w:r w:rsidRPr="00A14BC3">
        <w:rPr>
          <w:rFonts w:cs="Arial"/>
        </w:rPr>
        <w:t xml:space="preserve"> Некоторые люди обладают </w:t>
      </w:r>
      <w:r w:rsidRPr="00A14BC3">
        <w:rPr>
          <w:rFonts w:cs="Arial"/>
          <w:i/>
          <w:iCs/>
        </w:rPr>
        <w:t>низким порогом стрессов</w:t>
      </w:r>
      <w:r w:rsidRPr="00A14BC3">
        <w:rPr>
          <w:i/>
          <w:iCs/>
        </w:rPr>
        <w:t>,</w:t>
      </w:r>
      <w:r w:rsidRPr="00A14BC3">
        <w:rPr>
          <w:rFonts w:cs="Arial"/>
        </w:rPr>
        <w:t xml:space="preserve"> которые возникают уже при относительно небольших изменениях и неполадках в их ежедневной деятельности</w:t>
      </w:r>
      <w:r w:rsidRPr="00A14BC3">
        <w:t>.</w:t>
      </w:r>
      <w:r w:rsidRPr="00A14BC3">
        <w:rPr>
          <w:rFonts w:cs="Arial"/>
        </w:rPr>
        <w:t xml:space="preserve"> Другие сотрудники имеют более высокий порог стресса</w:t>
      </w:r>
      <w:r w:rsidRPr="00A14BC3">
        <w:t>,</w:t>
      </w:r>
      <w:r w:rsidRPr="00A14BC3">
        <w:rPr>
          <w:rFonts w:cs="Arial"/>
        </w:rPr>
        <w:t xml:space="preserve"> оставаясь при тех же условиях выдержанными и спокойными</w:t>
      </w:r>
      <w:r w:rsidRPr="00A14BC3">
        <w:t>,</w:t>
      </w:r>
      <w:r w:rsidRPr="00A14BC3">
        <w:rPr>
          <w:rFonts w:cs="Arial"/>
        </w:rPr>
        <w:t xml:space="preserve"> длительное время демонстрируют высокие показатели производительности</w:t>
      </w:r>
      <w:r w:rsidRPr="00A14BC3">
        <w:t>.</w:t>
      </w:r>
      <w:r w:rsidRPr="00A14BC3">
        <w:rPr>
          <w:rFonts w:cs="Arial"/>
        </w:rPr>
        <w:t xml:space="preserve"> Такая реакция отчасти обусловливается их опытом и уверенностью в своих способностях справиться с ситуацией</w:t>
      </w:r>
      <w:r w:rsidRPr="00A14BC3">
        <w:t>.</w:t>
      </w:r>
      <w:r w:rsidRPr="00A14BC3">
        <w:rPr>
          <w:rFonts w:cs="Arial"/>
        </w:rPr>
        <w:t xml:space="preserve"> Более высокий порог стресса позволяет им поддерживать высокие показатели труда до тех пор</w:t>
      </w:r>
      <w:r w:rsidRPr="00A14BC3">
        <w:t>,</w:t>
      </w:r>
      <w:r w:rsidRPr="00A14BC3">
        <w:rPr>
          <w:rFonts w:cs="Arial"/>
        </w:rPr>
        <w:t xml:space="preserve"> пока стресс не становится слишком сильным или продолжается длительное время</w:t>
      </w:r>
      <w:r w:rsidRPr="00A14BC3">
        <w:t>.</w:t>
      </w:r>
    </w:p>
    <w:p w:rsidR="00815E5C" w:rsidRPr="00A14BC3" w:rsidRDefault="00815E5C" w:rsidP="00093980">
      <w:pPr>
        <w:widowControl w:val="0"/>
        <w:autoSpaceDE w:val="0"/>
        <w:autoSpaceDN w:val="0"/>
        <w:adjustRightInd w:val="0"/>
        <w:ind w:firstLine="709"/>
        <w:jc w:val="both"/>
      </w:pPr>
      <w:r w:rsidRPr="00A14BC3">
        <w:rPr>
          <w:rFonts w:cs="Arial"/>
          <w:i/>
          <w:iCs/>
        </w:rPr>
        <w:t>Воспринимаемый контроль</w:t>
      </w:r>
    </w:p>
    <w:p w:rsidR="00815E5C" w:rsidRPr="00A14BC3" w:rsidRDefault="00815E5C" w:rsidP="00093980">
      <w:pPr>
        <w:widowControl w:val="0"/>
        <w:overflowPunct w:val="0"/>
        <w:autoSpaceDE w:val="0"/>
        <w:autoSpaceDN w:val="0"/>
        <w:adjustRightInd w:val="0"/>
        <w:ind w:firstLine="709"/>
        <w:jc w:val="both"/>
      </w:pPr>
      <w:r w:rsidRPr="00A14BC3">
        <w:rPr>
          <w:rFonts w:cs="Arial"/>
        </w:rPr>
        <w:t>Вторым внутренним фактором</w:t>
      </w:r>
      <w:r w:rsidRPr="00A14BC3">
        <w:t>,</w:t>
      </w:r>
      <w:r w:rsidRPr="00A14BC3">
        <w:rPr>
          <w:rFonts w:cs="Arial"/>
        </w:rPr>
        <w:t xml:space="preserve"> который влияет на стресс работника</w:t>
      </w:r>
      <w:r w:rsidRPr="00A14BC3">
        <w:t>,</w:t>
      </w:r>
      <w:r w:rsidRPr="00A14BC3">
        <w:rPr>
          <w:rFonts w:cs="Arial"/>
        </w:rPr>
        <w:t xml:space="preserve"> является уровень воспринимаемого контроля над работой и ее условиями</w:t>
      </w:r>
      <w:r w:rsidRPr="00A14BC3">
        <w:t>.</w:t>
      </w:r>
      <w:r w:rsidRPr="00A14BC3">
        <w:rPr>
          <w:rFonts w:cs="Arial"/>
        </w:rPr>
        <w:t xml:space="preserve"> Представляется</w:t>
      </w:r>
      <w:r w:rsidRPr="00A14BC3">
        <w:t>,</w:t>
      </w:r>
      <w:r w:rsidRPr="00A14BC3">
        <w:rPr>
          <w:rFonts w:cs="Arial"/>
        </w:rPr>
        <w:t xml:space="preserve"> что работники</w:t>
      </w:r>
      <w:r w:rsidRPr="00A14BC3">
        <w:t>,</w:t>
      </w:r>
      <w:r w:rsidRPr="00A14BC3">
        <w:rPr>
          <w:rFonts w:cs="Arial"/>
        </w:rPr>
        <w:t xml:space="preserve"> обладающие значительной степенью независимости</w:t>
      </w:r>
      <w:r w:rsidRPr="00A14BC3">
        <w:t>,</w:t>
      </w:r>
      <w:r w:rsidRPr="00A14BC3">
        <w:rPr>
          <w:rFonts w:cs="Arial"/>
        </w:rPr>
        <w:t xml:space="preserve"> автономии и свободы принимать решения</w:t>
      </w:r>
      <w:r w:rsidRPr="00A14BC3">
        <w:t>,</w:t>
      </w:r>
      <w:r w:rsidRPr="00A14BC3">
        <w:rPr>
          <w:rFonts w:cs="Arial"/>
        </w:rPr>
        <w:t xml:space="preserve"> имеют более высокие трудовые показатели</w:t>
      </w:r>
      <w:r w:rsidRPr="00A14BC3">
        <w:t>.</w:t>
      </w:r>
      <w:r w:rsidRPr="00A14BC3">
        <w:rPr>
          <w:rFonts w:cs="Arial"/>
        </w:rPr>
        <w:t xml:space="preserve"> Два работника могут иметь одинаковые возможности контроля</w:t>
      </w:r>
      <w:r w:rsidRPr="00A14BC3">
        <w:t>,</w:t>
      </w:r>
      <w:r w:rsidRPr="00A14BC3">
        <w:rPr>
          <w:rFonts w:cs="Arial"/>
        </w:rPr>
        <w:t xml:space="preserve"> но </w:t>
      </w:r>
      <w:r w:rsidRPr="00A14BC3">
        <w:t>«</w:t>
      </w:r>
      <w:r w:rsidRPr="00A14BC3">
        <w:rPr>
          <w:rFonts w:cs="Arial"/>
        </w:rPr>
        <w:t>в зачет</w:t>
      </w:r>
      <w:r w:rsidRPr="00A14BC3">
        <w:t>»</w:t>
      </w:r>
      <w:r w:rsidRPr="00A14BC3">
        <w:rPr>
          <w:rFonts w:cs="Arial"/>
        </w:rPr>
        <w:t xml:space="preserve"> идет их относительное </w:t>
      </w:r>
      <w:r w:rsidRPr="00A14BC3">
        <w:rPr>
          <w:rFonts w:cs="Arial"/>
          <w:i/>
          <w:iCs/>
        </w:rPr>
        <w:t>восприятие</w:t>
      </w:r>
      <w:r w:rsidRPr="00A14BC3">
        <w:rPr>
          <w:rFonts w:cs="Arial"/>
        </w:rPr>
        <w:t xml:space="preserve"> своей свободы</w:t>
      </w:r>
      <w:r w:rsidRPr="00A14BC3">
        <w:t>.</w:t>
      </w:r>
      <w:r w:rsidRPr="00A14BC3">
        <w:rPr>
          <w:rFonts w:cs="Arial"/>
        </w:rPr>
        <w:t xml:space="preserve"> Менеджеры реагируют на потребность работников в контроле множеством различных способов</w:t>
      </w:r>
      <w:r w:rsidRPr="00A14BC3">
        <w:t>,</w:t>
      </w:r>
      <w:r w:rsidRPr="00A14BC3">
        <w:rPr>
          <w:rFonts w:cs="Arial"/>
        </w:rPr>
        <w:t xml:space="preserve"> а именно</w:t>
      </w:r>
      <w:r w:rsidRPr="00A14BC3">
        <w:t>,</w:t>
      </w:r>
      <w:r w:rsidRPr="00A14BC3">
        <w:rPr>
          <w:rFonts w:cs="Arial"/>
        </w:rPr>
        <w:t xml:space="preserve"> предоставлением гибкого графика работы</w:t>
      </w:r>
      <w:r w:rsidRPr="00A14BC3">
        <w:t>,</w:t>
      </w:r>
      <w:r w:rsidRPr="00A14BC3">
        <w:rPr>
          <w:rFonts w:cs="Arial"/>
        </w:rPr>
        <w:t xml:space="preserve"> мероприятиями</w:t>
      </w:r>
      <w:r w:rsidRPr="00A14BC3">
        <w:t>,</w:t>
      </w:r>
      <w:r w:rsidRPr="00A14BC3">
        <w:rPr>
          <w:rFonts w:cs="Arial"/>
        </w:rPr>
        <w:t xml:space="preserve"> направленными на обогащение содержания труда</w:t>
      </w:r>
      <w:r w:rsidRPr="00A14BC3">
        <w:t>,</w:t>
      </w:r>
      <w:r w:rsidRPr="00A14BC3">
        <w:rPr>
          <w:rFonts w:cs="Arial"/>
        </w:rPr>
        <w:t xml:space="preserve"> участием сотрудников в самоуправляемых командах или наделением работников полномочиями в рамках участия в управлении</w:t>
      </w:r>
      <w:r w:rsidRPr="00A14BC3">
        <w:t>.</w:t>
      </w:r>
    </w:p>
    <w:p w:rsidR="00815E5C" w:rsidRPr="00A14BC3" w:rsidRDefault="00815E5C" w:rsidP="00093980">
      <w:pPr>
        <w:widowControl w:val="0"/>
        <w:overflowPunct w:val="0"/>
        <w:autoSpaceDE w:val="0"/>
        <w:autoSpaceDN w:val="0"/>
        <w:adjustRightInd w:val="0"/>
        <w:jc w:val="both"/>
        <w:rPr>
          <w:i/>
          <w:iCs/>
        </w:rPr>
      </w:pPr>
      <w:bookmarkStart w:id="112" w:name="page267"/>
      <w:bookmarkEnd w:id="112"/>
      <w:r w:rsidRPr="00A14BC3">
        <w:rPr>
          <w:rFonts w:cs="Arial"/>
          <w:i/>
          <w:iCs/>
        </w:rPr>
        <w:t xml:space="preserve">          Индивиды типа А и типа В </w:t>
      </w: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Уязвимость перед стрессом часто связана с индивидуальными характеристиками </w:t>
      </w:r>
      <w:r w:rsidRPr="00A14BC3">
        <w:t>(</w:t>
      </w:r>
      <w:r w:rsidRPr="00A14BC3">
        <w:rPr>
          <w:rFonts w:cs="Arial"/>
        </w:rPr>
        <w:t>тип А и В</w:t>
      </w:r>
      <w:r w:rsidRPr="00A14BC3">
        <w:t>)</w:t>
      </w:r>
      <w:r w:rsidRPr="00A14BC3">
        <w:rPr>
          <w:rFonts w:cs="Arial"/>
        </w:rPr>
        <w:t xml:space="preserve"> работников</w:t>
      </w:r>
      <w:r w:rsidRPr="00A14BC3">
        <w:t>.</w:t>
      </w:r>
      <w:r w:rsidRPr="00A14BC3">
        <w:rPr>
          <w:rFonts w:cs="Arial"/>
        </w:rPr>
        <w:t xml:space="preserve"> К </w:t>
      </w:r>
      <w:r w:rsidRPr="00A14BC3">
        <w:rPr>
          <w:rFonts w:cs="Arial"/>
          <w:b/>
          <w:bCs/>
        </w:rPr>
        <w:t>типу А</w:t>
      </w:r>
      <w:r w:rsidRPr="00A14BC3">
        <w:rPr>
          <w:rFonts w:cs="Arial"/>
        </w:rPr>
        <w:t xml:space="preserve"> относятся агрессивные</w:t>
      </w:r>
      <w:r w:rsidRPr="00A14BC3">
        <w:t>,</w:t>
      </w:r>
      <w:r w:rsidRPr="00A14BC3">
        <w:rPr>
          <w:rFonts w:cs="Arial"/>
        </w:rPr>
        <w:t xml:space="preserve"> склонные к конкуренции</w:t>
      </w:r>
      <w:r w:rsidRPr="00A14BC3">
        <w:t>,</w:t>
      </w:r>
      <w:r w:rsidRPr="00A14BC3">
        <w:rPr>
          <w:rFonts w:cs="Arial"/>
        </w:rPr>
        <w:t xml:space="preserve"> нетерпеливые по отношению к себе и другим индивиды</w:t>
      </w:r>
      <w:r w:rsidRPr="00A14BC3">
        <w:t>,</w:t>
      </w:r>
      <w:r w:rsidRPr="00A14BC3">
        <w:rPr>
          <w:rFonts w:cs="Arial"/>
        </w:rPr>
        <w:t xml:space="preserve"> комфортно чувствующие себя в условиях жестких временных рамок</w:t>
      </w:r>
      <w:r w:rsidRPr="00A14BC3">
        <w:t>.</w:t>
      </w:r>
      <w:r w:rsidRPr="00A14BC3">
        <w:rPr>
          <w:rFonts w:cs="Arial"/>
        </w:rPr>
        <w:t xml:space="preserve"> Такие люди могут предъявлять завышенные требования к себе</w:t>
      </w:r>
      <w:r w:rsidRPr="00A14BC3">
        <w:t>,</w:t>
      </w:r>
      <w:r w:rsidRPr="00A14BC3">
        <w:rPr>
          <w:rFonts w:cs="Arial"/>
        </w:rPr>
        <w:t xml:space="preserve"> даже на отдыхе</w:t>
      </w:r>
      <w:r w:rsidRPr="00A14BC3">
        <w:t>,</w:t>
      </w:r>
      <w:r w:rsidRPr="00A14BC3">
        <w:rPr>
          <w:rFonts w:cs="Arial"/>
        </w:rPr>
        <w:t xml:space="preserve"> не осознают того</w:t>
      </w:r>
      <w:r w:rsidRPr="00A14BC3">
        <w:t>,</w:t>
      </w:r>
      <w:r w:rsidRPr="00A14BC3">
        <w:rPr>
          <w:rFonts w:cs="Arial"/>
        </w:rPr>
        <w:t xml:space="preserve"> что многие из сил давления</w:t>
      </w:r>
      <w:r w:rsidRPr="00A14BC3">
        <w:t>,</w:t>
      </w:r>
      <w:r w:rsidRPr="00A14BC3">
        <w:rPr>
          <w:rFonts w:cs="Arial"/>
        </w:rPr>
        <w:t xml:space="preserve"> которые они чувствуют</w:t>
      </w:r>
      <w:r w:rsidRPr="00A14BC3">
        <w:t>,</w:t>
      </w:r>
      <w:r w:rsidRPr="00A14BC3">
        <w:rPr>
          <w:rFonts w:cs="Arial"/>
        </w:rPr>
        <w:t xml:space="preserve"> создают они сами</w:t>
      </w:r>
      <w:r w:rsidRPr="00A14BC3">
        <w:t>,</w:t>
      </w:r>
      <w:r w:rsidRPr="00A14BC3">
        <w:rPr>
          <w:rFonts w:cs="Arial"/>
        </w:rPr>
        <w:t xml:space="preserve"> а не окружающая среда</w:t>
      </w:r>
      <w:r w:rsidRPr="00A14BC3">
        <w:t>.</w:t>
      </w:r>
      <w:r w:rsidRPr="00A14BC3">
        <w:rPr>
          <w:rFonts w:cs="Arial"/>
        </w:rPr>
        <w:t xml:space="preserve"> Из</w:t>
      </w:r>
      <w:r w:rsidRPr="00A14BC3">
        <w:t>-</w:t>
      </w:r>
      <w:r w:rsidRPr="00A14BC3">
        <w:rPr>
          <w:rFonts w:cs="Arial"/>
        </w:rPr>
        <w:t>за постоянных стрессов некоторые представители типа А более склонны к физическим заболеваниям</w:t>
      </w:r>
      <w:r w:rsidRPr="00A14BC3">
        <w:t>,</w:t>
      </w:r>
      <w:r w:rsidRPr="00A14BC3">
        <w:rPr>
          <w:rFonts w:cs="Arial"/>
        </w:rPr>
        <w:t xml:space="preserve"> таким как сердечные приступы</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b/>
          <w:bCs/>
        </w:rPr>
        <w:t xml:space="preserve">Индивиды типа В </w:t>
      </w:r>
      <w:r w:rsidRPr="00A14BC3">
        <w:rPr>
          <w:rFonts w:cs="Arial"/>
        </w:rPr>
        <w:t>выглядят более расслабленными и покладистыми</w:t>
      </w:r>
      <w:r w:rsidRPr="00A14BC3">
        <w:t>,</w:t>
      </w:r>
      <w:r w:rsidRPr="00A14BC3">
        <w:rPr>
          <w:rFonts w:cs="Arial"/>
          <w:b/>
          <w:bCs/>
        </w:rPr>
        <w:t xml:space="preserve"> </w:t>
      </w:r>
      <w:r w:rsidRPr="00A14BC3">
        <w:rPr>
          <w:rFonts w:cs="Arial"/>
        </w:rPr>
        <w:t>они</w:t>
      </w:r>
      <w:r w:rsidRPr="00A14BC3">
        <w:rPr>
          <w:rFonts w:cs="Arial"/>
          <w:b/>
          <w:bCs/>
        </w:rPr>
        <w:t xml:space="preserve"> </w:t>
      </w:r>
      <w:r w:rsidRPr="00A14BC3">
        <w:rPr>
          <w:rFonts w:cs="Arial"/>
        </w:rPr>
        <w:t>скорее принимают складывающуюся ситуацию</w:t>
      </w:r>
      <w:r w:rsidRPr="00A14BC3">
        <w:t>,</w:t>
      </w:r>
      <w:r w:rsidRPr="00A14BC3">
        <w:rPr>
          <w:rFonts w:cs="Arial"/>
        </w:rPr>
        <w:t xml:space="preserve"> адаптируясь к ней</w:t>
      </w:r>
      <w:r w:rsidRPr="00A14BC3">
        <w:t>,</w:t>
      </w:r>
      <w:r w:rsidRPr="00A14BC3">
        <w:rPr>
          <w:rFonts w:cs="Arial"/>
        </w:rPr>
        <w:t xml:space="preserve"> нежели пытаются </w:t>
      </w:r>
      <w:r w:rsidRPr="00A14BC3">
        <w:t>«</w:t>
      </w:r>
      <w:r w:rsidRPr="00A14BC3">
        <w:rPr>
          <w:rFonts w:cs="Arial"/>
        </w:rPr>
        <w:t>плыть против течения</w:t>
      </w:r>
      <w:r w:rsidRPr="00A14BC3">
        <w:t>».</w:t>
      </w:r>
      <w:r w:rsidRPr="00A14BC3">
        <w:rPr>
          <w:rFonts w:cs="Arial"/>
        </w:rPr>
        <w:t xml:space="preserve"> Представители типа В спокойны воспринимают установление самых жестких временных рамок</w:t>
      </w:r>
      <w:r w:rsidRPr="00A14BC3">
        <w:t>,</w:t>
      </w:r>
      <w:r w:rsidRPr="00A14BC3">
        <w:rPr>
          <w:rFonts w:cs="Arial"/>
        </w:rPr>
        <w:t xml:space="preserve"> поэтому они меньше подвержены влиянию стрессов</w:t>
      </w:r>
      <w:r w:rsidRPr="00A14BC3">
        <w:t>,</w:t>
      </w:r>
      <w:r w:rsidRPr="00A14BC3">
        <w:rPr>
          <w:rFonts w:cs="Arial"/>
        </w:rPr>
        <w:t xml:space="preserve"> И в то же время они могут демонстрировать высокую производительность</w:t>
      </w:r>
      <w:r w:rsidRPr="00A14BC3">
        <w:t>,</w:t>
      </w:r>
      <w:r w:rsidRPr="00A14BC3">
        <w:rPr>
          <w:rFonts w:cs="Arial"/>
        </w:rPr>
        <w:t xml:space="preserve"> удовлетворяя требованиям соблюдения графика работы</w:t>
      </w:r>
      <w:r w:rsidRPr="00A14BC3">
        <w:t>;</w:t>
      </w:r>
      <w:r w:rsidRPr="00A14BC3">
        <w:rPr>
          <w:rFonts w:cs="Arial"/>
        </w:rPr>
        <w:t xml:space="preserve"> просто они идут к своим результатам иным путем</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Исследования особенностей поведения индивидов типа А и В продолжаются</w:t>
      </w:r>
      <w:r w:rsidRPr="00A14BC3">
        <w:t>.</w:t>
      </w:r>
      <w:r w:rsidRPr="00A14BC3">
        <w:rPr>
          <w:rFonts w:cs="Arial"/>
        </w:rPr>
        <w:t xml:space="preserve"> Например</w:t>
      </w:r>
      <w:r w:rsidRPr="00A14BC3">
        <w:t>,</w:t>
      </w:r>
      <w:r w:rsidRPr="00A14BC3">
        <w:rPr>
          <w:rFonts w:cs="Arial"/>
        </w:rPr>
        <w:t xml:space="preserve"> некоторые образцы поведения людей типа А</w:t>
      </w:r>
      <w:r w:rsidRPr="00A14BC3">
        <w:t>,</w:t>
      </w:r>
      <w:r w:rsidRPr="00A14BC3">
        <w:rPr>
          <w:rFonts w:cs="Arial"/>
        </w:rPr>
        <w:t xml:space="preserve"> такие как склонность к конкуренции и стремление к успеху</w:t>
      </w:r>
      <w:r w:rsidRPr="00A14BC3">
        <w:t>,</w:t>
      </w:r>
      <w:r w:rsidRPr="00A14BC3">
        <w:rPr>
          <w:rFonts w:cs="Arial"/>
        </w:rPr>
        <w:t xml:space="preserve"> согласуются с ценностями современного общества</w:t>
      </w:r>
      <w:r w:rsidRPr="00A14BC3">
        <w:t>.</w:t>
      </w:r>
      <w:r w:rsidRPr="00A14BC3">
        <w:rPr>
          <w:rFonts w:cs="Arial"/>
        </w:rPr>
        <w:t xml:space="preserve"> С другой стороны</w:t>
      </w:r>
      <w:r w:rsidRPr="00A14BC3">
        <w:t>,</w:t>
      </w:r>
      <w:r w:rsidRPr="00A14BC3">
        <w:rPr>
          <w:rFonts w:cs="Arial"/>
        </w:rPr>
        <w:t xml:space="preserve"> проявления враждебности и агрессивности не способствуют совместному труду</w:t>
      </w:r>
      <w:r w:rsidRPr="00A14BC3">
        <w:t>.</w:t>
      </w:r>
      <w:r w:rsidRPr="00A14BC3">
        <w:rPr>
          <w:rFonts w:cs="Arial"/>
        </w:rPr>
        <w:t xml:space="preserve"> Некоторые исследования показывают</w:t>
      </w:r>
      <w:r w:rsidRPr="00A14BC3">
        <w:t>,</w:t>
      </w:r>
      <w:r w:rsidRPr="00A14BC3">
        <w:rPr>
          <w:rFonts w:cs="Arial"/>
        </w:rPr>
        <w:t xml:space="preserve"> что те представители типа А</w:t>
      </w:r>
      <w:r w:rsidRPr="00A14BC3">
        <w:t>,</w:t>
      </w:r>
      <w:r w:rsidRPr="00A14BC3">
        <w:rPr>
          <w:rFonts w:cs="Arial"/>
        </w:rPr>
        <w:t xml:space="preserve"> экспрессивность и враждебность которых выражена относительно слабо</w:t>
      </w:r>
      <w:r w:rsidRPr="00A14BC3">
        <w:t>,</w:t>
      </w:r>
      <w:r w:rsidRPr="00A14BC3">
        <w:rPr>
          <w:rFonts w:cs="Arial"/>
        </w:rPr>
        <w:t xml:space="preserve"> в меньшей степени подвержены заболеваниям сердечно</w:t>
      </w:r>
      <w:r w:rsidRPr="00A14BC3">
        <w:t>-</w:t>
      </w:r>
      <w:r w:rsidRPr="00A14BC3">
        <w:rPr>
          <w:rFonts w:cs="Arial"/>
        </w:rPr>
        <w:t>сосудистой системы</w:t>
      </w:r>
      <w:r w:rsidRPr="00A14BC3">
        <w:t>.</w:t>
      </w:r>
      <w:r w:rsidRPr="00A14BC3">
        <w:rPr>
          <w:rFonts w:cs="Arial"/>
        </w:rPr>
        <w:t xml:space="preserve"> Другие люди этого типа настолько удовлетворены своими успехами</w:t>
      </w:r>
      <w:r w:rsidRPr="00A14BC3">
        <w:t>,</w:t>
      </w:r>
      <w:r w:rsidRPr="00A14BC3">
        <w:rPr>
          <w:rFonts w:cs="Arial"/>
        </w:rPr>
        <w:t xml:space="preserve"> что не обращают внимания на постоянные стрессы и абсолютно здоровы</w:t>
      </w:r>
      <w:r w:rsidRPr="00A14BC3">
        <w:t>.</w:t>
      </w:r>
    </w:p>
    <w:p w:rsidR="00815E5C" w:rsidRPr="00A14BC3" w:rsidRDefault="00815E5C" w:rsidP="00093980">
      <w:pPr>
        <w:widowControl w:val="0"/>
        <w:autoSpaceDE w:val="0"/>
        <w:autoSpaceDN w:val="0"/>
        <w:adjustRightInd w:val="0"/>
        <w:ind w:firstLine="709"/>
        <w:jc w:val="both"/>
      </w:pPr>
    </w:p>
    <w:p w:rsidR="00815E5C" w:rsidRPr="00A14BC3" w:rsidRDefault="00815E5C" w:rsidP="00093980">
      <w:pPr>
        <w:widowControl w:val="0"/>
        <w:numPr>
          <w:ilvl w:val="0"/>
          <w:numId w:val="71"/>
        </w:numPr>
        <w:overflowPunct w:val="0"/>
        <w:autoSpaceDE w:val="0"/>
        <w:autoSpaceDN w:val="0"/>
        <w:adjustRightInd w:val="0"/>
        <w:jc w:val="both"/>
        <w:rPr>
          <w:b/>
          <w:bCs/>
          <w:i/>
          <w:iCs/>
        </w:rPr>
      </w:pPr>
      <w:r w:rsidRPr="00A14BC3">
        <w:rPr>
          <w:rFonts w:cs="Arial"/>
          <w:b/>
          <w:bCs/>
          <w:i/>
          <w:iCs/>
          <w:u w:val="single"/>
        </w:rPr>
        <w:t xml:space="preserve">Методы управления стрессом. Психологическое консультирование работников </w:t>
      </w:r>
    </w:p>
    <w:p w:rsidR="00815E5C" w:rsidRPr="00A14BC3" w:rsidRDefault="00815E5C" w:rsidP="00093980">
      <w:pPr>
        <w:widowControl w:val="0"/>
        <w:overflowPunct w:val="0"/>
        <w:autoSpaceDE w:val="0"/>
        <w:autoSpaceDN w:val="0"/>
        <w:adjustRightInd w:val="0"/>
        <w:ind w:firstLine="709"/>
        <w:jc w:val="both"/>
      </w:pPr>
      <w:r w:rsidRPr="00A14BC3">
        <w:rPr>
          <w:rFonts w:cs="Arial"/>
        </w:rPr>
        <w:t>Как организации</w:t>
      </w:r>
      <w:r w:rsidRPr="00A14BC3">
        <w:t>,</w:t>
      </w:r>
      <w:r w:rsidRPr="00A14BC3">
        <w:rPr>
          <w:rFonts w:cs="Arial"/>
        </w:rPr>
        <w:t xml:space="preserve"> так и отдельные индивиды весьма озабочены проблемами стрессов их последствий</w:t>
      </w:r>
      <w:r w:rsidRPr="00A14BC3">
        <w:t>.</w:t>
      </w:r>
      <w:r w:rsidRPr="00A14BC3">
        <w:rPr>
          <w:rFonts w:cs="Arial"/>
        </w:rPr>
        <w:t xml:space="preserve"> Попытки управления стрессом предполагают выбор одного из возможных решений </w:t>
      </w:r>
      <w:r w:rsidRPr="00A14BC3">
        <w:t>–</w:t>
      </w:r>
      <w:r w:rsidRPr="00A14BC3">
        <w:rPr>
          <w:rFonts w:cs="Arial"/>
        </w:rPr>
        <w:t xml:space="preserve"> предотвращение и</w:t>
      </w:r>
      <w:bookmarkStart w:id="113" w:name="page269"/>
      <w:bookmarkEnd w:id="113"/>
      <w:r w:rsidRPr="00A14BC3">
        <w:rPr>
          <w:rFonts w:cs="Arial"/>
        </w:rPr>
        <w:t xml:space="preserve"> контроль над уровнем стрессов</w:t>
      </w:r>
      <w:r w:rsidRPr="00A14BC3">
        <w:t>,</w:t>
      </w:r>
      <w:r w:rsidRPr="00A14BC3">
        <w:rPr>
          <w:rFonts w:cs="Arial"/>
        </w:rPr>
        <w:t xml:space="preserve"> уклонение от стрессов и их преодоление</w:t>
      </w:r>
      <w:r w:rsidRPr="00A14BC3">
        <w:t>.</w:t>
      </w:r>
      <w:r w:rsidRPr="00A14BC3">
        <w:rPr>
          <w:rFonts w:cs="Arial"/>
        </w:rPr>
        <w:t xml:space="preserve"> Такие организационные мероприятия</w:t>
      </w:r>
      <w:r w:rsidRPr="00A14BC3">
        <w:t>,</w:t>
      </w:r>
      <w:r w:rsidRPr="00A14BC3">
        <w:rPr>
          <w:rFonts w:cs="Arial"/>
        </w:rPr>
        <w:t xml:space="preserve"> как улучшение коммуникативных навыков менеджеров</w:t>
      </w:r>
      <w:r w:rsidRPr="00A14BC3">
        <w:t>,</w:t>
      </w:r>
      <w:r w:rsidRPr="00A14BC3">
        <w:rPr>
          <w:rFonts w:cs="Arial"/>
        </w:rPr>
        <w:t xml:space="preserve"> участие сотрудников в управлении</w:t>
      </w:r>
      <w:r w:rsidRPr="00A14BC3">
        <w:t>,</w:t>
      </w:r>
      <w:r w:rsidRPr="00A14BC3">
        <w:rPr>
          <w:rFonts w:cs="Arial"/>
        </w:rPr>
        <w:t xml:space="preserve"> обогащение процесса труда направлены на </w:t>
      </w:r>
      <w:r w:rsidRPr="00A14BC3">
        <w:rPr>
          <w:rFonts w:cs="Arial"/>
          <w:i/>
          <w:iCs/>
        </w:rPr>
        <w:t>снижение или исключение факторов напряжения</w:t>
      </w:r>
      <w:r w:rsidRPr="00A14BC3">
        <w:rPr>
          <w:i/>
          <w:iCs/>
        </w:rPr>
        <w:t>.</w:t>
      </w:r>
      <w:r w:rsidRPr="00A14BC3">
        <w:rPr>
          <w:rFonts w:cs="Arial"/>
        </w:rPr>
        <w:t xml:space="preserve"> Возможности </w:t>
      </w:r>
      <w:r w:rsidRPr="00A14BC3">
        <w:rPr>
          <w:rFonts w:cs="Arial"/>
          <w:i/>
          <w:iCs/>
        </w:rPr>
        <w:t xml:space="preserve">уклонения </w:t>
      </w:r>
      <w:r w:rsidRPr="00A14BC3">
        <w:rPr>
          <w:rFonts w:cs="Arial"/>
        </w:rPr>
        <w:t>от стресса отдельных работников включают в себя перевод в рамках</w:t>
      </w:r>
      <w:r w:rsidRPr="00A14BC3">
        <w:rPr>
          <w:rFonts w:cs="Arial"/>
          <w:i/>
          <w:iCs/>
        </w:rPr>
        <w:t xml:space="preserve"> </w:t>
      </w:r>
      <w:r w:rsidRPr="00A14BC3">
        <w:rPr>
          <w:rFonts w:cs="Arial"/>
        </w:rPr>
        <w:t>организации</w:t>
      </w:r>
      <w:r w:rsidRPr="00A14BC3">
        <w:t>,</w:t>
      </w:r>
      <w:r w:rsidRPr="00A14BC3">
        <w:rPr>
          <w:rFonts w:cs="Arial"/>
        </w:rPr>
        <w:t xml:space="preserve"> переход на другое место работы</w:t>
      </w:r>
      <w:r w:rsidRPr="00A14BC3">
        <w:t>,</w:t>
      </w:r>
      <w:r w:rsidRPr="00A14BC3">
        <w:rPr>
          <w:rFonts w:cs="Arial"/>
        </w:rPr>
        <w:t xml:space="preserve"> досрочный выход на пенсию или тренинг</w:t>
      </w:r>
      <w:r w:rsidRPr="00A14BC3">
        <w:t>,</w:t>
      </w:r>
      <w:r w:rsidRPr="00A14BC3">
        <w:rPr>
          <w:rFonts w:cs="Arial"/>
        </w:rPr>
        <w:t xml:space="preserve"> позволяющий противостоять факторам напряжения</w:t>
      </w:r>
      <w:r w:rsidRPr="00A14BC3">
        <w:t>.</w:t>
      </w:r>
      <w:r w:rsidRPr="00A14BC3">
        <w:rPr>
          <w:rFonts w:cs="Arial"/>
        </w:rPr>
        <w:t xml:space="preserve"> </w:t>
      </w:r>
      <w:r w:rsidRPr="00A14BC3">
        <w:rPr>
          <w:rFonts w:cs="Arial"/>
          <w:i/>
          <w:iCs/>
        </w:rPr>
        <w:t>Преодоление</w:t>
      </w:r>
      <w:r w:rsidRPr="00A14BC3">
        <w:rPr>
          <w:rFonts w:cs="Arial"/>
        </w:rPr>
        <w:t xml:space="preserve"> стрессов предполагает совместные усилия работников и руководителей и может включать социальную поддержку</w:t>
      </w:r>
      <w:r w:rsidRPr="00A14BC3">
        <w:t>,</w:t>
      </w:r>
      <w:r w:rsidRPr="00A14BC3">
        <w:rPr>
          <w:rFonts w:cs="Arial"/>
        </w:rPr>
        <w:t xml:space="preserve"> возможность релаксации</w:t>
      </w:r>
      <w:r w:rsidRPr="00A14BC3">
        <w:t>,</w:t>
      </w:r>
      <w:r w:rsidRPr="00A14BC3">
        <w:rPr>
          <w:rFonts w:cs="Arial"/>
        </w:rPr>
        <w:t xml:space="preserve"> биологическую обратную связь и личные оздоровительные программы</w:t>
      </w:r>
      <w:r w:rsidRPr="00A14BC3">
        <w:t>.</w:t>
      </w:r>
    </w:p>
    <w:p w:rsidR="00815E5C" w:rsidRPr="00A14BC3" w:rsidRDefault="00815E5C" w:rsidP="00093980">
      <w:pPr>
        <w:widowControl w:val="0"/>
        <w:overflowPunct w:val="0"/>
        <w:autoSpaceDE w:val="0"/>
        <w:autoSpaceDN w:val="0"/>
        <w:adjustRightInd w:val="0"/>
        <w:jc w:val="both"/>
        <w:rPr>
          <w:i/>
          <w:iCs/>
        </w:rPr>
      </w:pPr>
      <w:r w:rsidRPr="00A14BC3">
        <w:rPr>
          <w:rFonts w:cs="Arial"/>
          <w:i/>
          <w:iCs/>
        </w:rPr>
        <w:t xml:space="preserve">         Социальная поддержка </w:t>
      </w:r>
    </w:p>
    <w:p w:rsidR="00815E5C" w:rsidRPr="00A14BC3" w:rsidRDefault="00815E5C" w:rsidP="00093980">
      <w:pPr>
        <w:widowControl w:val="0"/>
        <w:overflowPunct w:val="0"/>
        <w:autoSpaceDE w:val="0"/>
        <w:autoSpaceDN w:val="0"/>
        <w:adjustRightInd w:val="0"/>
        <w:ind w:firstLine="709"/>
        <w:jc w:val="both"/>
      </w:pPr>
      <w:r w:rsidRPr="00A14BC3">
        <w:rPr>
          <w:rFonts w:cs="Arial"/>
        </w:rPr>
        <w:t>Некоторые сотрудники испытывают стресс из</w:t>
      </w:r>
      <w:r w:rsidRPr="00A14BC3">
        <w:t>-</w:t>
      </w:r>
      <w:r w:rsidRPr="00A14BC3">
        <w:rPr>
          <w:rFonts w:cs="Arial"/>
        </w:rPr>
        <w:t>за того</w:t>
      </w:r>
      <w:r w:rsidRPr="00A14BC3">
        <w:t>,</w:t>
      </w:r>
      <w:r w:rsidRPr="00A14BC3">
        <w:rPr>
          <w:rFonts w:cs="Arial"/>
        </w:rPr>
        <w:t xml:space="preserve"> что они находятся как бы вне окружающего их мира</w:t>
      </w:r>
      <w:r w:rsidRPr="00A14BC3">
        <w:t>,</w:t>
      </w:r>
      <w:r w:rsidRPr="00A14BC3">
        <w:rPr>
          <w:rFonts w:cs="Arial"/>
        </w:rPr>
        <w:t xml:space="preserve"> ощущают недостаток межличностных отношений</w:t>
      </w:r>
      <w:r w:rsidRPr="00A14BC3">
        <w:t>.</w:t>
      </w:r>
      <w:r w:rsidRPr="00A14BC3">
        <w:rPr>
          <w:rFonts w:cs="Arial"/>
        </w:rPr>
        <w:t xml:space="preserve"> Люди с амбициями и сильной потребностью в независимости нередко с трудом устанавливают близкие отношения с друзьями и коллегами</w:t>
      </w:r>
      <w:r w:rsidRPr="00A14BC3">
        <w:t>,</w:t>
      </w:r>
      <w:r w:rsidRPr="00A14BC3">
        <w:rPr>
          <w:rFonts w:cs="Arial"/>
        </w:rPr>
        <w:t xml:space="preserve"> жертвуя социальными потребностями ради достижения успеха</w:t>
      </w:r>
      <w:r w:rsidRPr="00A14BC3">
        <w:t>.</w:t>
      </w:r>
      <w:r w:rsidRPr="00A14BC3">
        <w:rPr>
          <w:rFonts w:cs="Arial"/>
        </w:rPr>
        <w:t xml:space="preserve"> Дефицит социальных контактов обусловливает высокую степень тревожности</w:t>
      </w:r>
      <w:r w:rsidRPr="00A14BC3">
        <w:t>,</w:t>
      </w:r>
      <w:r w:rsidRPr="00A14BC3">
        <w:rPr>
          <w:rFonts w:cs="Arial"/>
        </w:rPr>
        <w:t xml:space="preserve"> озлобленность и одиночество</w:t>
      </w:r>
      <w:r w:rsidRPr="00A14BC3">
        <w:t>.</w:t>
      </w:r>
    </w:p>
    <w:p w:rsidR="00815E5C" w:rsidRPr="00A14BC3" w:rsidRDefault="00815E5C" w:rsidP="00093980">
      <w:pPr>
        <w:widowControl w:val="0"/>
        <w:overflowPunct w:val="0"/>
        <w:autoSpaceDE w:val="0"/>
        <w:autoSpaceDN w:val="0"/>
        <w:adjustRightInd w:val="0"/>
        <w:ind w:firstLine="709"/>
        <w:jc w:val="both"/>
        <w:rPr>
          <w:rFonts w:cs="Arial"/>
        </w:rPr>
      </w:pPr>
      <w:r w:rsidRPr="00A14BC3">
        <w:rPr>
          <w:rFonts w:cs="Arial"/>
        </w:rPr>
        <w:t xml:space="preserve">Лекарство от этой </w:t>
      </w:r>
      <w:r w:rsidRPr="00A14BC3">
        <w:t>«</w:t>
      </w:r>
      <w:r w:rsidRPr="00A14BC3">
        <w:rPr>
          <w:rFonts w:cs="Arial"/>
        </w:rPr>
        <w:t>болезни</w:t>
      </w:r>
      <w:r w:rsidRPr="00A14BC3">
        <w:t>» —</w:t>
      </w:r>
      <w:r w:rsidRPr="00A14BC3">
        <w:rPr>
          <w:rFonts w:cs="Arial"/>
        </w:rPr>
        <w:t xml:space="preserve"> </w:t>
      </w:r>
      <w:r w:rsidRPr="00A14BC3">
        <w:rPr>
          <w:rFonts w:cs="Arial"/>
          <w:b/>
          <w:bCs/>
        </w:rPr>
        <w:t>социальная поддержка</w:t>
      </w:r>
      <w:r w:rsidRPr="00A14BC3">
        <w:rPr>
          <w:rFonts w:cs="Arial"/>
        </w:rPr>
        <w:t xml:space="preserve"> в организации и за ее пределами</w:t>
      </w:r>
      <w:r w:rsidRPr="00A14BC3">
        <w:t>,</w:t>
      </w:r>
      <w:r w:rsidRPr="00A14BC3">
        <w:rPr>
          <w:rFonts w:cs="Arial"/>
        </w:rPr>
        <w:t xml:space="preserve"> т</w:t>
      </w:r>
      <w:r w:rsidRPr="00A14BC3">
        <w:t>.</w:t>
      </w:r>
      <w:r w:rsidRPr="00A14BC3">
        <w:rPr>
          <w:rFonts w:cs="Arial"/>
        </w:rPr>
        <w:t xml:space="preserve"> е</w:t>
      </w:r>
      <w:r w:rsidRPr="00A14BC3">
        <w:t>.</w:t>
      </w:r>
      <w:r w:rsidRPr="00A14BC3">
        <w:rPr>
          <w:rFonts w:cs="Arial"/>
        </w:rPr>
        <w:t xml:space="preserve"> система поддерживающих видов деятельности</w:t>
      </w:r>
      <w:r w:rsidRPr="00A14BC3">
        <w:t>,</w:t>
      </w:r>
      <w:r w:rsidRPr="00A14BC3">
        <w:rPr>
          <w:rFonts w:cs="Arial"/>
        </w:rPr>
        <w:t xml:space="preserve"> взаимодействий и отношений</w:t>
      </w:r>
      <w:r w:rsidRPr="00A14BC3">
        <w:t>,</w:t>
      </w:r>
      <w:r w:rsidRPr="00A14BC3">
        <w:rPr>
          <w:rFonts w:cs="Arial"/>
        </w:rPr>
        <w:t xml:space="preserve"> обеспечивающих удовлетворение основных потребностей работников</w:t>
      </w:r>
      <w:r w:rsidRPr="00A14BC3">
        <w:t>.</w:t>
      </w:r>
      <w:r w:rsidRPr="00A14BC3">
        <w:rPr>
          <w:rFonts w:cs="Arial"/>
        </w:rPr>
        <w:t xml:space="preserve"> </w:t>
      </w:r>
    </w:p>
    <w:p w:rsidR="00815E5C" w:rsidRPr="00A14BC3" w:rsidRDefault="00815E5C" w:rsidP="00093980">
      <w:pPr>
        <w:widowControl w:val="0"/>
        <w:overflowPunct w:val="0"/>
        <w:autoSpaceDE w:val="0"/>
        <w:autoSpaceDN w:val="0"/>
        <w:adjustRightInd w:val="0"/>
        <w:ind w:firstLine="709"/>
        <w:jc w:val="both"/>
      </w:pPr>
      <w:r w:rsidRPr="00A14BC3">
        <w:rPr>
          <w:rFonts w:cs="Arial"/>
        </w:rPr>
        <w:t>Выделяют четыре типа поддержки</w:t>
      </w:r>
      <w:r w:rsidRPr="00A14BC3">
        <w:t>:</w:t>
      </w:r>
      <w:r w:rsidRPr="00A14BC3">
        <w:rPr>
          <w:rFonts w:cs="Arial"/>
        </w:rPr>
        <w:t xml:space="preserve"> инструментальную </w:t>
      </w:r>
      <w:r w:rsidRPr="00A14BC3">
        <w:t>(</w:t>
      </w:r>
      <w:r w:rsidRPr="00A14BC3">
        <w:rPr>
          <w:rFonts w:cs="Arial"/>
        </w:rPr>
        <w:t>поддержка задачи</w:t>
      </w:r>
      <w:r w:rsidRPr="00A14BC3">
        <w:t>),</w:t>
      </w:r>
      <w:r w:rsidRPr="00A14BC3">
        <w:rPr>
          <w:rFonts w:cs="Arial"/>
        </w:rPr>
        <w:t xml:space="preserve"> информационную</w:t>
      </w:r>
      <w:r w:rsidRPr="00A14BC3">
        <w:t>,</w:t>
      </w:r>
      <w:r w:rsidRPr="00A14BC3">
        <w:rPr>
          <w:rFonts w:cs="Arial"/>
        </w:rPr>
        <w:t xml:space="preserve"> оценочную и эмоциональную</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Социальная поддержка может исходить от непосредственного начальника</w:t>
      </w:r>
      <w:r w:rsidRPr="00A14BC3">
        <w:t>,</w:t>
      </w:r>
      <w:r w:rsidRPr="00A14BC3">
        <w:rPr>
          <w:rFonts w:cs="Arial"/>
        </w:rPr>
        <w:t xml:space="preserve"> коллег</w:t>
      </w:r>
      <w:r w:rsidRPr="00A14BC3">
        <w:t>,</w:t>
      </w:r>
      <w:r w:rsidRPr="00A14BC3">
        <w:rPr>
          <w:rFonts w:cs="Arial"/>
        </w:rPr>
        <w:t xml:space="preserve"> друзей или семьи</w:t>
      </w:r>
      <w:r w:rsidRPr="00A14BC3">
        <w:t>.</w:t>
      </w:r>
      <w:r w:rsidRPr="00A14BC3">
        <w:rPr>
          <w:rFonts w:cs="Arial"/>
        </w:rPr>
        <w:t xml:space="preserve"> В ее центре могут быть только рабочие задачи или социальное общение в различных формах </w:t>
      </w:r>
      <w:r w:rsidRPr="00A14BC3">
        <w:t>(</w:t>
      </w:r>
      <w:r w:rsidRPr="00A14BC3">
        <w:rPr>
          <w:rFonts w:cs="Arial"/>
        </w:rPr>
        <w:t>в частности</w:t>
      </w:r>
      <w:r w:rsidRPr="00A14BC3">
        <w:t>,</w:t>
      </w:r>
      <w:r w:rsidRPr="00A14BC3">
        <w:rPr>
          <w:rFonts w:cs="Arial"/>
        </w:rPr>
        <w:t xml:space="preserve"> игры</w:t>
      </w:r>
      <w:r w:rsidRPr="00A14BC3">
        <w:t>,</w:t>
      </w:r>
      <w:r w:rsidRPr="00A14BC3">
        <w:rPr>
          <w:rFonts w:cs="Arial"/>
        </w:rPr>
        <w:t xml:space="preserve"> шутки или поддразнивания</w:t>
      </w:r>
      <w:r w:rsidRPr="00A14BC3">
        <w:t>).</w:t>
      </w:r>
      <w:r w:rsidRPr="00A14BC3">
        <w:rPr>
          <w:rFonts w:cs="Arial"/>
        </w:rPr>
        <w:t xml:space="preserve"> Исследования показывают</w:t>
      </w:r>
      <w:r w:rsidRPr="00A14BC3">
        <w:t>,</w:t>
      </w:r>
      <w:r w:rsidRPr="00A14BC3">
        <w:rPr>
          <w:rFonts w:cs="Arial"/>
        </w:rPr>
        <w:t xml:space="preserve"> что поддержка даже одного человека </w:t>
      </w:r>
      <w:r w:rsidRPr="00A14BC3">
        <w:t>(«</w:t>
      </w:r>
      <w:r w:rsidRPr="00A14BC3">
        <w:rPr>
          <w:rFonts w:cs="Arial"/>
        </w:rPr>
        <w:t>который тебя понимает</w:t>
      </w:r>
      <w:r w:rsidRPr="00A14BC3">
        <w:t>»,</w:t>
      </w:r>
      <w:r w:rsidRPr="00A14BC3">
        <w:rPr>
          <w:rFonts w:cs="Arial"/>
        </w:rPr>
        <w:t xml:space="preserve"> особенно эмоциональная</w:t>
      </w:r>
      <w:r w:rsidRPr="00A14BC3">
        <w:t>)</w:t>
      </w:r>
      <w:r w:rsidRPr="00A14BC3">
        <w:rPr>
          <w:rFonts w:cs="Arial"/>
        </w:rPr>
        <w:t xml:space="preserve"> существенно снижает уровень стресса</w:t>
      </w:r>
      <w:r w:rsidRPr="00A14BC3">
        <w:t>.</w:t>
      </w:r>
      <w:r w:rsidRPr="00A14BC3">
        <w:rPr>
          <w:rFonts w:cs="Arial"/>
        </w:rPr>
        <w:t xml:space="preserve"> Женщины</w:t>
      </w:r>
      <w:r w:rsidRPr="00A14BC3">
        <w:t>,</w:t>
      </w:r>
      <w:r w:rsidRPr="00A14BC3">
        <w:rPr>
          <w:rFonts w:cs="Arial"/>
        </w:rPr>
        <w:t xml:space="preserve"> в частности</w:t>
      </w:r>
      <w:r w:rsidRPr="00A14BC3">
        <w:t>,</w:t>
      </w:r>
      <w:r w:rsidRPr="00A14BC3">
        <w:rPr>
          <w:rFonts w:cs="Arial"/>
        </w:rPr>
        <w:t xml:space="preserve"> не только придают большее</w:t>
      </w:r>
      <w:r w:rsidRPr="00A14BC3">
        <w:t>,</w:t>
      </w:r>
      <w:r w:rsidRPr="00A14BC3">
        <w:rPr>
          <w:rFonts w:cs="Arial"/>
        </w:rPr>
        <w:t xml:space="preserve"> в сравнении с мужчинами</w:t>
      </w:r>
      <w:r w:rsidRPr="00A14BC3">
        <w:t>,</w:t>
      </w:r>
      <w:r w:rsidRPr="00A14BC3">
        <w:rPr>
          <w:rFonts w:cs="Arial"/>
        </w:rPr>
        <w:t xml:space="preserve"> значение социальной поддержке</w:t>
      </w:r>
      <w:r w:rsidRPr="00A14BC3">
        <w:t>,</w:t>
      </w:r>
      <w:r w:rsidRPr="00A14BC3">
        <w:rPr>
          <w:rFonts w:cs="Arial"/>
        </w:rPr>
        <w:t xml:space="preserve"> но</w:t>
      </w:r>
      <w:r w:rsidRPr="00A14BC3">
        <w:t>,</w:t>
      </w:r>
      <w:r w:rsidRPr="00A14BC3">
        <w:rPr>
          <w:rFonts w:cs="Arial"/>
        </w:rPr>
        <w:t xml:space="preserve"> как показывают</w:t>
      </w:r>
      <w:bookmarkStart w:id="114" w:name="page271"/>
      <w:bookmarkEnd w:id="114"/>
      <w:r w:rsidRPr="00A14BC3">
        <w:rPr>
          <w:rFonts w:cs="Arial"/>
        </w:rPr>
        <w:t xml:space="preserve"> результаты исследований</w:t>
      </w:r>
      <w:r w:rsidRPr="00A14BC3">
        <w:t>,</w:t>
      </w:r>
      <w:r w:rsidRPr="00A14BC3">
        <w:rPr>
          <w:rFonts w:cs="Arial"/>
        </w:rPr>
        <w:t xml:space="preserve"> чувствуют себя более комфортно</w:t>
      </w:r>
      <w:r w:rsidRPr="00A14BC3">
        <w:t>,</w:t>
      </w:r>
      <w:r w:rsidRPr="00A14BC3">
        <w:rPr>
          <w:rFonts w:cs="Arial"/>
        </w:rPr>
        <w:t xml:space="preserve"> оказывая такую поддержку другим</w:t>
      </w:r>
      <w:r w:rsidRPr="00A14BC3">
        <w:t>.</w:t>
      </w:r>
      <w:r w:rsidRPr="00A14BC3">
        <w:rPr>
          <w:rFonts w:cs="Arial"/>
        </w:rPr>
        <w:t xml:space="preserve"> Менеджеры и</w:t>
      </w:r>
      <w:r w:rsidRPr="00A14BC3">
        <w:t>,</w:t>
      </w:r>
      <w:r w:rsidRPr="00A14BC3">
        <w:rPr>
          <w:rFonts w:cs="Arial"/>
        </w:rPr>
        <w:t xml:space="preserve"> прежде всего</w:t>
      </w:r>
      <w:r w:rsidRPr="00A14BC3">
        <w:t>,</w:t>
      </w:r>
      <w:r w:rsidRPr="00A14BC3">
        <w:rPr>
          <w:rFonts w:cs="Arial"/>
        </w:rPr>
        <w:t xml:space="preserve"> линейные </w:t>
      </w:r>
      <w:r w:rsidRPr="00A14BC3">
        <w:t>(</w:t>
      </w:r>
      <w:r w:rsidRPr="00A14BC3">
        <w:rPr>
          <w:rFonts w:cs="Arial"/>
        </w:rPr>
        <w:t>и женщины и мужчины</w:t>
      </w:r>
      <w:r w:rsidRPr="00A14BC3">
        <w:t>),</w:t>
      </w:r>
      <w:r w:rsidRPr="00A14BC3">
        <w:rPr>
          <w:rFonts w:cs="Arial"/>
        </w:rPr>
        <w:t xml:space="preserve"> должны развивать в себе способности поддерживать своих сотрудников</w:t>
      </w:r>
      <w:r w:rsidRPr="00A14BC3">
        <w:t>.</w:t>
      </w:r>
      <w:r w:rsidRPr="00A14BC3">
        <w:rPr>
          <w:rFonts w:cs="Arial"/>
        </w:rPr>
        <w:t xml:space="preserve"> Альтернативный вариант </w:t>
      </w:r>
      <w:r w:rsidRPr="00A14BC3">
        <w:t>—</w:t>
      </w:r>
      <w:r w:rsidRPr="00A14BC3">
        <w:rPr>
          <w:rFonts w:cs="Arial"/>
        </w:rPr>
        <w:t xml:space="preserve"> создание широких возможностей социальной поддержки и поощрение ее развития в группах</w:t>
      </w:r>
      <w:r w:rsidRPr="00A14BC3">
        <w:t>.</w:t>
      </w:r>
    </w:p>
    <w:p w:rsidR="00815E5C" w:rsidRPr="00A14BC3" w:rsidRDefault="00815E5C" w:rsidP="00093980">
      <w:pPr>
        <w:widowControl w:val="0"/>
        <w:overflowPunct w:val="0"/>
        <w:autoSpaceDE w:val="0"/>
        <w:autoSpaceDN w:val="0"/>
        <w:adjustRightInd w:val="0"/>
        <w:jc w:val="both"/>
        <w:rPr>
          <w:i/>
          <w:iCs/>
        </w:rPr>
      </w:pPr>
      <w:r w:rsidRPr="00A14BC3">
        <w:rPr>
          <w:rFonts w:cs="Arial"/>
          <w:i/>
          <w:iCs/>
        </w:rPr>
        <w:t xml:space="preserve">           Релаксация </w:t>
      </w:r>
    </w:p>
    <w:p w:rsidR="00815E5C" w:rsidRPr="00A14BC3" w:rsidRDefault="00815E5C" w:rsidP="00093980">
      <w:pPr>
        <w:widowControl w:val="0"/>
        <w:overflowPunct w:val="0"/>
        <w:autoSpaceDE w:val="0"/>
        <w:autoSpaceDN w:val="0"/>
        <w:adjustRightInd w:val="0"/>
        <w:ind w:firstLine="709"/>
        <w:jc w:val="both"/>
      </w:pPr>
      <w:r w:rsidRPr="00A14BC3">
        <w:rPr>
          <w:rFonts w:cs="Arial"/>
        </w:rPr>
        <w:t>Для уменьшения уровня стресса могут использоваться различные методики ментальной релаксации</w:t>
      </w:r>
      <w:r w:rsidRPr="00A14BC3">
        <w:t>.</w:t>
      </w:r>
      <w:r w:rsidRPr="00A14BC3">
        <w:rPr>
          <w:rFonts w:cs="Arial"/>
        </w:rPr>
        <w:t xml:space="preserve"> Аналогично практике медитации</w:t>
      </w:r>
      <w:r w:rsidRPr="00A14BC3">
        <w:t>,</w:t>
      </w:r>
      <w:r w:rsidRPr="00A14BC3">
        <w:rPr>
          <w:rFonts w:cs="Arial"/>
        </w:rPr>
        <w:t xml:space="preserve"> </w:t>
      </w:r>
      <w:r w:rsidRPr="00A14BC3">
        <w:rPr>
          <w:rFonts w:cs="Arial"/>
          <w:b/>
          <w:bCs/>
        </w:rPr>
        <w:t>релаксация</w:t>
      </w:r>
      <w:r w:rsidRPr="00A14BC3">
        <w:rPr>
          <w:rFonts w:cs="Arial"/>
        </w:rPr>
        <w:t xml:space="preserve"> предполагает спокойные</w:t>
      </w:r>
      <w:r w:rsidRPr="00A14BC3">
        <w:t>,</w:t>
      </w:r>
      <w:r w:rsidRPr="00A14BC3">
        <w:rPr>
          <w:rFonts w:cs="Arial"/>
        </w:rPr>
        <w:t xml:space="preserve"> устремленные во внутренний мир индивида размышления</w:t>
      </w:r>
      <w:r w:rsidRPr="00A14BC3">
        <w:t>,</w:t>
      </w:r>
      <w:r w:rsidRPr="00A14BC3">
        <w:rPr>
          <w:rFonts w:cs="Arial"/>
        </w:rPr>
        <w:t xml:space="preserve"> способствующие физическому и эмоциональному отдыху организма</w:t>
      </w:r>
      <w:r w:rsidRPr="00A14BC3">
        <w:t>,</w:t>
      </w:r>
      <w:r w:rsidRPr="00A14BC3">
        <w:rPr>
          <w:rFonts w:cs="Arial"/>
        </w:rPr>
        <w:t xml:space="preserve"> что позволяет временно забыть о проблемах внешнего окружения и способствует снижению уровня стресса</w:t>
      </w:r>
      <w:r w:rsidRPr="00A14BC3">
        <w:t>.</w:t>
      </w:r>
    </w:p>
    <w:p w:rsidR="00815E5C" w:rsidRPr="00A14BC3" w:rsidRDefault="00815E5C" w:rsidP="00093980">
      <w:pPr>
        <w:widowControl w:val="0"/>
        <w:autoSpaceDE w:val="0"/>
        <w:autoSpaceDN w:val="0"/>
        <w:adjustRightInd w:val="0"/>
        <w:ind w:firstLine="709"/>
        <w:jc w:val="both"/>
      </w:pPr>
      <w:r w:rsidRPr="00A14BC3">
        <w:rPr>
          <w:rFonts w:cs="Arial"/>
        </w:rPr>
        <w:t>Эффективная релаксация предполагает</w:t>
      </w:r>
      <w:r w:rsidRPr="00A14BC3">
        <w:t>:</w:t>
      </w:r>
    </w:p>
    <w:p w:rsidR="00815E5C" w:rsidRPr="00A14BC3" w:rsidRDefault="00815E5C" w:rsidP="00093980">
      <w:pPr>
        <w:widowControl w:val="0"/>
        <w:numPr>
          <w:ilvl w:val="0"/>
          <w:numId w:val="67"/>
        </w:numPr>
        <w:tabs>
          <w:tab w:val="clear" w:pos="720"/>
          <w:tab w:val="num" w:pos="1160"/>
        </w:tabs>
        <w:overflowPunct w:val="0"/>
        <w:autoSpaceDE w:val="0"/>
        <w:autoSpaceDN w:val="0"/>
        <w:adjustRightInd w:val="0"/>
        <w:ind w:left="0" w:firstLine="709"/>
        <w:jc w:val="both"/>
      </w:pPr>
      <w:r w:rsidRPr="00A14BC3">
        <w:rPr>
          <w:rFonts w:cs="Arial"/>
        </w:rPr>
        <w:t>принятие индивидом удобной позы в относительно спокойном месте</w:t>
      </w:r>
      <w:r w:rsidRPr="00A14BC3">
        <w:t>;</w:t>
      </w:r>
      <w:r w:rsidRPr="00A14BC3">
        <w:rPr>
          <w:rFonts w:cs="Arial"/>
        </w:rPr>
        <w:t xml:space="preserve"> </w:t>
      </w:r>
    </w:p>
    <w:p w:rsidR="00815E5C" w:rsidRPr="00A14BC3" w:rsidRDefault="00815E5C" w:rsidP="00093980">
      <w:pPr>
        <w:widowControl w:val="0"/>
        <w:numPr>
          <w:ilvl w:val="0"/>
          <w:numId w:val="67"/>
        </w:numPr>
        <w:tabs>
          <w:tab w:val="clear" w:pos="720"/>
          <w:tab w:val="num" w:pos="1160"/>
        </w:tabs>
        <w:overflowPunct w:val="0"/>
        <w:autoSpaceDE w:val="0"/>
        <w:autoSpaceDN w:val="0"/>
        <w:adjustRightInd w:val="0"/>
        <w:ind w:left="0" w:firstLine="709"/>
        <w:jc w:val="both"/>
      </w:pPr>
      <w:r w:rsidRPr="00A14BC3">
        <w:rPr>
          <w:rFonts w:cs="Arial"/>
        </w:rPr>
        <w:t>закрытые глаза и глубокое</w:t>
      </w:r>
      <w:r w:rsidRPr="00A14BC3">
        <w:t>,</w:t>
      </w:r>
      <w:r w:rsidRPr="00A14BC3">
        <w:rPr>
          <w:rFonts w:cs="Arial"/>
        </w:rPr>
        <w:t xml:space="preserve"> спокойное дыхание</w:t>
      </w:r>
      <w:r w:rsidRPr="00A14BC3">
        <w:t>;</w:t>
      </w:r>
      <w:r w:rsidRPr="00A14BC3">
        <w:rPr>
          <w:rFonts w:cs="Arial"/>
        </w:rPr>
        <w:t xml:space="preserve"> </w:t>
      </w:r>
    </w:p>
    <w:p w:rsidR="00815E5C" w:rsidRPr="00A14BC3" w:rsidRDefault="00815E5C" w:rsidP="00093980">
      <w:pPr>
        <w:widowControl w:val="0"/>
        <w:numPr>
          <w:ilvl w:val="0"/>
          <w:numId w:val="67"/>
        </w:numPr>
        <w:tabs>
          <w:tab w:val="clear" w:pos="720"/>
          <w:tab w:val="num" w:pos="1156"/>
        </w:tabs>
        <w:overflowPunct w:val="0"/>
        <w:autoSpaceDE w:val="0"/>
        <w:autoSpaceDN w:val="0"/>
        <w:adjustRightInd w:val="0"/>
        <w:ind w:left="0" w:firstLine="709"/>
        <w:jc w:val="both"/>
      </w:pPr>
      <w:r w:rsidRPr="00A14BC3">
        <w:rPr>
          <w:rFonts w:cs="Arial"/>
        </w:rPr>
        <w:t>повторение успокаивающих слов или концентрация на приятных мысленных образах</w:t>
      </w:r>
      <w:r w:rsidRPr="00A14BC3">
        <w:t>;</w:t>
      </w:r>
      <w:r w:rsidRPr="00A14BC3">
        <w:rPr>
          <w:rFonts w:cs="Arial"/>
        </w:rPr>
        <w:t xml:space="preserve"> </w:t>
      </w:r>
    </w:p>
    <w:p w:rsidR="00815E5C" w:rsidRPr="00A14BC3" w:rsidRDefault="00815E5C" w:rsidP="00093980">
      <w:pPr>
        <w:widowControl w:val="0"/>
        <w:numPr>
          <w:ilvl w:val="0"/>
          <w:numId w:val="67"/>
        </w:numPr>
        <w:tabs>
          <w:tab w:val="clear" w:pos="720"/>
          <w:tab w:val="num" w:pos="1160"/>
        </w:tabs>
        <w:overflowPunct w:val="0"/>
        <w:autoSpaceDE w:val="0"/>
        <w:autoSpaceDN w:val="0"/>
        <w:adjustRightInd w:val="0"/>
        <w:ind w:left="0" w:firstLine="709"/>
        <w:jc w:val="both"/>
      </w:pPr>
      <w:r w:rsidRPr="00A14BC3">
        <w:rPr>
          <w:rFonts w:cs="Arial"/>
        </w:rPr>
        <w:t>уход от мыслей о негативных событиях</w:t>
      </w:r>
      <w:r w:rsidRPr="00A14BC3">
        <w:t>;</w:t>
      </w:r>
      <w:r w:rsidRPr="00A14BC3">
        <w:rPr>
          <w:rFonts w:cs="Arial"/>
        </w:rPr>
        <w:t xml:space="preserve"> </w:t>
      </w:r>
    </w:p>
    <w:p w:rsidR="00815E5C" w:rsidRPr="00A14BC3" w:rsidRDefault="00815E5C" w:rsidP="00093980">
      <w:pPr>
        <w:widowControl w:val="0"/>
        <w:numPr>
          <w:ilvl w:val="0"/>
          <w:numId w:val="67"/>
        </w:numPr>
        <w:tabs>
          <w:tab w:val="clear" w:pos="720"/>
          <w:tab w:val="num" w:pos="1160"/>
        </w:tabs>
        <w:overflowPunct w:val="0"/>
        <w:autoSpaceDE w:val="0"/>
        <w:autoSpaceDN w:val="0"/>
        <w:adjustRightInd w:val="0"/>
        <w:ind w:left="0" w:firstLine="709"/>
        <w:jc w:val="both"/>
      </w:pPr>
      <w:r w:rsidRPr="00A14BC3">
        <w:rPr>
          <w:rFonts w:cs="Arial"/>
        </w:rPr>
        <w:t>успокаивающий музыкальный фон</w:t>
      </w:r>
      <w:r w:rsidRPr="00A14BC3">
        <w:t>.</w:t>
      </w:r>
      <w:r w:rsidRPr="00A14BC3">
        <w:rPr>
          <w:rFonts w:cs="Arial"/>
        </w:rPr>
        <w:t xml:space="preserve"> </w:t>
      </w:r>
    </w:p>
    <w:p w:rsidR="00815E5C" w:rsidRPr="00A14BC3" w:rsidRDefault="00815E5C" w:rsidP="00093980">
      <w:pPr>
        <w:widowControl w:val="0"/>
        <w:overflowPunct w:val="0"/>
        <w:autoSpaceDE w:val="0"/>
        <w:autoSpaceDN w:val="0"/>
        <w:adjustRightInd w:val="0"/>
        <w:ind w:firstLine="709"/>
        <w:jc w:val="both"/>
      </w:pPr>
      <w:r w:rsidRPr="00A14BC3">
        <w:rPr>
          <w:rFonts w:cs="Arial"/>
        </w:rPr>
        <w:t>Применение методов релаксации аналогично перерывам в работе</w:t>
      </w:r>
      <w:r w:rsidRPr="00A14BC3">
        <w:t>.</w:t>
      </w:r>
      <w:r w:rsidRPr="00A14BC3">
        <w:rPr>
          <w:rFonts w:cs="Arial"/>
        </w:rPr>
        <w:t xml:space="preserve"> Релаксация занимает несколько минут и может быть особенно полезной непосредственно перед напряженной встречей или после нее</w:t>
      </w:r>
      <w:r w:rsidRPr="00A14BC3">
        <w:t>.</w:t>
      </w:r>
      <w:r w:rsidRPr="00A14BC3">
        <w:rPr>
          <w:rFonts w:cs="Arial"/>
        </w:rPr>
        <w:t xml:space="preserve"> В некоторых организациях для отдыха сотрудников отведены специальные помещения</w:t>
      </w:r>
      <w:r w:rsidRPr="00A14BC3">
        <w:t>,</w:t>
      </w:r>
      <w:r w:rsidRPr="00A14BC3">
        <w:rPr>
          <w:rFonts w:cs="Arial"/>
        </w:rPr>
        <w:t xml:space="preserve"> используемые</w:t>
      </w:r>
      <w:r w:rsidRPr="00A14BC3">
        <w:t>,</w:t>
      </w:r>
      <w:r w:rsidRPr="00A14BC3">
        <w:rPr>
          <w:rFonts w:cs="Arial"/>
        </w:rPr>
        <w:t xml:space="preserve"> как правило</w:t>
      </w:r>
      <w:r w:rsidRPr="00A14BC3">
        <w:t>,</w:t>
      </w:r>
      <w:r w:rsidRPr="00A14BC3">
        <w:rPr>
          <w:rFonts w:cs="Arial"/>
        </w:rPr>
        <w:t xml:space="preserve"> для кратковременной релаксации</w:t>
      </w:r>
      <w:r w:rsidRPr="00A14BC3">
        <w:t>.</w:t>
      </w:r>
    </w:p>
    <w:p w:rsidR="00815E5C" w:rsidRPr="00A14BC3" w:rsidRDefault="00815E5C" w:rsidP="00093980">
      <w:pPr>
        <w:widowControl w:val="0"/>
        <w:overflowPunct w:val="0"/>
        <w:autoSpaceDE w:val="0"/>
        <w:autoSpaceDN w:val="0"/>
        <w:adjustRightInd w:val="0"/>
        <w:jc w:val="both"/>
        <w:rPr>
          <w:i/>
          <w:iCs/>
        </w:rPr>
      </w:pPr>
      <w:r w:rsidRPr="00A14BC3">
        <w:rPr>
          <w:rFonts w:cs="Arial"/>
          <w:i/>
          <w:iCs/>
        </w:rPr>
        <w:t xml:space="preserve">         Биологическая обратная связь </w:t>
      </w: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Эффективным средством противодействия стрессам зарекомендовала себя </w:t>
      </w:r>
      <w:r w:rsidRPr="00A14BC3">
        <w:rPr>
          <w:rFonts w:cs="Arial"/>
          <w:b/>
          <w:bCs/>
        </w:rPr>
        <w:t>биологическая обратная связь</w:t>
      </w:r>
      <w:r w:rsidRPr="00A14BC3">
        <w:rPr>
          <w:b/>
          <w:bCs/>
        </w:rPr>
        <w:t>.</w:t>
      </w:r>
      <w:r w:rsidRPr="00A14BC3">
        <w:rPr>
          <w:rFonts w:cs="Arial"/>
          <w:b/>
          <w:bCs/>
        </w:rPr>
        <w:t xml:space="preserve"> </w:t>
      </w:r>
      <w:r w:rsidRPr="00A14BC3">
        <w:rPr>
          <w:rFonts w:cs="Arial"/>
        </w:rPr>
        <w:t>Первый ее этап</w:t>
      </w:r>
      <w:r w:rsidRPr="00A14BC3">
        <w:rPr>
          <w:rFonts w:cs="Arial"/>
          <w:b/>
          <w:bCs/>
        </w:rPr>
        <w:t xml:space="preserve"> </w:t>
      </w:r>
      <w:r w:rsidRPr="00A14BC3">
        <w:t>—</w:t>
      </w:r>
      <w:r w:rsidRPr="00A14BC3">
        <w:rPr>
          <w:rFonts w:cs="Arial"/>
          <w:b/>
          <w:bCs/>
        </w:rPr>
        <w:t xml:space="preserve"> </w:t>
      </w:r>
      <w:r w:rsidRPr="00A14BC3">
        <w:rPr>
          <w:rFonts w:cs="Arial"/>
        </w:rPr>
        <w:t>изучение реакций индивида</w:t>
      </w:r>
      <w:r w:rsidRPr="00A14BC3">
        <w:rPr>
          <w:rFonts w:cs="Arial"/>
          <w:b/>
          <w:bCs/>
        </w:rPr>
        <w:t xml:space="preserve"> </w:t>
      </w:r>
      <w:r w:rsidRPr="00A14BC3">
        <w:rPr>
          <w:rFonts w:cs="Arial"/>
        </w:rPr>
        <w:t xml:space="preserve">на различные стрессоры </w:t>
      </w:r>
      <w:r w:rsidRPr="00A14BC3">
        <w:t>(</w:t>
      </w:r>
      <w:r w:rsidRPr="00A14BC3">
        <w:rPr>
          <w:rFonts w:cs="Arial"/>
        </w:rPr>
        <w:t>учащенное сердцебиение или сильные головные боли</w:t>
      </w:r>
      <w:r w:rsidRPr="00A14BC3">
        <w:t>).</w:t>
      </w:r>
      <w:r w:rsidRPr="00A14BC3">
        <w:rPr>
          <w:rFonts w:cs="Arial"/>
        </w:rPr>
        <w:t xml:space="preserve"> Когда</w:t>
      </w:r>
      <w:r w:rsidRPr="00A14BC3">
        <w:t>-</w:t>
      </w:r>
      <w:r w:rsidRPr="00A14BC3">
        <w:rPr>
          <w:rFonts w:cs="Arial"/>
        </w:rPr>
        <w:t>то считалось</w:t>
      </w:r>
      <w:r w:rsidRPr="00A14BC3">
        <w:t>,</w:t>
      </w:r>
      <w:r w:rsidRPr="00A14BC3">
        <w:rPr>
          <w:rFonts w:cs="Arial"/>
        </w:rPr>
        <w:t xml:space="preserve"> что люди не способны контролировать рефлекторную нервную систему</w:t>
      </w:r>
      <w:r w:rsidRPr="00A14BC3">
        <w:t>,</w:t>
      </w:r>
      <w:r w:rsidRPr="00A14BC3">
        <w:rPr>
          <w:rFonts w:cs="Arial"/>
        </w:rPr>
        <w:t xml:space="preserve"> которая</w:t>
      </w:r>
      <w:r w:rsidRPr="00A14BC3">
        <w:t>,</w:t>
      </w:r>
      <w:r w:rsidRPr="00A14BC3">
        <w:rPr>
          <w:rFonts w:cs="Arial"/>
        </w:rPr>
        <w:t xml:space="preserve"> в свою очередь</w:t>
      </w:r>
      <w:r w:rsidRPr="00A14BC3">
        <w:t>,</w:t>
      </w:r>
      <w:r w:rsidRPr="00A14BC3">
        <w:rPr>
          <w:rFonts w:cs="Arial"/>
        </w:rPr>
        <w:t xml:space="preserve"> управляет такими внутренними процессами</w:t>
      </w:r>
      <w:r w:rsidRPr="00A14BC3">
        <w:t>,</w:t>
      </w:r>
      <w:r w:rsidRPr="00A14BC3">
        <w:rPr>
          <w:rFonts w:cs="Arial"/>
        </w:rPr>
        <w:t xml:space="preserve"> как сердцебиение</w:t>
      </w:r>
      <w:r w:rsidRPr="00A14BC3">
        <w:t>,</w:t>
      </w:r>
      <w:r w:rsidRPr="00A14BC3">
        <w:rPr>
          <w:rFonts w:cs="Arial"/>
        </w:rPr>
        <w:t xml:space="preserve"> насыщение крови кислородом</w:t>
      </w:r>
      <w:r w:rsidRPr="00A14BC3">
        <w:t>,</w:t>
      </w:r>
      <w:r w:rsidRPr="00A14BC3">
        <w:rPr>
          <w:rFonts w:cs="Arial"/>
        </w:rPr>
        <w:t xml:space="preserve"> кислотность</w:t>
      </w:r>
      <w:bookmarkStart w:id="115" w:name="page273"/>
      <w:bookmarkEnd w:id="115"/>
      <w:r w:rsidRPr="00A14BC3">
        <w:rPr>
          <w:rFonts w:cs="Arial"/>
        </w:rPr>
        <w:t xml:space="preserve"> желудка и мозговые импульсы</w:t>
      </w:r>
      <w:r w:rsidRPr="00A14BC3">
        <w:t>.</w:t>
      </w:r>
      <w:r w:rsidRPr="00A14BC3">
        <w:rPr>
          <w:rFonts w:cs="Arial"/>
        </w:rPr>
        <w:t xml:space="preserve"> Современные исследования показывают</w:t>
      </w:r>
      <w:r w:rsidRPr="00A14BC3">
        <w:t>,</w:t>
      </w:r>
      <w:r w:rsidRPr="00A14BC3">
        <w:rPr>
          <w:rFonts w:cs="Arial"/>
        </w:rPr>
        <w:t xml:space="preserve"> что каждый из нас имеет возможность осуществлять управление внутренними процессами</w:t>
      </w:r>
      <w:r w:rsidRPr="00A14BC3">
        <w:t>.</w:t>
      </w:r>
      <w:r w:rsidRPr="00A14BC3">
        <w:rPr>
          <w:rFonts w:cs="Arial"/>
        </w:rPr>
        <w:t xml:space="preserve"> Таким образом</w:t>
      </w:r>
      <w:r w:rsidRPr="00A14BC3">
        <w:t>,</w:t>
      </w:r>
      <w:r w:rsidRPr="00A14BC3">
        <w:rPr>
          <w:rFonts w:cs="Arial"/>
        </w:rPr>
        <w:t xml:space="preserve"> биологическая обратная связь может быть полезной при снижении нежелательных последствий стресса</w:t>
      </w:r>
      <w:r w:rsidRPr="00A14BC3">
        <w:t>.</w:t>
      </w:r>
    </w:p>
    <w:p w:rsidR="00815E5C" w:rsidRPr="00A14BC3" w:rsidRDefault="00815E5C" w:rsidP="00093980">
      <w:pPr>
        <w:widowControl w:val="0"/>
        <w:overflowPunct w:val="0"/>
        <w:autoSpaceDE w:val="0"/>
        <w:autoSpaceDN w:val="0"/>
        <w:adjustRightInd w:val="0"/>
        <w:jc w:val="both"/>
        <w:rPr>
          <w:i/>
          <w:iCs/>
        </w:rPr>
      </w:pPr>
      <w:r w:rsidRPr="00A14BC3">
        <w:rPr>
          <w:rFonts w:cs="Arial"/>
          <w:i/>
          <w:iCs/>
        </w:rPr>
        <w:t xml:space="preserve">           Дни отдохновения </w:t>
      </w:r>
    </w:p>
    <w:p w:rsidR="00815E5C" w:rsidRPr="00A14BC3" w:rsidRDefault="00815E5C" w:rsidP="00093980">
      <w:pPr>
        <w:widowControl w:val="0"/>
        <w:overflowPunct w:val="0"/>
        <w:autoSpaceDE w:val="0"/>
        <w:autoSpaceDN w:val="0"/>
        <w:adjustRightInd w:val="0"/>
        <w:ind w:firstLine="709"/>
        <w:jc w:val="both"/>
      </w:pPr>
      <w:r w:rsidRPr="00A14BC3">
        <w:rPr>
          <w:rFonts w:cs="Arial"/>
        </w:rPr>
        <w:t>Релаксация и биологическая обратная связь</w:t>
      </w:r>
      <w:r w:rsidRPr="00A14BC3">
        <w:t>,</w:t>
      </w:r>
      <w:r w:rsidRPr="00A14BC3">
        <w:rPr>
          <w:rFonts w:cs="Arial"/>
        </w:rPr>
        <w:t xml:space="preserve"> безусловно помогают контролировать уровень стресса</w:t>
      </w:r>
      <w:r w:rsidRPr="00A14BC3">
        <w:t>,</w:t>
      </w:r>
      <w:r w:rsidRPr="00A14BC3">
        <w:rPr>
          <w:rFonts w:cs="Arial"/>
        </w:rPr>
        <w:t xml:space="preserve"> но в некоторых случаях сотруднику достаточно на некоторое время отойти от дел</w:t>
      </w:r>
      <w:r w:rsidRPr="00A14BC3">
        <w:t>.</w:t>
      </w:r>
      <w:r w:rsidRPr="00A14BC3">
        <w:rPr>
          <w:rFonts w:cs="Arial"/>
        </w:rPr>
        <w:t xml:space="preserve"> Некоторые осознающие эту потребность работников работодатели реализуют программу </w:t>
      </w:r>
      <w:r w:rsidRPr="00A14BC3">
        <w:rPr>
          <w:rFonts w:cs="Arial"/>
          <w:b/>
          <w:bCs/>
        </w:rPr>
        <w:t>дней отдохновения</w:t>
      </w:r>
      <w:r w:rsidRPr="00A14BC3">
        <w:rPr>
          <w:b/>
          <w:bCs/>
        </w:rPr>
        <w:t>,</w:t>
      </w:r>
      <w:r w:rsidRPr="00A14BC3">
        <w:rPr>
          <w:rFonts w:cs="Arial"/>
        </w:rPr>
        <w:t xml:space="preserve"> которые могут использоваться сотрудниками для снятия стрессов и самообразования</w:t>
      </w:r>
      <w:r w:rsidRPr="00A14BC3">
        <w:t>.</w:t>
      </w:r>
      <w:r w:rsidRPr="00A14BC3">
        <w:rPr>
          <w:rFonts w:cs="Arial"/>
        </w:rPr>
        <w:t xml:space="preserve"> В ряде предприятий такие дни оплачиваются</w:t>
      </w:r>
      <w:r w:rsidRPr="00A14BC3">
        <w:t>,</w:t>
      </w:r>
      <w:r w:rsidRPr="00A14BC3">
        <w:rPr>
          <w:rFonts w:cs="Arial"/>
        </w:rPr>
        <w:t xml:space="preserve"> в других нет</w:t>
      </w:r>
      <w:r w:rsidRPr="00A14BC3">
        <w:t>.</w:t>
      </w:r>
      <w:r w:rsidRPr="00A14BC3">
        <w:rPr>
          <w:rFonts w:cs="Arial"/>
        </w:rPr>
        <w:t xml:space="preserve"> В большинстве фирм дни отдохновения в сумме могут составлять от четырех до восьми недель </w:t>
      </w:r>
      <w:r w:rsidRPr="00A14BC3">
        <w:t>(</w:t>
      </w:r>
      <w:r w:rsidRPr="00A14BC3">
        <w:rPr>
          <w:rFonts w:cs="Arial"/>
        </w:rPr>
        <w:t xml:space="preserve">в компании </w:t>
      </w:r>
      <w:r w:rsidRPr="00A14BC3">
        <w:rPr>
          <w:i/>
          <w:iCs/>
        </w:rPr>
        <w:t>Xerox —</w:t>
      </w:r>
      <w:r w:rsidRPr="00A14BC3">
        <w:rPr>
          <w:rFonts w:cs="Arial"/>
        </w:rPr>
        <w:t xml:space="preserve"> до одного года</w:t>
      </w:r>
      <w:r w:rsidRPr="00A14BC3">
        <w:t>).</w:t>
      </w:r>
      <w:r w:rsidRPr="00A14BC3">
        <w:rPr>
          <w:rFonts w:cs="Arial"/>
        </w:rPr>
        <w:t xml:space="preserve"> Большинство работников возвращаются из такого отпуска эмоционально обновленными</w:t>
      </w:r>
      <w:r w:rsidRPr="00A14BC3">
        <w:t>,</w:t>
      </w:r>
      <w:r w:rsidRPr="00A14BC3">
        <w:rPr>
          <w:rFonts w:cs="Arial"/>
        </w:rPr>
        <w:t xml:space="preserve"> убежденными в том</w:t>
      </w:r>
      <w:r w:rsidRPr="00A14BC3">
        <w:t>,</w:t>
      </w:r>
      <w:r w:rsidRPr="00A14BC3">
        <w:rPr>
          <w:rFonts w:cs="Arial"/>
        </w:rPr>
        <w:t xml:space="preserve"> что организация высоко оценивает их трудовой вклад</w:t>
      </w:r>
      <w:r w:rsidRPr="00A14BC3">
        <w:t>,</w:t>
      </w:r>
      <w:r w:rsidRPr="00A14BC3">
        <w:rPr>
          <w:rFonts w:cs="Arial"/>
        </w:rPr>
        <w:t xml:space="preserve"> приносят с собой новые идеи</w:t>
      </w:r>
      <w:r w:rsidRPr="00A14BC3">
        <w:t>,</w:t>
      </w:r>
      <w:r w:rsidRPr="00A14BC3">
        <w:rPr>
          <w:rFonts w:cs="Arial"/>
        </w:rPr>
        <w:t xml:space="preserve"> почерпнутые из литературы и на семинарах</w:t>
      </w:r>
      <w:r w:rsidRPr="00A14BC3">
        <w:t>.</w:t>
      </w:r>
      <w:r w:rsidRPr="00A14BC3">
        <w:rPr>
          <w:rFonts w:cs="Arial"/>
        </w:rPr>
        <w:t xml:space="preserve"> Побочная выгода таких отпусков </w:t>
      </w:r>
      <w:r w:rsidRPr="00A14BC3">
        <w:t>—</w:t>
      </w:r>
      <w:r w:rsidRPr="00A14BC3">
        <w:rPr>
          <w:rFonts w:cs="Arial"/>
        </w:rPr>
        <w:t xml:space="preserve"> перекрестное обучение оставшихся на трудовой вахте сотрудников</w:t>
      </w:r>
      <w:r w:rsidRPr="00A14BC3">
        <w:t>,</w:t>
      </w:r>
      <w:r w:rsidRPr="00A14BC3">
        <w:rPr>
          <w:rFonts w:cs="Arial"/>
        </w:rPr>
        <w:t xml:space="preserve"> выполняющих обязанности отдыхающего</w:t>
      </w:r>
      <w:r w:rsidRPr="00A14BC3">
        <w:t>.</w:t>
      </w:r>
    </w:p>
    <w:p w:rsidR="00815E5C" w:rsidRPr="00A14BC3" w:rsidRDefault="00815E5C" w:rsidP="00093980">
      <w:pPr>
        <w:widowControl w:val="0"/>
        <w:overflowPunct w:val="0"/>
        <w:autoSpaceDE w:val="0"/>
        <w:autoSpaceDN w:val="0"/>
        <w:adjustRightInd w:val="0"/>
        <w:jc w:val="both"/>
        <w:rPr>
          <w:i/>
          <w:iCs/>
        </w:rPr>
      </w:pPr>
      <w:r w:rsidRPr="00A14BC3">
        <w:rPr>
          <w:rFonts w:cs="Arial"/>
          <w:i/>
          <w:iCs/>
        </w:rPr>
        <w:t xml:space="preserve">          Оздоровление </w:t>
      </w:r>
    </w:p>
    <w:p w:rsidR="00815E5C" w:rsidRPr="00A14BC3" w:rsidRDefault="00815E5C" w:rsidP="00093980">
      <w:pPr>
        <w:widowControl w:val="0"/>
        <w:overflowPunct w:val="0"/>
        <w:autoSpaceDE w:val="0"/>
        <w:autoSpaceDN w:val="0"/>
        <w:adjustRightInd w:val="0"/>
        <w:ind w:firstLine="709"/>
        <w:jc w:val="both"/>
      </w:pPr>
      <w:r w:rsidRPr="00A14BC3">
        <w:rPr>
          <w:rFonts w:cs="Arial"/>
        </w:rPr>
        <w:t>Во многих организациях реализуются программы оздоровления сотрудников</w:t>
      </w:r>
      <w:r w:rsidRPr="00A14BC3">
        <w:t>.</w:t>
      </w:r>
      <w:r w:rsidRPr="00A14BC3">
        <w:rPr>
          <w:rFonts w:cs="Arial"/>
        </w:rPr>
        <w:t xml:space="preserve"> Специалисты могут посоветовать работникам конкретные методы изменения стиля жизни</w:t>
      </w:r>
      <w:r w:rsidRPr="00A14BC3">
        <w:t>,</w:t>
      </w:r>
      <w:r w:rsidRPr="00A14BC3">
        <w:rPr>
          <w:rFonts w:cs="Arial"/>
        </w:rPr>
        <w:t xml:space="preserve"> такие как регуляция дыхания</w:t>
      </w:r>
      <w:r w:rsidRPr="00A14BC3">
        <w:t>,</w:t>
      </w:r>
      <w:r w:rsidRPr="00A14BC3">
        <w:rPr>
          <w:rFonts w:cs="Arial"/>
        </w:rPr>
        <w:t xml:space="preserve"> мышечное расслабление</w:t>
      </w:r>
      <w:r w:rsidRPr="00A14BC3">
        <w:t>,</w:t>
      </w:r>
      <w:r w:rsidRPr="00A14BC3">
        <w:rPr>
          <w:rFonts w:cs="Arial"/>
        </w:rPr>
        <w:t xml:space="preserve"> позитивные мысленные образы</w:t>
      </w:r>
      <w:r w:rsidRPr="00A14BC3">
        <w:t>,</w:t>
      </w:r>
      <w:r w:rsidRPr="00A14BC3">
        <w:rPr>
          <w:rFonts w:cs="Arial"/>
        </w:rPr>
        <w:t xml:space="preserve"> регулирование питания</w:t>
      </w:r>
      <w:r w:rsidRPr="00A14BC3">
        <w:t>,</w:t>
      </w:r>
      <w:r w:rsidRPr="00A14BC3">
        <w:rPr>
          <w:rFonts w:cs="Arial"/>
        </w:rPr>
        <w:t xml:space="preserve"> различные упражнения</w:t>
      </w:r>
      <w:r w:rsidRPr="00A14BC3">
        <w:t>.</w:t>
      </w:r>
      <w:r w:rsidRPr="00A14BC3">
        <w:rPr>
          <w:rFonts w:cs="Arial"/>
        </w:rPr>
        <w:t xml:space="preserve"> Очевидно</w:t>
      </w:r>
      <w:r w:rsidRPr="00A14BC3">
        <w:t>,</w:t>
      </w:r>
      <w:r w:rsidRPr="00A14BC3">
        <w:rPr>
          <w:rFonts w:cs="Arial"/>
        </w:rPr>
        <w:t xml:space="preserve"> что профилактика стрессов весьма эффективна</w:t>
      </w:r>
      <w:r w:rsidRPr="00A14BC3">
        <w:t>,</w:t>
      </w:r>
      <w:r w:rsidRPr="00A14BC3">
        <w:rPr>
          <w:rFonts w:cs="Arial"/>
        </w:rPr>
        <w:t xml:space="preserve"> и</w:t>
      </w:r>
      <w:r w:rsidRPr="00A14BC3">
        <w:t>,</w:t>
      </w:r>
      <w:r w:rsidRPr="00A14BC3">
        <w:rPr>
          <w:rFonts w:cs="Arial"/>
        </w:rPr>
        <w:t xml:space="preserve"> более того</w:t>
      </w:r>
      <w:r w:rsidRPr="00A14BC3">
        <w:t>,</w:t>
      </w:r>
      <w:r w:rsidRPr="00A14BC3">
        <w:rPr>
          <w:rFonts w:cs="Arial"/>
        </w:rPr>
        <w:t xml:space="preserve"> методы их преодоления могут способствовать адаптации работников к факторам напряжения</w:t>
      </w:r>
      <w:r w:rsidRPr="00A14BC3">
        <w:t>,</w:t>
      </w:r>
      <w:r w:rsidRPr="00A14BC3">
        <w:rPr>
          <w:rFonts w:cs="Arial"/>
        </w:rPr>
        <w:t xml:space="preserve"> которые находятся вне зоны их непосредственного влияния</w:t>
      </w:r>
      <w:r w:rsidRPr="00A14BC3">
        <w:t>.</w:t>
      </w:r>
      <w:r w:rsidRPr="00A14BC3">
        <w:rPr>
          <w:rFonts w:cs="Arial"/>
        </w:rPr>
        <w:t xml:space="preserve"> Основная задача программ оздоровления </w:t>
      </w:r>
      <w:r w:rsidRPr="00A14BC3">
        <w:t>—</w:t>
      </w:r>
      <w:r w:rsidRPr="00A14BC3">
        <w:rPr>
          <w:rFonts w:cs="Arial"/>
        </w:rPr>
        <w:t xml:space="preserve"> достижение соответствия сотрудников и рабочей среды</w:t>
      </w:r>
      <w:r w:rsidRPr="00A14BC3">
        <w:t>.</w:t>
      </w:r>
    </w:p>
    <w:p w:rsidR="00815E5C" w:rsidRPr="00A14BC3" w:rsidRDefault="00815E5C" w:rsidP="00093980">
      <w:pPr>
        <w:widowControl w:val="0"/>
        <w:tabs>
          <w:tab w:val="num" w:pos="1880"/>
        </w:tabs>
        <w:overflowPunct w:val="0"/>
        <w:autoSpaceDE w:val="0"/>
        <w:autoSpaceDN w:val="0"/>
        <w:adjustRightInd w:val="0"/>
        <w:ind w:left="600"/>
        <w:jc w:val="both"/>
        <w:rPr>
          <w:bCs/>
          <w:i/>
          <w:iCs/>
        </w:rPr>
      </w:pPr>
      <w:r w:rsidRPr="00A14BC3">
        <w:rPr>
          <w:rFonts w:cs="Arial"/>
          <w:bCs/>
          <w:i/>
          <w:iCs/>
          <w:u w:val="single"/>
        </w:rPr>
        <w:t xml:space="preserve">Психологические консультации работников </w:t>
      </w:r>
    </w:p>
    <w:p w:rsidR="00815E5C" w:rsidRPr="00A14BC3" w:rsidRDefault="00815E5C" w:rsidP="00093980">
      <w:pPr>
        <w:widowControl w:val="0"/>
        <w:overflowPunct w:val="0"/>
        <w:autoSpaceDE w:val="0"/>
        <w:autoSpaceDN w:val="0"/>
        <w:adjustRightInd w:val="0"/>
        <w:ind w:firstLine="709"/>
        <w:jc w:val="both"/>
      </w:pPr>
      <w:r w:rsidRPr="00A14BC3">
        <w:rPr>
          <w:rFonts w:cs="Arial"/>
          <w:b/>
          <w:bCs/>
        </w:rPr>
        <w:t xml:space="preserve">Психологическое консультирование </w:t>
      </w:r>
      <w:r w:rsidRPr="00A14BC3">
        <w:t>—</w:t>
      </w:r>
      <w:r w:rsidRPr="00A14BC3">
        <w:rPr>
          <w:rFonts w:cs="Arial"/>
          <w:b/>
          <w:bCs/>
        </w:rPr>
        <w:t xml:space="preserve"> </w:t>
      </w:r>
      <w:r w:rsidRPr="00A14BC3">
        <w:rPr>
          <w:rFonts w:cs="Arial"/>
        </w:rPr>
        <w:t>это обсуждение с сотрудником</w:t>
      </w:r>
      <w:r w:rsidRPr="00A14BC3">
        <w:rPr>
          <w:rFonts w:cs="Arial"/>
          <w:b/>
          <w:bCs/>
        </w:rPr>
        <w:t xml:space="preserve"> </w:t>
      </w:r>
      <w:r w:rsidRPr="00A14BC3">
        <w:rPr>
          <w:rFonts w:cs="Arial"/>
        </w:rPr>
        <w:t>какой</w:t>
      </w:r>
      <w:r w:rsidRPr="00A14BC3">
        <w:t>-</w:t>
      </w:r>
      <w:r w:rsidRPr="00A14BC3">
        <w:rPr>
          <w:rFonts w:cs="Arial"/>
        </w:rPr>
        <w:t>то проблемы с целью ее устранения и улучшения психического здоровья</w:t>
      </w:r>
      <w:r w:rsidRPr="00A14BC3">
        <w:t>.</w:t>
      </w:r>
      <w:bookmarkStart w:id="116" w:name="page275"/>
      <w:bookmarkEnd w:id="116"/>
      <w:r w:rsidRPr="00A14BC3">
        <w:rPr>
          <w:rFonts w:cs="Arial"/>
        </w:rPr>
        <w:t xml:space="preserve"> Психологическое консультирование предполагает обмен идеями и чувствами между двумя людьми </w:t>
      </w:r>
      <w:r w:rsidRPr="00A14BC3">
        <w:t>(</w:t>
      </w:r>
      <w:r w:rsidRPr="00A14BC3">
        <w:rPr>
          <w:rFonts w:cs="Arial"/>
        </w:rPr>
        <w:t>консультантом и консультируемым</w:t>
      </w:r>
      <w:r w:rsidRPr="00A14BC3">
        <w:t>),</w:t>
      </w:r>
      <w:r w:rsidRPr="00A14BC3">
        <w:rPr>
          <w:rFonts w:cs="Arial"/>
        </w:rPr>
        <w:t xml:space="preserve"> т</w:t>
      </w:r>
      <w:r w:rsidRPr="00A14BC3">
        <w:t>,</w:t>
      </w:r>
      <w:r w:rsidRPr="00A14BC3">
        <w:rPr>
          <w:rFonts w:cs="Arial"/>
        </w:rPr>
        <w:t xml:space="preserve"> е</w:t>
      </w:r>
      <w:r w:rsidRPr="00A14BC3">
        <w:t>.</w:t>
      </w:r>
      <w:r w:rsidRPr="00A14BC3">
        <w:rPr>
          <w:rFonts w:cs="Arial"/>
        </w:rPr>
        <w:t xml:space="preserve"> является коммуникативным актом</w:t>
      </w:r>
      <w:r w:rsidRPr="00A14BC3">
        <w:t>.</w:t>
      </w:r>
      <w:r w:rsidRPr="00A14BC3">
        <w:rPr>
          <w:rFonts w:cs="Arial"/>
        </w:rPr>
        <w:t xml:space="preserve"> Поскольку психологическое консультирование способствует устранению личных проблем работников</w:t>
      </w:r>
      <w:r w:rsidRPr="00A14BC3">
        <w:t>,</w:t>
      </w:r>
      <w:r w:rsidRPr="00A14BC3">
        <w:rPr>
          <w:rFonts w:cs="Arial"/>
        </w:rPr>
        <w:t xml:space="preserve"> его следствием становится повышение показателей деятельности организации</w:t>
      </w:r>
      <w:r w:rsidRPr="00A14BC3">
        <w:t>,</w:t>
      </w:r>
      <w:r w:rsidRPr="00A14BC3">
        <w:rPr>
          <w:rFonts w:cs="Arial"/>
        </w:rPr>
        <w:t xml:space="preserve"> поскольку работник более активно сотрудничаете другими людьми</w:t>
      </w:r>
      <w:r w:rsidRPr="00A14BC3">
        <w:t>,</w:t>
      </w:r>
      <w:r w:rsidRPr="00A14BC3">
        <w:rPr>
          <w:rFonts w:cs="Arial"/>
        </w:rPr>
        <w:t xml:space="preserve"> в меньшей степени озабочен личными делами и совершенствуется по другим показателям</w:t>
      </w:r>
      <w:r w:rsidRPr="00A14BC3">
        <w:t>.</w:t>
      </w:r>
      <w:r w:rsidRPr="00A14BC3">
        <w:rPr>
          <w:rFonts w:cs="Arial"/>
        </w:rPr>
        <w:t xml:space="preserve"> Консультирование благоприятствует гуманизации организации</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Психологическое консультирование может проводиться как профессионалами</w:t>
      </w:r>
      <w:r w:rsidRPr="00A14BC3">
        <w:t>,</w:t>
      </w:r>
      <w:r w:rsidRPr="00A14BC3">
        <w:rPr>
          <w:rFonts w:cs="Arial"/>
        </w:rPr>
        <w:t xml:space="preserve"> и непрофессионалами</w:t>
      </w:r>
      <w:r w:rsidRPr="00A14BC3">
        <w:t>.</w:t>
      </w:r>
      <w:r w:rsidRPr="00A14BC3">
        <w:rPr>
          <w:rFonts w:cs="Arial"/>
        </w:rPr>
        <w:t xml:space="preserve"> Например</w:t>
      </w:r>
      <w:r w:rsidRPr="00A14BC3">
        <w:t>,</w:t>
      </w:r>
      <w:r w:rsidRPr="00A14BC3">
        <w:rPr>
          <w:rFonts w:cs="Arial"/>
        </w:rPr>
        <w:t xml:space="preserve"> работник может обратиться за советом как к специалисту по консультированию из отдела персонала</w:t>
      </w:r>
      <w:r w:rsidRPr="00A14BC3">
        <w:t>,</w:t>
      </w:r>
      <w:r w:rsidRPr="00A14BC3">
        <w:rPr>
          <w:rFonts w:cs="Arial"/>
        </w:rPr>
        <w:t xml:space="preserve"> так и к неимеющим специальной подготовки непосредственному начальнику</w:t>
      </w:r>
      <w:r w:rsidRPr="00A14BC3">
        <w:t>,</w:t>
      </w:r>
      <w:r w:rsidRPr="00A14BC3">
        <w:rPr>
          <w:rFonts w:cs="Arial"/>
        </w:rPr>
        <w:t xml:space="preserve"> врачу из оздоровительного центра предприятия или к своим друзьям</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Психологическое консультирование обычно проводится конфиденциально</w:t>
      </w:r>
      <w:r w:rsidRPr="00A14BC3">
        <w:t>,</w:t>
      </w:r>
      <w:r w:rsidRPr="00A14BC3">
        <w:rPr>
          <w:rFonts w:cs="Arial"/>
        </w:rPr>
        <w:t xml:space="preserve"> работник чувствует себя достаточно свободно</w:t>
      </w:r>
      <w:r w:rsidRPr="00A14BC3">
        <w:t>,</w:t>
      </w:r>
      <w:r w:rsidRPr="00A14BC3">
        <w:rPr>
          <w:rFonts w:cs="Arial"/>
        </w:rPr>
        <w:t xml:space="preserve"> чтобы открыто говорить о своих проблемах</w:t>
      </w:r>
      <w:r w:rsidRPr="00A14BC3">
        <w:t>.</w:t>
      </w:r>
      <w:r w:rsidRPr="00A14BC3">
        <w:rPr>
          <w:rFonts w:cs="Arial"/>
        </w:rPr>
        <w:t xml:space="preserve"> Консультирование охватывает как рабочие проблемы</w:t>
      </w:r>
      <w:r w:rsidRPr="00A14BC3">
        <w:t>,</w:t>
      </w:r>
      <w:r w:rsidRPr="00A14BC3">
        <w:rPr>
          <w:rFonts w:cs="Arial"/>
        </w:rPr>
        <w:t xml:space="preserve"> так и личные в той мере</w:t>
      </w:r>
      <w:r w:rsidRPr="00A14BC3">
        <w:t>,</w:t>
      </w:r>
      <w:r w:rsidRPr="00A14BC3">
        <w:rPr>
          <w:rFonts w:cs="Arial"/>
        </w:rPr>
        <w:t xml:space="preserve"> в какой они оказывают влияние на показатели туда</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Начало практики психологического консультирования работников связывают с первым опытом применения этого метода в </w:t>
      </w:r>
      <w:r w:rsidRPr="00A14BC3">
        <w:t>1936</w:t>
      </w:r>
      <w:r w:rsidRPr="00A14BC3">
        <w:rPr>
          <w:rFonts w:cs="Arial"/>
        </w:rPr>
        <w:t xml:space="preserve"> г</w:t>
      </w:r>
      <w:r w:rsidRPr="00A14BC3">
        <w:t>.</w:t>
      </w:r>
      <w:r w:rsidRPr="00A14BC3">
        <w:rPr>
          <w:rFonts w:cs="Arial"/>
        </w:rPr>
        <w:t xml:space="preserve"> компанией </w:t>
      </w:r>
      <w:r w:rsidRPr="00A14BC3">
        <w:rPr>
          <w:i/>
          <w:iCs/>
        </w:rPr>
        <w:t xml:space="preserve">Western Electric </w:t>
      </w:r>
      <w:r w:rsidRPr="00A14BC3">
        <w:rPr>
          <w:rFonts w:cs="Arial"/>
        </w:rPr>
        <w:t>и использования термина</w:t>
      </w:r>
      <w:r w:rsidRPr="00A14BC3">
        <w:rPr>
          <w:i/>
          <w:iCs/>
        </w:rPr>
        <w:t xml:space="preserve"> </w:t>
      </w:r>
      <w:r w:rsidRPr="00A14BC3">
        <w:t>«</w:t>
      </w:r>
      <w:r w:rsidRPr="00A14BC3">
        <w:rPr>
          <w:rFonts w:cs="Arial"/>
        </w:rPr>
        <w:t>психологическое консультирование</w:t>
      </w:r>
      <w:r w:rsidRPr="00A14BC3">
        <w:rPr>
          <w:i/>
          <w:iCs/>
        </w:rPr>
        <w:t xml:space="preserve"> </w:t>
      </w:r>
      <w:r w:rsidRPr="00A14BC3">
        <w:rPr>
          <w:rFonts w:cs="Arial"/>
        </w:rPr>
        <w:t>персонала</w:t>
      </w:r>
      <w:r w:rsidRPr="00A14BC3">
        <w:t>»</w:t>
      </w:r>
      <w:r w:rsidRPr="00A14BC3">
        <w:rPr>
          <w:rFonts w:cs="Arial"/>
        </w:rPr>
        <w:t xml:space="preserve"> в отношении консультационных услуг сотрудникам организации</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Потребность в психологическом консультировании определяется возникающими у работников разнообразными проблемами</w:t>
      </w:r>
      <w:r w:rsidRPr="00A14BC3">
        <w:t>,</w:t>
      </w:r>
      <w:r w:rsidRPr="00A14BC3">
        <w:rPr>
          <w:rFonts w:cs="Arial"/>
        </w:rPr>
        <w:t xml:space="preserve"> включая стресс</w:t>
      </w:r>
      <w:r w:rsidRPr="00A14BC3">
        <w:t>.</w:t>
      </w:r>
      <w:r w:rsidRPr="00A14BC3">
        <w:rPr>
          <w:rFonts w:cs="Arial"/>
        </w:rPr>
        <w:t xml:space="preserve"> Большинство проблем</w:t>
      </w:r>
      <w:r w:rsidRPr="00A14BC3">
        <w:t>,</w:t>
      </w:r>
      <w:r w:rsidRPr="00A14BC3">
        <w:rPr>
          <w:rFonts w:cs="Arial"/>
        </w:rPr>
        <w:t xml:space="preserve"> которые требуют проведения психологического консультирования</w:t>
      </w:r>
      <w:r w:rsidRPr="00A14BC3">
        <w:t>,</w:t>
      </w:r>
      <w:r w:rsidRPr="00A14BC3">
        <w:rPr>
          <w:rFonts w:cs="Arial"/>
        </w:rPr>
        <w:t xml:space="preserve"> имеют эмоциональный контекст</w:t>
      </w:r>
      <w:r w:rsidRPr="00A14BC3">
        <w:t>.</w:t>
      </w:r>
      <w:r w:rsidRPr="00A14BC3">
        <w:rPr>
          <w:rFonts w:cs="Arial"/>
        </w:rPr>
        <w:t xml:space="preserve"> </w:t>
      </w:r>
      <w:r w:rsidRPr="00A14BC3">
        <w:rPr>
          <w:rFonts w:cs="Arial"/>
          <w:i/>
          <w:iCs/>
        </w:rPr>
        <w:t>Эмоции</w:t>
      </w:r>
      <w:r w:rsidRPr="00A14BC3">
        <w:rPr>
          <w:rFonts w:cs="Arial"/>
        </w:rPr>
        <w:t xml:space="preserve"> </w:t>
      </w:r>
      <w:r w:rsidRPr="00A14BC3">
        <w:t>—</w:t>
      </w:r>
      <w:r w:rsidRPr="00A14BC3">
        <w:rPr>
          <w:rFonts w:cs="Arial"/>
        </w:rPr>
        <w:t xml:space="preserve"> </w:t>
      </w:r>
      <w:r w:rsidRPr="00A14BC3">
        <w:rPr>
          <w:rFonts w:cs="Arial"/>
          <w:i/>
          <w:iCs/>
        </w:rPr>
        <w:t>нормальная</w:t>
      </w:r>
      <w:r w:rsidRPr="00A14BC3">
        <w:rPr>
          <w:rFonts w:cs="Arial"/>
        </w:rPr>
        <w:t xml:space="preserve"> </w:t>
      </w:r>
      <w:r w:rsidRPr="00A14BC3">
        <w:rPr>
          <w:rFonts w:cs="Arial"/>
          <w:i/>
          <w:iCs/>
        </w:rPr>
        <w:t>составляющая жизни</w:t>
      </w:r>
      <w:r w:rsidRPr="00A14BC3">
        <w:rPr>
          <w:i/>
          <w:iCs/>
        </w:rPr>
        <w:t>.</w:t>
      </w:r>
      <w:r w:rsidRPr="00A14BC3">
        <w:rPr>
          <w:rFonts w:cs="Arial"/>
          <w:i/>
          <w:iCs/>
        </w:rPr>
        <w:t xml:space="preserve"> </w:t>
      </w:r>
      <w:r w:rsidRPr="00A14BC3">
        <w:rPr>
          <w:rFonts w:cs="Arial"/>
        </w:rPr>
        <w:t>Природа наделяет человека эмоциями</w:t>
      </w:r>
      <w:r w:rsidRPr="00A14BC3">
        <w:t>,</w:t>
      </w:r>
      <w:r w:rsidRPr="00A14BC3">
        <w:rPr>
          <w:rFonts w:cs="Arial"/>
          <w:i/>
          <w:iCs/>
        </w:rPr>
        <w:t xml:space="preserve"> </w:t>
      </w:r>
      <w:r w:rsidRPr="00A14BC3">
        <w:rPr>
          <w:rFonts w:cs="Arial"/>
        </w:rPr>
        <w:t>и эти чувства</w:t>
      </w:r>
      <w:r w:rsidRPr="00A14BC3">
        <w:rPr>
          <w:rFonts w:cs="Arial"/>
          <w:i/>
          <w:iCs/>
        </w:rPr>
        <w:t xml:space="preserve"> </w:t>
      </w:r>
      <w:r w:rsidRPr="00A14BC3">
        <w:rPr>
          <w:rFonts w:cs="Arial"/>
        </w:rPr>
        <w:t>делают нас людьми</w:t>
      </w:r>
      <w:r w:rsidRPr="00A14BC3">
        <w:t>.</w:t>
      </w:r>
      <w:r w:rsidRPr="00A14BC3">
        <w:rPr>
          <w:rFonts w:cs="Arial"/>
        </w:rPr>
        <w:t xml:space="preserve"> С другой стороны</w:t>
      </w:r>
      <w:r w:rsidRPr="00A14BC3">
        <w:t>,</w:t>
      </w:r>
      <w:r w:rsidRPr="00A14BC3">
        <w:rPr>
          <w:rFonts w:cs="Arial"/>
        </w:rPr>
        <w:t xml:space="preserve"> эмоции могут выйти из</w:t>
      </w:r>
      <w:r w:rsidRPr="00A14BC3">
        <w:t>-</w:t>
      </w:r>
      <w:r w:rsidRPr="00A14BC3">
        <w:rPr>
          <w:rFonts w:cs="Arial"/>
        </w:rPr>
        <w:t>под контроля</w:t>
      </w:r>
      <w:r w:rsidRPr="00A14BC3">
        <w:t>,</w:t>
      </w:r>
      <w:r w:rsidRPr="00A14BC3">
        <w:rPr>
          <w:rFonts w:cs="Arial"/>
        </w:rPr>
        <w:t xml:space="preserve"> заставляя работников совершать поступки</w:t>
      </w:r>
      <w:r w:rsidRPr="00A14BC3">
        <w:t>,</w:t>
      </w:r>
      <w:r w:rsidRPr="00A14BC3">
        <w:rPr>
          <w:rFonts w:cs="Arial"/>
        </w:rPr>
        <w:t xml:space="preserve"> которые противоречат как их собственным интересам</w:t>
      </w:r>
      <w:r w:rsidRPr="00A14BC3">
        <w:t>,</w:t>
      </w:r>
      <w:r w:rsidRPr="00A14BC3">
        <w:rPr>
          <w:rFonts w:cs="Arial"/>
        </w:rPr>
        <w:t xml:space="preserve"> так и потребностям организации </w:t>
      </w:r>
      <w:r w:rsidRPr="00A14BC3">
        <w:t>(</w:t>
      </w:r>
      <w:r w:rsidRPr="00A14BC3">
        <w:rPr>
          <w:rFonts w:cs="Arial"/>
        </w:rPr>
        <w:t>уход с работы из</w:t>
      </w:r>
      <w:r w:rsidRPr="00A14BC3">
        <w:t>-</w:t>
      </w:r>
      <w:r w:rsidRPr="00A14BC3">
        <w:rPr>
          <w:rFonts w:cs="Arial"/>
        </w:rPr>
        <w:t>за пустякового конфликта</w:t>
      </w:r>
      <w:r w:rsidRPr="00A14BC3">
        <w:t>,</w:t>
      </w:r>
      <w:r w:rsidRPr="00A14BC3">
        <w:rPr>
          <w:rFonts w:cs="Arial"/>
        </w:rPr>
        <w:t xml:space="preserve"> который воспринимается как значительный</w:t>
      </w:r>
      <w:r w:rsidRPr="00A14BC3">
        <w:t>,</w:t>
      </w:r>
      <w:r w:rsidRPr="00A14BC3">
        <w:rPr>
          <w:rFonts w:cs="Arial"/>
        </w:rPr>
        <w:t xml:space="preserve"> ухудшение морального климата в коллективе</w:t>
      </w:r>
      <w:r w:rsidRPr="00A14BC3">
        <w:t>).</w:t>
      </w:r>
      <w:r w:rsidRPr="00A14BC3">
        <w:rPr>
          <w:rFonts w:cs="Arial"/>
        </w:rPr>
        <w:t xml:space="preserve"> Менеджеры стремятся к тому</w:t>
      </w:r>
      <w:r w:rsidRPr="00A14BC3">
        <w:t>,</w:t>
      </w:r>
      <w:r w:rsidRPr="00A14BC3">
        <w:rPr>
          <w:rFonts w:cs="Arial"/>
        </w:rPr>
        <w:t xml:space="preserve"> чтобы </w:t>
      </w:r>
      <w:bookmarkStart w:id="117" w:name="page277"/>
      <w:bookmarkEnd w:id="117"/>
      <w:r w:rsidRPr="00A14BC3">
        <w:rPr>
          <w:rFonts w:cs="Arial"/>
        </w:rPr>
        <w:t xml:space="preserve"> психическое здоровье сотрудников поддерживалось на высоком уровне</w:t>
      </w:r>
      <w:r w:rsidRPr="00A14BC3">
        <w:t>,</w:t>
      </w:r>
      <w:r w:rsidRPr="00A14BC3">
        <w:rPr>
          <w:rFonts w:cs="Arial"/>
        </w:rPr>
        <w:t xml:space="preserve"> чтобы их эмоции носили конструктивный характер</w:t>
      </w:r>
      <w:r w:rsidRPr="00A14BC3">
        <w:t>.</w:t>
      </w:r>
    </w:p>
    <w:p w:rsidR="00815E5C" w:rsidRPr="00A14BC3" w:rsidRDefault="00815E5C" w:rsidP="00093980">
      <w:pPr>
        <w:widowControl w:val="0"/>
        <w:autoSpaceDE w:val="0"/>
        <w:autoSpaceDN w:val="0"/>
        <w:adjustRightInd w:val="0"/>
        <w:ind w:firstLine="709"/>
        <w:jc w:val="both"/>
      </w:pPr>
      <w:r w:rsidRPr="00A14BC3">
        <w:rPr>
          <w:rFonts w:cs="Arial"/>
        </w:rPr>
        <w:t>Цель психологического консультирования состоит</w:t>
      </w:r>
      <w:r w:rsidRPr="00A14BC3">
        <w:t>:</w:t>
      </w:r>
    </w:p>
    <w:p w:rsidR="00815E5C" w:rsidRPr="00A14BC3" w:rsidRDefault="00815E5C" w:rsidP="00093980">
      <w:pPr>
        <w:widowControl w:val="0"/>
        <w:numPr>
          <w:ilvl w:val="0"/>
          <w:numId w:val="68"/>
        </w:numPr>
        <w:tabs>
          <w:tab w:val="clear" w:pos="720"/>
          <w:tab w:val="num" w:pos="1160"/>
        </w:tabs>
        <w:overflowPunct w:val="0"/>
        <w:autoSpaceDE w:val="0"/>
        <w:autoSpaceDN w:val="0"/>
        <w:adjustRightInd w:val="0"/>
        <w:ind w:left="0" w:firstLine="709"/>
        <w:jc w:val="both"/>
      </w:pPr>
      <w:r w:rsidRPr="00A14BC3">
        <w:rPr>
          <w:rFonts w:cs="Arial"/>
        </w:rPr>
        <w:t>в укреплении психического здоровья сотрудников</w:t>
      </w:r>
      <w:r w:rsidRPr="00A14BC3">
        <w:t>;</w:t>
      </w:r>
      <w:r w:rsidRPr="00A14BC3">
        <w:rPr>
          <w:rFonts w:cs="Arial"/>
        </w:rPr>
        <w:t xml:space="preserve"> </w:t>
      </w:r>
    </w:p>
    <w:p w:rsidR="00815E5C" w:rsidRPr="00A14BC3" w:rsidRDefault="00815E5C" w:rsidP="00093980">
      <w:pPr>
        <w:widowControl w:val="0"/>
        <w:numPr>
          <w:ilvl w:val="0"/>
          <w:numId w:val="68"/>
        </w:numPr>
        <w:tabs>
          <w:tab w:val="clear" w:pos="720"/>
          <w:tab w:val="num" w:pos="1160"/>
        </w:tabs>
        <w:overflowPunct w:val="0"/>
        <w:autoSpaceDE w:val="0"/>
        <w:autoSpaceDN w:val="0"/>
        <w:adjustRightInd w:val="0"/>
        <w:ind w:left="0" w:firstLine="709"/>
        <w:jc w:val="both"/>
      </w:pPr>
      <w:r w:rsidRPr="00A14BC3">
        <w:rPr>
          <w:rFonts w:cs="Arial"/>
        </w:rPr>
        <w:t>в поощрении их уверенности в себе</w:t>
      </w:r>
      <w:r w:rsidRPr="00A14BC3">
        <w:t>;</w:t>
      </w:r>
      <w:r w:rsidRPr="00A14BC3">
        <w:rPr>
          <w:rFonts w:cs="Arial"/>
        </w:rPr>
        <w:t xml:space="preserve"> </w:t>
      </w:r>
    </w:p>
    <w:p w:rsidR="00815E5C" w:rsidRPr="00A14BC3" w:rsidRDefault="00815E5C" w:rsidP="00093980">
      <w:pPr>
        <w:widowControl w:val="0"/>
        <w:numPr>
          <w:ilvl w:val="0"/>
          <w:numId w:val="68"/>
        </w:numPr>
        <w:tabs>
          <w:tab w:val="clear" w:pos="720"/>
          <w:tab w:val="num" w:pos="1160"/>
        </w:tabs>
        <w:overflowPunct w:val="0"/>
        <w:autoSpaceDE w:val="0"/>
        <w:autoSpaceDN w:val="0"/>
        <w:adjustRightInd w:val="0"/>
        <w:ind w:left="0" w:firstLine="709"/>
        <w:jc w:val="both"/>
      </w:pPr>
      <w:r w:rsidRPr="00A14BC3">
        <w:rPr>
          <w:rFonts w:cs="Arial"/>
        </w:rPr>
        <w:t>в проявлении понимания</w:t>
      </w:r>
      <w:r w:rsidRPr="00A14BC3">
        <w:t>.</w:t>
      </w:r>
      <w:r w:rsidRPr="00A14BC3">
        <w:rPr>
          <w:rFonts w:cs="Arial"/>
        </w:rPr>
        <w:t xml:space="preserve"> </w:t>
      </w:r>
    </w:p>
    <w:p w:rsidR="00815E5C" w:rsidRPr="00A14BC3" w:rsidRDefault="00815E5C" w:rsidP="00093980">
      <w:pPr>
        <w:widowControl w:val="0"/>
        <w:overflowPunct w:val="0"/>
        <w:autoSpaceDE w:val="0"/>
        <w:autoSpaceDN w:val="0"/>
        <w:adjustRightInd w:val="0"/>
        <w:ind w:firstLine="709"/>
        <w:jc w:val="both"/>
      </w:pPr>
      <w:r w:rsidRPr="00A14BC3">
        <w:rPr>
          <w:rFonts w:cs="Arial"/>
        </w:rPr>
        <w:t>Это согласуется с поддерживающей и коллегиальной моделями ОП</w:t>
      </w:r>
      <w:r w:rsidRPr="00A14BC3">
        <w:t>,</w:t>
      </w:r>
      <w:r w:rsidRPr="00A14BC3">
        <w:rPr>
          <w:rFonts w:cs="Arial"/>
        </w:rPr>
        <w:t xml:space="preserve"> поощряющими профессиональный рост работников и самостоятельную постановку целей</w:t>
      </w:r>
      <w:r w:rsidRPr="00A14BC3">
        <w:t>.</w:t>
      </w:r>
      <w:r w:rsidRPr="00A14BC3">
        <w:rPr>
          <w:rFonts w:cs="Arial"/>
        </w:rPr>
        <w:t xml:space="preserve"> Эта цель также согласуется с высшим уровнем иерархии потребностей по А</w:t>
      </w:r>
      <w:r w:rsidRPr="00A14BC3">
        <w:t>.</w:t>
      </w:r>
      <w:r w:rsidRPr="00A14BC3">
        <w:rPr>
          <w:rFonts w:cs="Arial"/>
        </w:rPr>
        <w:t xml:space="preserve"> Маслоу и потребностями роста по К</w:t>
      </w:r>
      <w:r w:rsidRPr="00A14BC3">
        <w:t>.</w:t>
      </w:r>
      <w:r w:rsidRPr="00A14BC3">
        <w:rPr>
          <w:rFonts w:cs="Arial"/>
        </w:rPr>
        <w:t xml:space="preserve"> Алдерферу </w:t>
      </w:r>
      <w:r w:rsidRPr="00A14BC3">
        <w:t>(</w:t>
      </w:r>
      <w:r w:rsidRPr="00A14BC3">
        <w:rPr>
          <w:rFonts w:cs="Arial"/>
        </w:rPr>
        <w:t>самоактуализация и самоуважение</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Цель психологического консультирования достигается посредством реализации </w:t>
      </w:r>
      <w:r w:rsidRPr="00A14BC3">
        <w:rPr>
          <w:rFonts w:cs="Arial"/>
          <w:b/>
          <w:bCs/>
        </w:rPr>
        <w:t>функций психологического консультирования</w:t>
      </w:r>
      <w:r w:rsidRPr="00A14BC3">
        <w:rPr>
          <w:rFonts w:cs="Arial"/>
        </w:rPr>
        <w:t xml:space="preserve"> </w:t>
      </w:r>
      <w:r w:rsidRPr="00A14BC3">
        <w:t>(</w:t>
      </w:r>
      <w:r w:rsidRPr="00A14BC3">
        <w:rPr>
          <w:rFonts w:cs="Arial"/>
        </w:rPr>
        <w:t xml:space="preserve">таблица </w:t>
      </w:r>
      <w:r w:rsidRPr="00A14BC3">
        <w:t>15.1).</w:t>
      </w:r>
    </w:p>
    <w:p w:rsidR="00815E5C" w:rsidRPr="00A14BC3" w:rsidRDefault="00815E5C" w:rsidP="0017763B">
      <w:pPr>
        <w:widowControl w:val="0"/>
        <w:overflowPunct w:val="0"/>
        <w:autoSpaceDE w:val="0"/>
        <w:autoSpaceDN w:val="0"/>
        <w:adjustRightInd w:val="0"/>
        <w:ind w:firstLine="709"/>
        <w:jc w:val="both"/>
        <w:rPr>
          <w:rFonts w:cs="Arial"/>
        </w:rPr>
      </w:pPr>
      <w:r w:rsidRPr="00A14BC3">
        <w:rPr>
          <w:rFonts w:cs="Arial"/>
        </w:rPr>
        <w:t>За исключением переориентации</w:t>
      </w:r>
      <w:r w:rsidRPr="00A14BC3">
        <w:t>,</w:t>
      </w:r>
      <w:r w:rsidRPr="00A14BC3">
        <w:rPr>
          <w:rFonts w:cs="Arial"/>
        </w:rPr>
        <w:t xml:space="preserve"> все функции психологического консультирования могут успешно осуществляться менеджерами</w:t>
      </w:r>
      <w:r w:rsidRPr="00A14BC3">
        <w:t>.</w:t>
      </w:r>
      <w:r w:rsidRPr="00A14BC3">
        <w:rPr>
          <w:rFonts w:cs="Arial"/>
        </w:rPr>
        <w:t xml:space="preserve"> </w:t>
      </w:r>
    </w:p>
    <w:p w:rsidR="00815E5C" w:rsidRPr="00A14BC3" w:rsidRDefault="00815E5C" w:rsidP="0017763B">
      <w:pPr>
        <w:widowControl w:val="0"/>
        <w:overflowPunct w:val="0"/>
        <w:autoSpaceDE w:val="0"/>
        <w:autoSpaceDN w:val="0"/>
        <w:adjustRightInd w:val="0"/>
        <w:ind w:firstLine="709"/>
        <w:jc w:val="both"/>
      </w:pPr>
      <w:r w:rsidRPr="00A14BC3">
        <w:rPr>
          <w:rFonts w:cs="Arial"/>
        </w:rPr>
        <w:t>С другой стороны</w:t>
      </w:r>
      <w:r w:rsidRPr="00A14BC3">
        <w:t>,</w:t>
      </w:r>
      <w:r w:rsidRPr="00A14BC3">
        <w:rPr>
          <w:rFonts w:cs="Arial"/>
        </w:rPr>
        <w:t xml:space="preserve"> при появлении штатных консультантов </w:t>
      </w:r>
      <w:r w:rsidRPr="00A14BC3">
        <w:rPr>
          <w:rFonts w:cs="Arial"/>
          <w:i/>
          <w:iCs/>
        </w:rPr>
        <w:t>менеджеры не должны</w:t>
      </w:r>
      <w:r w:rsidRPr="00A14BC3">
        <w:rPr>
          <w:rFonts w:cs="Arial"/>
        </w:rPr>
        <w:t xml:space="preserve"> </w:t>
      </w:r>
      <w:r w:rsidRPr="00A14BC3">
        <w:rPr>
          <w:rFonts w:cs="Arial"/>
          <w:i/>
          <w:iCs/>
        </w:rPr>
        <w:t>перекладывать на них все обязанности по консультированию</w:t>
      </w:r>
      <w:r w:rsidRPr="00A14BC3">
        <w:rPr>
          <w:i/>
          <w:iCs/>
        </w:rPr>
        <w:t>.</w:t>
      </w:r>
    </w:p>
    <w:p w:rsidR="00815E5C" w:rsidRDefault="00815E5C" w:rsidP="00093980">
      <w:pPr>
        <w:widowControl w:val="0"/>
        <w:autoSpaceDE w:val="0"/>
        <w:autoSpaceDN w:val="0"/>
        <w:adjustRightInd w:val="0"/>
        <w:ind w:firstLine="709"/>
        <w:jc w:val="both"/>
      </w:pPr>
    </w:p>
    <w:p w:rsidR="00815E5C" w:rsidRDefault="00815E5C" w:rsidP="00093980">
      <w:pPr>
        <w:widowControl w:val="0"/>
        <w:autoSpaceDE w:val="0"/>
        <w:autoSpaceDN w:val="0"/>
        <w:adjustRightInd w:val="0"/>
        <w:ind w:firstLine="709"/>
        <w:jc w:val="both"/>
      </w:pPr>
    </w:p>
    <w:p w:rsidR="00815E5C" w:rsidRPr="00A14BC3" w:rsidRDefault="00815E5C" w:rsidP="00093980">
      <w:pPr>
        <w:widowControl w:val="0"/>
        <w:autoSpaceDE w:val="0"/>
        <w:autoSpaceDN w:val="0"/>
        <w:adjustRightInd w:val="0"/>
        <w:ind w:firstLine="709"/>
        <w:jc w:val="both"/>
      </w:pPr>
    </w:p>
    <w:p w:rsidR="00815E5C" w:rsidRPr="00A14BC3" w:rsidRDefault="00815E5C" w:rsidP="00093980">
      <w:pPr>
        <w:widowControl w:val="0"/>
        <w:autoSpaceDE w:val="0"/>
        <w:autoSpaceDN w:val="0"/>
        <w:adjustRightInd w:val="0"/>
        <w:ind w:firstLine="709"/>
        <w:jc w:val="both"/>
      </w:pPr>
      <w:r w:rsidRPr="00A14BC3">
        <w:rPr>
          <w:rFonts w:cs="Arial"/>
        </w:rPr>
        <w:t xml:space="preserve">Таблица </w:t>
      </w:r>
      <w:r w:rsidRPr="00A14BC3">
        <w:t>15.1 –</w:t>
      </w:r>
      <w:r w:rsidRPr="00A14BC3">
        <w:rPr>
          <w:rFonts w:cs="Arial"/>
        </w:rPr>
        <w:t xml:space="preserve"> Функции психологического консультирования</w:t>
      </w:r>
    </w:p>
    <w:p w:rsidR="00815E5C" w:rsidRDefault="00815E5C" w:rsidP="00093980">
      <w:pPr>
        <w:widowControl w:val="0"/>
        <w:autoSpaceDE w:val="0"/>
        <w:autoSpaceDN w:val="0"/>
        <w:adjustRightInd w:val="0"/>
        <w:spacing w:line="164" w:lineRule="exact"/>
      </w:pPr>
    </w:p>
    <w:tbl>
      <w:tblPr>
        <w:tblW w:w="0" w:type="auto"/>
        <w:tblInd w:w="10" w:type="dxa"/>
        <w:tblLayout w:type="fixed"/>
        <w:tblCellMar>
          <w:left w:w="0" w:type="dxa"/>
          <w:right w:w="0" w:type="dxa"/>
        </w:tblCellMar>
        <w:tblLook w:val="0000"/>
      </w:tblPr>
      <w:tblGrid>
        <w:gridCol w:w="4140"/>
        <w:gridCol w:w="5660"/>
        <w:gridCol w:w="30"/>
      </w:tblGrid>
      <w:tr w:rsidR="00815E5C" w:rsidRPr="00AF32AC" w:rsidTr="00093980">
        <w:trPr>
          <w:trHeight w:val="327"/>
        </w:trPr>
        <w:tc>
          <w:tcPr>
            <w:tcW w:w="4140" w:type="dxa"/>
            <w:tcBorders>
              <w:top w:val="single" w:sz="8" w:space="0" w:color="auto"/>
              <w:left w:val="single" w:sz="8" w:space="0" w:color="auto"/>
              <w:bottom w:val="nil"/>
              <w:right w:val="nil"/>
            </w:tcBorders>
            <w:vAlign w:val="bottom"/>
          </w:tcPr>
          <w:p w:rsidR="00815E5C" w:rsidRPr="00C45865" w:rsidRDefault="00815E5C" w:rsidP="00093980">
            <w:pPr>
              <w:widowControl w:val="0"/>
              <w:autoSpaceDE w:val="0"/>
              <w:autoSpaceDN w:val="0"/>
              <w:adjustRightInd w:val="0"/>
              <w:ind w:left="560"/>
              <w:rPr>
                <w:sz w:val="20"/>
                <w:szCs w:val="20"/>
              </w:rPr>
            </w:pPr>
            <w:r w:rsidRPr="00C45865">
              <w:rPr>
                <w:rFonts w:ascii="Arial" w:hAnsi="Arial" w:cs="Arial"/>
                <w:b/>
                <w:bCs/>
                <w:sz w:val="20"/>
                <w:szCs w:val="20"/>
              </w:rPr>
              <w:t>Советы</w:t>
            </w:r>
          </w:p>
        </w:tc>
        <w:tc>
          <w:tcPr>
            <w:tcW w:w="5660" w:type="dxa"/>
            <w:tcBorders>
              <w:top w:val="single" w:sz="8" w:space="0" w:color="auto"/>
              <w:left w:val="nil"/>
              <w:bottom w:val="nil"/>
              <w:right w:val="single" w:sz="8" w:space="0" w:color="auto"/>
            </w:tcBorders>
            <w:vAlign w:val="bottom"/>
          </w:tcPr>
          <w:p w:rsidR="00815E5C" w:rsidRPr="00C45865" w:rsidRDefault="00815E5C" w:rsidP="00093980">
            <w:pPr>
              <w:widowControl w:val="0"/>
              <w:autoSpaceDE w:val="0"/>
              <w:autoSpaceDN w:val="0"/>
              <w:adjustRightInd w:val="0"/>
              <w:ind w:left="400"/>
              <w:rPr>
                <w:sz w:val="20"/>
                <w:szCs w:val="20"/>
              </w:rPr>
            </w:pPr>
            <w:r w:rsidRPr="00C45865">
              <w:rPr>
                <w:rFonts w:ascii="Arial" w:hAnsi="Arial" w:cs="Arial"/>
                <w:sz w:val="20"/>
                <w:szCs w:val="20"/>
              </w:rPr>
              <w:t>Советы по поводу возможных действий</w:t>
            </w:r>
          </w:p>
        </w:tc>
        <w:tc>
          <w:tcPr>
            <w:tcW w:w="0" w:type="dxa"/>
            <w:tcBorders>
              <w:top w:val="nil"/>
              <w:left w:val="nil"/>
              <w:bottom w:val="nil"/>
              <w:right w:val="nil"/>
            </w:tcBorders>
            <w:vAlign w:val="bottom"/>
          </w:tcPr>
          <w:p w:rsidR="00815E5C" w:rsidRPr="00AF32AC" w:rsidRDefault="00815E5C" w:rsidP="00093980">
            <w:pPr>
              <w:widowControl w:val="0"/>
              <w:autoSpaceDE w:val="0"/>
              <w:autoSpaceDN w:val="0"/>
              <w:adjustRightInd w:val="0"/>
              <w:rPr>
                <w:sz w:val="2"/>
                <w:szCs w:val="2"/>
              </w:rPr>
            </w:pPr>
          </w:p>
        </w:tc>
      </w:tr>
      <w:tr w:rsidR="00815E5C" w:rsidRPr="00E03668" w:rsidTr="00093980">
        <w:trPr>
          <w:trHeight w:val="389"/>
        </w:trPr>
        <w:tc>
          <w:tcPr>
            <w:tcW w:w="4140" w:type="dxa"/>
            <w:vMerge w:val="restart"/>
            <w:tcBorders>
              <w:top w:val="nil"/>
              <w:left w:val="single" w:sz="8" w:space="0" w:color="auto"/>
              <w:bottom w:val="nil"/>
              <w:right w:val="nil"/>
            </w:tcBorders>
            <w:vAlign w:val="bottom"/>
          </w:tcPr>
          <w:p w:rsidR="00815E5C" w:rsidRPr="00C45865" w:rsidRDefault="00815E5C" w:rsidP="00093980">
            <w:pPr>
              <w:widowControl w:val="0"/>
              <w:autoSpaceDE w:val="0"/>
              <w:autoSpaceDN w:val="0"/>
              <w:adjustRightInd w:val="0"/>
              <w:ind w:left="560"/>
              <w:rPr>
                <w:sz w:val="20"/>
                <w:szCs w:val="20"/>
              </w:rPr>
            </w:pPr>
            <w:r w:rsidRPr="00C45865">
              <w:rPr>
                <w:rFonts w:ascii="Arial" w:hAnsi="Arial" w:cs="Arial"/>
                <w:b/>
                <w:bCs/>
                <w:sz w:val="20"/>
                <w:szCs w:val="20"/>
              </w:rPr>
              <w:t>Подбадривание</w:t>
            </w:r>
          </w:p>
        </w:tc>
        <w:tc>
          <w:tcPr>
            <w:tcW w:w="5660" w:type="dxa"/>
            <w:tcBorders>
              <w:top w:val="nil"/>
              <w:left w:val="nil"/>
              <w:bottom w:val="nil"/>
              <w:right w:val="single" w:sz="8" w:space="0" w:color="auto"/>
            </w:tcBorders>
            <w:vAlign w:val="bottom"/>
          </w:tcPr>
          <w:p w:rsidR="00815E5C" w:rsidRPr="00C45865" w:rsidRDefault="00815E5C" w:rsidP="00093980">
            <w:pPr>
              <w:widowControl w:val="0"/>
              <w:autoSpaceDE w:val="0"/>
              <w:autoSpaceDN w:val="0"/>
              <w:adjustRightInd w:val="0"/>
              <w:ind w:left="400"/>
              <w:rPr>
                <w:sz w:val="20"/>
                <w:szCs w:val="20"/>
              </w:rPr>
            </w:pPr>
            <w:r w:rsidRPr="00C45865">
              <w:rPr>
                <w:rFonts w:ascii="Arial" w:hAnsi="Arial" w:cs="Arial"/>
                <w:sz w:val="20"/>
                <w:szCs w:val="20"/>
              </w:rPr>
              <w:t>Вселение мужества и уверенности</w:t>
            </w:r>
            <w:r w:rsidRPr="00C45865">
              <w:rPr>
                <w:sz w:val="20"/>
                <w:szCs w:val="20"/>
              </w:rPr>
              <w:t>,</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09"/>
        </w:trPr>
        <w:tc>
          <w:tcPr>
            <w:tcW w:w="4140" w:type="dxa"/>
            <w:vMerge/>
            <w:tcBorders>
              <w:top w:val="nil"/>
              <w:left w:val="single" w:sz="8" w:space="0" w:color="auto"/>
              <w:bottom w:val="nil"/>
              <w:right w:val="nil"/>
            </w:tcBorders>
            <w:vAlign w:val="bottom"/>
          </w:tcPr>
          <w:p w:rsidR="00815E5C" w:rsidRPr="00C45865" w:rsidRDefault="00815E5C" w:rsidP="00093980">
            <w:pPr>
              <w:widowControl w:val="0"/>
              <w:autoSpaceDE w:val="0"/>
              <w:autoSpaceDN w:val="0"/>
              <w:adjustRightInd w:val="0"/>
              <w:rPr>
                <w:sz w:val="20"/>
                <w:szCs w:val="20"/>
              </w:rPr>
            </w:pPr>
          </w:p>
        </w:tc>
        <w:tc>
          <w:tcPr>
            <w:tcW w:w="5660" w:type="dxa"/>
            <w:vMerge w:val="restart"/>
            <w:tcBorders>
              <w:top w:val="nil"/>
              <w:left w:val="nil"/>
              <w:bottom w:val="nil"/>
              <w:right w:val="single" w:sz="8" w:space="0" w:color="auto"/>
            </w:tcBorders>
            <w:vAlign w:val="bottom"/>
          </w:tcPr>
          <w:p w:rsidR="00815E5C" w:rsidRPr="00C45865" w:rsidRDefault="00815E5C" w:rsidP="00093980">
            <w:pPr>
              <w:widowControl w:val="0"/>
              <w:autoSpaceDE w:val="0"/>
              <w:autoSpaceDN w:val="0"/>
              <w:adjustRightInd w:val="0"/>
              <w:ind w:left="400"/>
              <w:rPr>
                <w:sz w:val="20"/>
                <w:szCs w:val="20"/>
              </w:rPr>
            </w:pPr>
            <w:r w:rsidRPr="00C45865">
              <w:rPr>
                <w:rFonts w:ascii="Arial" w:hAnsi="Arial" w:cs="Arial"/>
                <w:w w:val="97"/>
                <w:sz w:val="20"/>
                <w:szCs w:val="20"/>
              </w:rPr>
              <w:t>необходимых</w:t>
            </w:r>
            <w:r w:rsidRPr="00C45865">
              <w:rPr>
                <w:w w:val="97"/>
                <w:sz w:val="20"/>
                <w:szCs w:val="20"/>
              </w:rPr>
              <w:t>,</w:t>
            </w:r>
            <w:r w:rsidRPr="00C45865">
              <w:rPr>
                <w:rFonts w:ascii="Arial" w:hAnsi="Arial" w:cs="Arial"/>
                <w:w w:val="97"/>
                <w:sz w:val="20"/>
                <w:szCs w:val="20"/>
              </w:rPr>
              <w:t xml:space="preserve"> чтобы противостоять проблемам</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05"/>
        </w:trPr>
        <w:tc>
          <w:tcPr>
            <w:tcW w:w="4140" w:type="dxa"/>
            <w:tcBorders>
              <w:top w:val="nil"/>
              <w:left w:val="single" w:sz="8" w:space="0" w:color="auto"/>
              <w:bottom w:val="nil"/>
              <w:right w:val="nil"/>
            </w:tcBorders>
            <w:vAlign w:val="bottom"/>
          </w:tcPr>
          <w:p w:rsidR="00815E5C" w:rsidRPr="00C45865" w:rsidRDefault="00815E5C" w:rsidP="00093980">
            <w:pPr>
              <w:widowControl w:val="0"/>
              <w:autoSpaceDE w:val="0"/>
              <w:autoSpaceDN w:val="0"/>
              <w:adjustRightInd w:val="0"/>
              <w:rPr>
                <w:sz w:val="20"/>
                <w:szCs w:val="20"/>
              </w:rPr>
            </w:pPr>
          </w:p>
        </w:tc>
        <w:tc>
          <w:tcPr>
            <w:tcW w:w="5660" w:type="dxa"/>
            <w:vMerge/>
            <w:tcBorders>
              <w:top w:val="nil"/>
              <w:left w:val="nil"/>
              <w:bottom w:val="nil"/>
              <w:right w:val="single" w:sz="8" w:space="0" w:color="auto"/>
            </w:tcBorders>
            <w:vAlign w:val="bottom"/>
          </w:tcPr>
          <w:p w:rsidR="00815E5C" w:rsidRPr="00C45865" w:rsidRDefault="00815E5C" w:rsidP="00093980">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416"/>
        </w:trPr>
        <w:tc>
          <w:tcPr>
            <w:tcW w:w="4140" w:type="dxa"/>
            <w:tcBorders>
              <w:top w:val="nil"/>
              <w:left w:val="single" w:sz="8" w:space="0" w:color="auto"/>
              <w:bottom w:val="nil"/>
              <w:right w:val="nil"/>
            </w:tcBorders>
            <w:vAlign w:val="bottom"/>
          </w:tcPr>
          <w:p w:rsidR="00815E5C" w:rsidRPr="00C45865" w:rsidRDefault="00815E5C" w:rsidP="00093980">
            <w:pPr>
              <w:widowControl w:val="0"/>
              <w:autoSpaceDE w:val="0"/>
              <w:autoSpaceDN w:val="0"/>
              <w:adjustRightInd w:val="0"/>
              <w:ind w:left="560"/>
              <w:rPr>
                <w:sz w:val="20"/>
                <w:szCs w:val="20"/>
              </w:rPr>
            </w:pPr>
            <w:r w:rsidRPr="00C45865">
              <w:rPr>
                <w:rFonts w:ascii="Arial" w:hAnsi="Arial" w:cs="Arial"/>
                <w:b/>
                <w:bCs/>
                <w:sz w:val="20"/>
                <w:szCs w:val="20"/>
              </w:rPr>
              <w:t>Коммуникации</w:t>
            </w:r>
          </w:p>
        </w:tc>
        <w:tc>
          <w:tcPr>
            <w:tcW w:w="5660" w:type="dxa"/>
            <w:tcBorders>
              <w:top w:val="nil"/>
              <w:left w:val="nil"/>
              <w:bottom w:val="nil"/>
              <w:right w:val="single" w:sz="8" w:space="0" w:color="auto"/>
            </w:tcBorders>
            <w:vAlign w:val="bottom"/>
          </w:tcPr>
          <w:p w:rsidR="00815E5C" w:rsidRPr="00C45865" w:rsidRDefault="00815E5C" w:rsidP="00093980">
            <w:pPr>
              <w:widowControl w:val="0"/>
              <w:autoSpaceDE w:val="0"/>
              <w:autoSpaceDN w:val="0"/>
              <w:adjustRightInd w:val="0"/>
              <w:ind w:left="400"/>
              <w:rPr>
                <w:sz w:val="20"/>
                <w:szCs w:val="20"/>
              </w:rPr>
            </w:pPr>
            <w:r w:rsidRPr="00C45865">
              <w:rPr>
                <w:rFonts w:ascii="Arial" w:hAnsi="Arial" w:cs="Arial"/>
                <w:sz w:val="20"/>
                <w:szCs w:val="20"/>
              </w:rPr>
              <w:t>Предоставление информации и понимание</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414"/>
        </w:trPr>
        <w:tc>
          <w:tcPr>
            <w:tcW w:w="4140" w:type="dxa"/>
            <w:tcBorders>
              <w:top w:val="nil"/>
              <w:left w:val="single" w:sz="8" w:space="0" w:color="auto"/>
              <w:bottom w:val="nil"/>
              <w:right w:val="nil"/>
            </w:tcBorders>
            <w:vAlign w:val="bottom"/>
          </w:tcPr>
          <w:p w:rsidR="00815E5C" w:rsidRPr="00C45865" w:rsidRDefault="00815E5C" w:rsidP="00093980">
            <w:pPr>
              <w:widowControl w:val="0"/>
              <w:autoSpaceDE w:val="0"/>
              <w:autoSpaceDN w:val="0"/>
              <w:adjustRightInd w:val="0"/>
              <w:ind w:left="560"/>
              <w:rPr>
                <w:sz w:val="20"/>
                <w:szCs w:val="20"/>
              </w:rPr>
            </w:pPr>
            <w:r w:rsidRPr="00C45865">
              <w:rPr>
                <w:rFonts w:ascii="Arial" w:hAnsi="Arial" w:cs="Arial"/>
                <w:b/>
                <w:bCs/>
                <w:sz w:val="20"/>
                <w:szCs w:val="20"/>
              </w:rPr>
              <w:t>Освобождение от</w:t>
            </w:r>
          </w:p>
        </w:tc>
        <w:tc>
          <w:tcPr>
            <w:tcW w:w="5660" w:type="dxa"/>
            <w:tcBorders>
              <w:top w:val="nil"/>
              <w:left w:val="nil"/>
              <w:bottom w:val="nil"/>
              <w:right w:val="single" w:sz="8" w:space="0" w:color="auto"/>
            </w:tcBorders>
            <w:vAlign w:val="bottom"/>
          </w:tcPr>
          <w:p w:rsidR="00815E5C" w:rsidRPr="00C45865" w:rsidRDefault="00815E5C" w:rsidP="00093980">
            <w:pPr>
              <w:widowControl w:val="0"/>
              <w:autoSpaceDE w:val="0"/>
              <w:autoSpaceDN w:val="0"/>
              <w:adjustRightInd w:val="0"/>
              <w:ind w:left="400"/>
              <w:rPr>
                <w:sz w:val="20"/>
                <w:szCs w:val="20"/>
              </w:rPr>
            </w:pPr>
            <w:r w:rsidRPr="00C45865">
              <w:rPr>
                <w:rFonts w:ascii="Arial" w:hAnsi="Arial" w:cs="Arial"/>
                <w:sz w:val="20"/>
                <w:szCs w:val="20"/>
              </w:rPr>
              <w:t>Оказание помощи</w:t>
            </w:r>
            <w:r w:rsidRPr="00C45865">
              <w:rPr>
                <w:sz w:val="20"/>
                <w:szCs w:val="20"/>
              </w:rPr>
              <w:t>,</w:t>
            </w:r>
            <w:r w:rsidRPr="00C45865">
              <w:rPr>
                <w:rFonts w:ascii="Arial" w:hAnsi="Arial" w:cs="Arial"/>
                <w:sz w:val="20"/>
                <w:szCs w:val="20"/>
              </w:rPr>
              <w:t xml:space="preserve"> направленной на</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414"/>
        </w:trPr>
        <w:tc>
          <w:tcPr>
            <w:tcW w:w="4140" w:type="dxa"/>
            <w:tcBorders>
              <w:top w:val="nil"/>
              <w:left w:val="single" w:sz="8" w:space="0" w:color="auto"/>
              <w:bottom w:val="nil"/>
              <w:right w:val="nil"/>
            </w:tcBorders>
            <w:vAlign w:val="bottom"/>
          </w:tcPr>
          <w:p w:rsidR="00815E5C" w:rsidRPr="00C45865" w:rsidRDefault="00815E5C" w:rsidP="00093980">
            <w:pPr>
              <w:widowControl w:val="0"/>
              <w:autoSpaceDE w:val="0"/>
              <w:autoSpaceDN w:val="0"/>
              <w:adjustRightInd w:val="0"/>
              <w:ind w:left="560"/>
              <w:rPr>
                <w:sz w:val="20"/>
                <w:szCs w:val="20"/>
              </w:rPr>
            </w:pPr>
            <w:r w:rsidRPr="00C45865">
              <w:rPr>
                <w:rFonts w:ascii="Arial" w:hAnsi="Arial" w:cs="Arial"/>
                <w:b/>
                <w:bCs/>
                <w:sz w:val="20"/>
                <w:szCs w:val="20"/>
              </w:rPr>
              <w:t>эмоционального напряжения</w:t>
            </w:r>
          </w:p>
        </w:tc>
        <w:tc>
          <w:tcPr>
            <w:tcW w:w="5660" w:type="dxa"/>
            <w:tcBorders>
              <w:top w:val="nil"/>
              <w:left w:val="nil"/>
              <w:bottom w:val="nil"/>
              <w:right w:val="single" w:sz="8" w:space="0" w:color="auto"/>
            </w:tcBorders>
            <w:vAlign w:val="bottom"/>
          </w:tcPr>
          <w:p w:rsidR="00815E5C" w:rsidRPr="00C45865" w:rsidRDefault="00815E5C" w:rsidP="00093980">
            <w:pPr>
              <w:widowControl w:val="0"/>
              <w:autoSpaceDE w:val="0"/>
              <w:autoSpaceDN w:val="0"/>
              <w:adjustRightInd w:val="0"/>
              <w:ind w:left="400"/>
              <w:rPr>
                <w:sz w:val="20"/>
                <w:szCs w:val="20"/>
              </w:rPr>
            </w:pPr>
            <w:r w:rsidRPr="00C45865">
              <w:rPr>
                <w:rFonts w:ascii="Arial" w:hAnsi="Arial" w:cs="Arial"/>
                <w:sz w:val="20"/>
                <w:szCs w:val="20"/>
              </w:rPr>
              <w:t>освобождение человека от напряжения</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412"/>
        </w:trPr>
        <w:tc>
          <w:tcPr>
            <w:tcW w:w="4140" w:type="dxa"/>
            <w:vMerge w:val="restart"/>
            <w:tcBorders>
              <w:top w:val="nil"/>
              <w:left w:val="single" w:sz="8" w:space="0" w:color="auto"/>
              <w:bottom w:val="nil"/>
              <w:right w:val="nil"/>
            </w:tcBorders>
            <w:vAlign w:val="bottom"/>
          </w:tcPr>
          <w:p w:rsidR="00815E5C" w:rsidRPr="00C45865" w:rsidRDefault="00815E5C" w:rsidP="00093980">
            <w:pPr>
              <w:widowControl w:val="0"/>
              <w:autoSpaceDE w:val="0"/>
              <w:autoSpaceDN w:val="0"/>
              <w:adjustRightInd w:val="0"/>
              <w:ind w:left="560"/>
              <w:rPr>
                <w:sz w:val="20"/>
                <w:szCs w:val="20"/>
              </w:rPr>
            </w:pPr>
            <w:r w:rsidRPr="00C45865">
              <w:rPr>
                <w:rFonts w:ascii="Arial" w:hAnsi="Arial" w:cs="Arial"/>
                <w:b/>
                <w:bCs/>
                <w:sz w:val="20"/>
                <w:szCs w:val="20"/>
              </w:rPr>
              <w:t>Прояснение мыслей</w:t>
            </w:r>
          </w:p>
        </w:tc>
        <w:tc>
          <w:tcPr>
            <w:tcW w:w="5660" w:type="dxa"/>
            <w:tcBorders>
              <w:top w:val="nil"/>
              <w:left w:val="nil"/>
              <w:bottom w:val="nil"/>
              <w:right w:val="single" w:sz="8" w:space="0" w:color="auto"/>
            </w:tcBorders>
            <w:vAlign w:val="bottom"/>
          </w:tcPr>
          <w:p w:rsidR="00815E5C" w:rsidRPr="00C45865" w:rsidRDefault="00815E5C" w:rsidP="00093980">
            <w:pPr>
              <w:widowControl w:val="0"/>
              <w:autoSpaceDE w:val="0"/>
              <w:autoSpaceDN w:val="0"/>
              <w:adjustRightInd w:val="0"/>
              <w:ind w:left="400"/>
              <w:rPr>
                <w:sz w:val="20"/>
                <w:szCs w:val="20"/>
              </w:rPr>
            </w:pPr>
            <w:r w:rsidRPr="00C45865">
              <w:rPr>
                <w:rFonts w:ascii="Arial" w:hAnsi="Arial" w:cs="Arial"/>
                <w:w w:val="97"/>
                <w:sz w:val="20"/>
                <w:szCs w:val="20"/>
              </w:rPr>
              <w:t>Поощрение последовательного</w:t>
            </w:r>
            <w:r w:rsidRPr="00C45865">
              <w:rPr>
                <w:w w:val="97"/>
                <w:sz w:val="20"/>
                <w:szCs w:val="20"/>
              </w:rPr>
              <w:t>,</w:t>
            </w:r>
            <w:r w:rsidRPr="00C45865">
              <w:rPr>
                <w:rFonts w:ascii="Arial" w:hAnsi="Arial" w:cs="Arial"/>
                <w:w w:val="97"/>
                <w:sz w:val="20"/>
                <w:szCs w:val="20"/>
              </w:rPr>
              <w:t xml:space="preserve"> рационального</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09"/>
        </w:trPr>
        <w:tc>
          <w:tcPr>
            <w:tcW w:w="4140" w:type="dxa"/>
            <w:vMerge/>
            <w:tcBorders>
              <w:top w:val="nil"/>
              <w:left w:val="single" w:sz="8" w:space="0" w:color="auto"/>
              <w:bottom w:val="nil"/>
              <w:right w:val="nil"/>
            </w:tcBorders>
            <w:vAlign w:val="bottom"/>
          </w:tcPr>
          <w:p w:rsidR="00815E5C" w:rsidRPr="00C45865" w:rsidRDefault="00815E5C" w:rsidP="00093980">
            <w:pPr>
              <w:widowControl w:val="0"/>
              <w:autoSpaceDE w:val="0"/>
              <w:autoSpaceDN w:val="0"/>
              <w:adjustRightInd w:val="0"/>
              <w:rPr>
                <w:sz w:val="20"/>
                <w:szCs w:val="20"/>
              </w:rPr>
            </w:pPr>
          </w:p>
        </w:tc>
        <w:tc>
          <w:tcPr>
            <w:tcW w:w="5660" w:type="dxa"/>
            <w:vMerge w:val="restart"/>
            <w:tcBorders>
              <w:top w:val="nil"/>
              <w:left w:val="nil"/>
              <w:bottom w:val="nil"/>
              <w:right w:val="single" w:sz="8" w:space="0" w:color="auto"/>
            </w:tcBorders>
            <w:vAlign w:val="bottom"/>
          </w:tcPr>
          <w:p w:rsidR="00815E5C" w:rsidRPr="00C45865" w:rsidRDefault="00815E5C" w:rsidP="00093980">
            <w:pPr>
              <w:widowControl w:val="0"/>
              <w:autoSpaceDE w:val="0"/>
              <w:autoSpaceDN w:val="0"/>
              <w:adjustRightInd w:val="0"/>
              <w:ind w:left="400"/>
              <w:rPr>
                <w:sz w:val="20"/>
                <w:szCs w:val="20"/>
              </w:rPr>
            </w:pPr>
            <w:r w:rsidRPr="00C45865">
              <w:rPr>
                <w:rFonts w:ascii="Arial" w:hAnsi="Arial" w:cs="Arial"/>
                <w:sz w:val="20"/>
                <w:szCs w:val="20"/>
              </w:rPr>
              <w:t>образа мыслей</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05"/>
        </w:trPr>
        <w:tc>
          <w:tcPr>
            <w:tcW w:w="4140" w:type="dxa"/>
            <w:tcBorders>
              <w:top w:val="nil"/>
              <w:left w:val="single" w:sz="8" w:space="0" w:color="auto"/>
              <w:bottom w:val="nil"/>
              <w:right w:val="nil"/>
            </w:tcBorders>
            <w:vAlign w:val="bottom"/>
          </w:tcPr>
          <w:p w:rsidR="00815E5C" w:rsidRPr="00C45865" w:rsidRDefault="00815E5C" w:rsidP="00093980">
            <w:pPr>
              <w:widowControl w:val="0"/>
              <w:autoSpaceDE w:val="0"/>
              <w:autoSpaceDN w:val="0"/>
              <w:adjustRightInd w:val="0"/>
              <w:rPr>
                <w:sz w:val="20"/>
                <w:szCs w:val="20"/>
              </w:rPr>
            </w:pPr>
          </w:p>
        </w:tc>
        <w:tc>
          <w:tcPr>
            <w:tcW w:w="5660" w:type="dxa"/>
            <w:vMerge/>
            <w:tcBorders>
              <w:top w:val="nil"/>
              <w:left w:val="nil"/>
              <w:bottom w:val="nil"/>
              <w:right w:val="single" w:sz="8" w:space="0" w:color="auto"/>
            </w:tcBorders>
            <w:vAlign w:val="bottom"/>
          </w:tcPr>
          <w:p w:rsidR="00815E5C" w:rsidRPr="00C45865" w:rsidRDefault="00815E5C" w:rsidP="00093980">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AF32AC" w:rsidTr="00093980">
        <w:trPr>
          <w:trHeight w:val="414"/>
        </w:trPr>
        <w:tc>
          <w:tcPr>
            <w:tcW w:w="4140" w:type="dxa"/>
            <w:vMerge w:val="restart"/>
            <w:tcBorders>
              <w:top w:val="nil"/>
              <w:left w:val="single" w:sz="8" w:space="0" w:color="auto"/>
              <w:bottom w:val="nil"/>
              <w:right w:val="nil"/>
            </w:tcBorders>
            <w:vAlign w:val="bottom"/>
          </w:tcPr>
          <w:p w:rsidR="00815E5C" w:rsidRPr="00C45865" w:rsidRDefault="00815E5C" w:rsidP="00093980">
            <w:pPr>
              <w:widowControl w:val="0"/>
              <w:autoSpaceDE w:val="0"/>
              <w:autoSpaceDN w:val="0"/>
              <w:adjustRightInd w:val="0"/>
              <w:ind w:left="560"/>
              <w:rPr>
                <w:sz w:val="20"/>
                <w:szCs w:val="20"/>
              </w:rPr>
            </w:pPr>
            <w:r w:rsidRPr="00C45865">
              <w:rPr>
                <w:rFonts w:ascii="Arial" w:hAnsi="Arial" w:cs="Arial"/>
                <w:b/>
                <w:bCs/>
                <w:sz w:val="20"/>
                <w:szCs w:val="20"/>
              </w:rPr>
              <w:t>Переориентация</w:t>
            </w:r>
          </w:p>
        </w:tc>
        <w:tc>
          <w:tcPr>
            <w:tcW w:w="5660" w:type="dxa"/>
            <w:tcBorders>
              <w:top w:val="nil"/>
              <w:left w:val="nil"/>
              <w:bottom w:val="nil"/>
              <w:right w:val="single" w:sz="8" w:space="0" w:color="auto"/>
            </w:tcBorders>
            <w:vAlign w:val="bottom"/>
          </w:tcPr>
          <w:p w:rsidR="00815E5C" w:rsidRPr="00C45865" w:rsidRDefault="00815E5C" w:rsidP="00093980">
            <w:pPr>
              <w:widowControl w:val="0"/>
              <w:autoSpaceDE w:val="0"/>
              <w:autoSpaceDN w:val="0"/>
              <w:adjustRightInd w:val="0"/>
              <w:ind w:left="400"/>
              <w:rPr>
                <w:sz w:val="20"/>
                <w:szCs w:val="20"/>
              </w:rPr>
            </w:pPr>
            <w:r w:rsidRPr="00C45865">
              <w:rPr>
                <w:rFonts w:ascii="Arial" w:hAnsi="Arial" w:cs="Arial"/>
                <w:sz w:val="20"/>
                <w:szCs w:val="20"/>
              </w:rPr>
              <w:t>Поддержка внутренних изменений целей и</w:t>
            </w:r>
          </w:p>
        </w:tc>
        <w:tc>
          <w:tcPr>
            <w:tcW w:w="0" w:type="dxa"/>
            <w:tcBorders>
              <w:top w:val="nil"/>
              <w:left w:val="nil"/>
              <w:bottom w:val="nil"/>
              <w:right w:val="nil"/>
            </w:tcBorders>
            <w:vAlign w:val="bottom"/>
          </w:tcPr>
          <w:p w:rsidR="00815E5C" w:rsidRPr="00AF32AC" w:rsidRDefault="00815E5C" w:rsidP="00093980">
            <w:pPr>
              <w:widowControl w:val="0"/>
              <w:autoSpaceDE w:val="0"/>
              <w:autoSpaceDN w:val="0"/>
              <w:adjustRightInd w:val="0"/>
              <w:rPr>
                <w:sz w:val="2"/>
                <w:szCs w:val="2"/>
              </w:rPr>
            </w:pPr>
          </w:p>
        </w:tc>
      </w:tr>
      <w:tr w:rsidR="00815E5C" w:rsidRPr="00E03668" w:rsidTr="00093980">
        <w:trPr>
          <w:trHeight w:val="209"/>
        </w:trPr>
        <w:tc>
          <w:tcPr>
            <w:tcW w:w="4140" w:type="dxa"/>
            <w:vMerge/>
            <w:tcBorders>
              <w:top w:val="nil"/>
              <w:left w:val="single" w:sz="8" w:space="0" w:color="auto"/>
              <w:bottom w:val="nil"/>
              <w:right w:val="nil"/>
            </w:tcBorders>
            <w:vAlign w:val="bottom"/>
          </w:tcPr>
          <w:p w:rsidR="00815E5C" w:rsidRPr="00C45865" w:rsidRDefault="00815E5C" w:rsidP="00093980">
            <w:pPr>
              <w:widowControl w:val="0"/>
              <w:autoSpaceDE w:val="0"/>
              <w:autoSpaceDN w:val="0"/>
              <w:adjustRightInd w:val="0"/>
              <w:rPr>
                <w:sz w:val="20"/>
                <w:szCs w:val="20"/>
              </w:rPr>
            </w:pPr>
          </w:p>
        </w:tc>
        <w:tc>
          <w:tcPr>
            <w:tcW w:w="5660" w:type="dxa"/>
            <w:vMerge w:val="restart"/>
            <w:tcBorders>
              <w:top w:val="nil"/>
              <w:left w:val="nil"/>
              <w:bottom w:val="nil"/>
              <w:right w:val="single" w:sz="8" w:space="0" w:color="auto"/>
            </w:tcBorders>
            <w:vAlign w:val="bottom"/>
          </w:tcPr>
          <w:p w:rsidR="00815E5C" w:rsidRPr="00C45865" w:rsidRDefault="00815E5C" w:rsidP="00093980">
            <w:pPr>
              <w:widowControl w:val="0"/>
              <w:autoSpaceDE w:val="0"/>
              <w:autoSpaceDN w:val="0"/>
              <w:adjustRightInd w:val="0"/>
              <w:ind w:left="400"/>
              <w:rPr>
                <w:sz w:val="20"/>
                <w:szCs w:val="20"/>
              </w:rPr>
            </w:pPr>
            <w:r w:rsidRPr="00C45865">
              <w:rPr>
                <w:rFonts w:ascii="Arial" w:hAnsi="Arial" w:cs="Arial"/>
                <w:sz w:val="20"/>
                <w:szCs w:val="20"/>
              </w:rPr>
              <w:t>ценностей</w:t>
            </w: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093980">
        <w:trPr>
          <w:trHeight w:val="205"/>
        </w:trPr>
        <w:tc>
          <w:tcPr>
            <w:tcW w:w="4140" w:type="dxa"/>
            <w:tcBorders>
              <w:top w:val="nil"/>
              <w:left w:val="single" w:sz="8" w:space="0" w:color="auto"/>
              <w:bottom w:val="nil"/>
              <w:right w:val="nil"/>
            </w:tcBorders>
            <w:vAlign w:val="bottom"/>
          </w:tcPr>
          <w:p w:rsidR="00815E5C" w:rsidRPr="00E03668" w:rsidRDefault="00815E5C" w:rsidP="00093980">
            <w:pPr>
              <w:widowControl w:val="0"/>
              <w:autoSpaceDE w:val="0"/>
              <w:autoSpaceDN w:val="0"/>
              <w:adjustRightInd w:val="0"/>
              <w:rPr>
                <w:sz w:val="17"/>
                <w:szCs w:val="17"/>
              </w:rPr>
            </w:pPr>
          </w:p>
        </w:tc>
        <w:tc>
          <w:tcPr>
            <w:tcW w:w="5660" w:type="dxa"/>
            <w:vMerge/>
            <w:tcBorders>
              <w:top w:val="nil"/>
              <w:left w:val="nil"/>
              <w:bottom w:val="nil"/>
              <w:right w:val="single" w:sz="8" w:space="0" w:color="auto"/>
            </w:tcBorders>
            <w:vAlign w:val="bottom"/>
          </w:tcPr>
          <w:p w:rsidR="00815E5C" w:rsidRPr="00E03668" w:rsidRDefault="00815E5C" w:rsidP="00093980">
            <w:pPr>
              <w:widowControl w:val="0"/>
              <w:autoSpaceDE w:val="0"/>
              <w:autoSpaceDN w:val="0"/>
              <w:adjustRightInd w:val="0"/>
              <w:rPr>
                <w:sz w:val="17"/>
                <w:szCs w:val="17"/>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r w:rsidR="00815E5C" w:rsidRPr="00E03668" w:rsidTr="00C45865">
        <w:trPr>
          <w:trHeight w:val="80"/>
        </w:trPr>
        <w:tc>
          <w:tcPr>
            <w:tcW w:w="4140" w:type="dxa"/>
            <w:tcBorders>
              <w:top w:val="nil"/>
              <w:left w:val="single" w:sz="8" w:space="0" w:color="auto"/>
              <w:bottom w:val="single" w:sz="8" w:space="0" w:color="auto"/>
              <w:right w:val="nil"/>
            </w:tcBorders>
            <w:vAlign w:val="bottom"/>
          </w:tcPr>
          <w:p w:rsidR="00815E5C" w:rsidRPr="00E03668" w:rsidRDefault="00815E5C" w:rsidP="00093980">
            <w:pPr>
              <w:widowControl w:val="0"/>
              <w:autoSpaceDE w:val="0"/>
              <w:autoSpaceDN w:val="0"/>
              <w:adjustRightInd w:val="0"/>
              <w:rPr>
                <w:sz w:val="10"/>
                <w:szCs w:val="10"/>
              </w:rPr>
            </w:pPr>
          </w:p>
        </w:tc>
        <w:tc>
          <w:tcPr>
            <w:tcW w:w="5660" w:type="dxa"/>
            <w:tcBorders>
              <w:top w:val="nil"/>
              <w:left w:val="nil"/>
              <w:bottom w:val="single" w:sz="8" w:space="0" w:color="auto"/>
              <w:right w:val="single" w:sz="8" w:space="0" w:color="auto"/>
            </w:tcBorders>
            <w:vAlign w:val="bottom"/>
          </w:tcPr>
          <w:p w:rsidR="00815E5C" w:rsidRPr="00E03668" w:rsidRDefault="00815E5C" w:rsidP="00093980">
            <w:pPr>
              <w:widowControl w:val="0"/>
              <w:autoSpaceDE w:val="0"/>
              <w:autoSpaceDN w:val="0"/>
              <w:adjustRightInd w:val="0"/>
              <w:rPr>
                <w:sz w:val="10"/>
                <w:szCs w:val="10"/>
              </w:rPr>
            </w:pPr>
          </w:p>
        </w:tc>
        <w:tc>
          <w:tcPr>
            <w:tcW w:w="0" w:type="dxa"/>
            <w:tcBorders>
              <w:top w:val="nil"/>
              <w:left w:val="nil"/>
              <w:bottom w:val="nil"/>
              <w:right w:val="nil"/>
            </w:tcBorders>
            <w:vAlign w:val="bottom"/>
          </w:tcPr>
          <w:p w:rsidR="00815E5C" w:rsidRPr="00E03668" w:rsidRDefault="00815E5C" w:rsidP="00093980">
            <w:pPr>
              <w:widowControl w:val="0"/>
              <w:autoSpaceDE w:val="0"/>
              <w:autoSpaceDN w:val="0"/>
              <w:adjustRightInd w:val="0"/>
              <w:rPr>
                <w:sz w:val="2"/>
                <w:szCs w:val="2"/>
              </w:rPr>
            </w:pPr>
          </w:p>
        </w:tc>
      </w:tr>
    </w:tbl>
    <w:p w:rsidR="00815E5C" w:rsidRDefault="00815E5C" w:rsidP="00093980">
      <w:pPr>
        <w:widowControl w:val="0"/>
        <w:overflowPunct w:val="0"/>
        <w:autoSpaceDE w:val="0"/>
        <w:autoSpaceDN w:val="0"/>
        <w:adjustRightInd w:val="0"/>
        <w:ind w:firstLine="709"/>
        <w:jc w:val="both"/>
        <w:rPr>
          <w:rFonts w:cs="Arial"/>
        </w:rPr>
      </w:pPr>
    </w:p>
    <w:p w:rsidR="00815E5C" w:rsidRPr="00A14BC3" w:rsidRDefault="00815E5C" w:rsidP="00093980">
      <w:pPr>
        <w:widowControl w:val="0"/>
        <w:overflowPunct w:val="0"/>
        <w:autoSpaceDE w:val="0"/>
        <w:autoSpaceDN w:val="0"/>
        <w:adjustRightInd w:val="0"/>
        <w:ind w:firstLine="709"/>
        <w:jc w:val="both"/>
      </w:pPr>
      <w:r w:rsidRPr="00A14BC3">
        <w:rPr>
          <w:rFonts w:cs="Arial"/>
        </w:rPr>
        <w:t xml:space="preserve">Менеджеры </w:t>
      </w:r>
      <w:r w:rsidRPr="00A14BC3">
        <w:t>—</w:t>
      </w:r>
      <w:r w:rsidRPr="00A14BC3">
        <w:rPr>
          <w:rFonts w:cs="Arial"/>
        </w:rPr>
        <w:t xml:space="preserve"> основные консультанты работников</w:t>
      </w:r>
      <w:r w:rsidRPr="00A14BC3">
        <w:t>,</w:t>
      </w:r>
      <w:r w:rsidRPr="00A14BC3">
        <w:rPr>
          <w:rFonts w:cs="Arial"/>
        </w:rPr>
        <w:t xml:space="preserve"> поскольку именно они ежедневно взаимодействуют с сотрудниками</w:t>
      </w:r>
      <w:r w:rsidRPr="00A14BC3">
        <w:t>.</w:t>
      </w:r>
      <w:r w:rsidRPr="00A14BC3">
        <w:rPr>
          <w:rFonts w:cs="Arial"/>
        </w:rPr>
        <w:t xml:space="preserve"> Если менеджер закрывает глаза на эмоциональные проблемы работников и отказывается обсуждать их</w:t>
      </w:r>
      <w:r w:rsidRPr="00A14BC3">
        <w:t>,</w:t>
      </w:r>
      <w:r w:rsidRPr="00A14BC3">
        <w:rPr>
          <w:rFonts w:cs="Arial"/>
        </w:rPr>
        <w:t xml:space="preserve"> это</w:t>
      </w:r>
      <w:bookmarkStart w:id="118" w:name="page279"/>
      <w:bookmarkEnd w:id="118"/>
      <w:r w:rsidRPr="00A14BC3">
        <w:rPr>
          <w:rFonts w:cs="Arial"/>
        </w:rPr>
        <w:t xml:space="preserve"> равносильно заявлению</w:t>
      </w:r>
      <w:r w:rsidRPr="00A14BC3">
        <w:t>: «</w:t>
      </w:r>
      <w:r w:rsidRPr="00A14BC3">
        <w:rPr>
          <w:rFonts w:cs="Arial"/>
        </w:rPr>
        <w:t>Ты меня не интересуешь</w:t>
      </w:r>
      <w:r w:rsidRPr="00A14BC3">
        <w:t>,</w:t>
      </w:r>
      <w:r w:rsidRPr="00A14BC3">
        <w:rPr>
          <w:rFonts w:cs="Arial"/>
        </w:rPr>
        <w:t xml:space="preserve"> меня интересует только твоя работа</w:t>
      </w:r>
      <w:r w:rsidRPr="00A14BC3">
        <w:t>».</w:t>
      </w:r>
      <w:r w:rsidRPr="00A14BC3">
        <w:rPr>
          <w:rFonts w:cs="Arial"/>
        </w:rPr>
        <w:t xml:space="preserve"> В случае если подчиненный находится в состоянии эмоционального потрясения</w:t>
      </w:r>
      <w:r w:rsidRPr="00A14BC3">
        <w:t>,</w:t>
      </w:r>
      <w:r w:rsidRPr="00A14BC3">
        <w:rPr>
          <w:rFonts w:cs="Arial"/>
        </w:rPr>
        <w:t xml:space="preserve"> руководить не имеет права сказать</w:t>
      </w:r>
      <w:r w:rsidRPr="00A14BC3">
        <w:t>: «</w:t>
      </w:r>
      <w:r w:rsidRPr="00A14BC3">
        <w:rPr>
          <w:rFonts w:cs="Arial"/>
        </w:rPr>
        <w:t>Это не моя работа</w:t>
      </w:r>
      <w:r w:rsidRPr="00A14BC3">
        <w:t>.</w:t>
      </w:r>
      <w:r w:rsidRPr="00A14BC3">
        <w:rPr>
          <w:rFonts w:cs="Arial"/>
        </w:rPr>
        <w:t xml:space="preserve"> Идите к консультанту</w:t>
      </w:r>
      <w:r w:rsidRPr="00A14BC3">
        <w:t>».</w:t>
      </w:r>
      <w:r w:rsidRPr="00A14BC3">
        <w:rPr>
          <w:rFonts w:cs="Arial"/>
        </w:rPr>
        <w:t xml:space="preserve"> Эмоции </w:t>
      </w:r>
      <w:r w:rsidRPr="00A14BC3">
        <w:t>—</w:t>
      </w:r>
      <w:r w:rsidRPr="00A14BC3">
        <w:rPr>
          <w:rFonts w:cs="Arial"/>
        </w:rPr>
        <w:t xml:space="preserve"> неотъемлемый атрибут каждого работника</w:t>
      </w:r>
      <w:r w:rsidRPr="00A14BC3">
        <w:t>,</w:t>
      </w:r>
      <w:r w:rsidRPr="00A14BC3">
        <w:rPr>
          <w:rFonts w:cs="Arial"/>
        </w:rPr>
        <w:t xml:space="preserve"> и их следует рассматривать как элемент общей рабочей ситуации</w:t>
      </w:r>
      <w:r w:rsidRPr="00A14BC3">
        <w:t>,</w:t>
      </w:r>
      <w:r w:rsidRPr="00A14BC3">
        <w:rPr>
          <w:rFonts w:cs="Arial"/>
        </w:rPr>
        <w:t xml:space="preserve"> за которую менеджер несет персональную ответственность</w:t>
      </w:r>
      <w:r w:rsidRPr="00A14BC3">
        <w:t>.</w:t>
      </w:r>
      <w:r w:rsidRPr="00A14BC3">
        <w:rPr>
          <w:rFonts w:cs="Arial"/>
        </w:rPr>
        <w:t xml:space="preserve"> Менеджеры всех уровней организации должны обучаться методам оказания эффективной помощи работникам</w:t>
      </w:r>
      <w:r w:rsidRPr="00A14BC3">
        <w:t>.</w:t>
      </w:r>
    </w:p>
    <w:p w:rsidR="00815E5C" w:rsidRPr="00A14BC3" w:rsidRDefault="00815E5C" w:rsidP="00093980">
      <w:pPr>
        <w:widowControl w:val="0"/>
        <w:overflowPunct w:val="0"/>
        <w:autoSpaceDE w:val="0"/>
        <w:autoSpaceDN w:val="0"/>
        <w:adjustRightInd w:val="0"/>
        <w:ind w:firstLine="709"/>
        <w:jc w:val="both"/>
      </w:pPr>
      <w:r w:rsidRPr="00A14BC3">
        <w:rPr>
          <w:rFonts w:cs="Arial"/>
        </w:rPr>
        <w:t>Практически каждая управленческая проблема имеет как фактическую</w:t>
      </w:r>
      <w:r w:rsidRPr="00A14BC3">
        <w:t>,</w:t>
      </w:r>
      <w:r w:rsidRPr="00A14BC3">
        <w:rPr>
          <w:rFonts w:cs="Arial"/>
        </w:rPr>
        <w:t xml:space="preserve"> так и эмоциональную сторону</w:t>
      </w:r>
      <w:r w:rsidRPr="00A14BC3">
        <w:t>,</w:t>
      </w:r>
      <w:r w:rsidRPr="00A14BC3">
        <w:rPr>
          <w:rFonts w:cs="Arial"/>
        </w:rPr>
        <w:t xml:space="preserve"> но менеджер должен четко разделять их</w:t>
      </w:r>
      <w:r w:rsidRPr="00A14BC3">
        <w:t>.</w:t>
      </w:r>
      <w:r w:rsidRPr="00A14BC3">
        <w:rPr>
          <w:rFonts w:cs="Arial"/>
        </w:rPr>
        <w:t xml:space="preserve"> Говорят</w:t>
      </w:r>
      <w:r w:rsidRPr="00A14BC3">
        <w:t>,</w:t>
      </w:r>
      <w:r w:rsidRPr="00A14BC3">
        <w:rPr>
          <w:rFonts w:cs="Arial"/>
        </w:rPr>
        <w:t xml:space="preserve"> что отец психотерапии</w:t>
      </w:r>
      <w:r w:rsidRPr="00A14BC3">
        <w:t>,</w:t>
      </w:r>
      <w:r w:rsidRPr="00A14BC3">
        <w:rPr>
          <w:rFonts w:cs="Arial"/>
        </w:rPr>
        <w:t xml:space="preserve"> Зигмунд Фрейд</w:t>
      </w:r>
      <w:r w:rsidRPr="00A14BC3">
        <w:t>,</w:t>
      </w:r>
      <w:r w:rsidRPr="00A14BC3">
        <w:rPr>
          <w:rFonts w:cs="Arial"/>
        </w:rPr>
        <w:t xml:space="preserve"> предупреждал об опасности злоупотребления </w:t>
      </w:r>
      <w:r w:rsidRPr="00A14BC3">
        <w:t>«</w:t>
      </w:r>
      <w:r w:rsidRPr="00A14BC3">
        <w:rPr>
          <w:rFonts w:cs="Arial"/>
        </w:rPr>
        <w:t>эмоциональной призмой</w:t>
      </w:r>
      <w:r w:rsidRPr="00A14BC3">
        <w:t>»</w:t>
      </w:r>
      <w:r w:rsidRPr="00A14BC3">
        <w:rPr>
          <w:rFonts w:cs="Arial"/>
        </w:rPr>
        <w:t xml:space="preserve"> по отношению к словам и поступкам индивидов</w:t>
      </w:r>
      <w:r w:rsidRPr="00A14BC3">
        <w:t>.</w:t>
      </w:r>
      <w:r w:rsidRPr="00A14BC3">
        <w:rPr>
          <w:rFonts w:cs="Arial"/>
        </w:rPr>
        <w:t xml:space="preserve"> Когда его друг поинтересовался</w:t>
      </w:r>
      <w:r w:rsidRPr="00A14BC3">
        <w:t>,</w:t>
      </w:r>
      <w:r w:rsidRPr="00A14BC3">
        <w:rPr>
          <w:rFonts w:cs="Arial"/>
        </w:rPr>
        <w:t xml:space="preserve"> в чем состоит эмоциональное значение любимой трубки З</w:t>
      </w:r>
      <w:r w:rsidRPr="00A14BC3">
        <w:t>.</w:t>
      </w:r>
      <w:r w:rsidRPr="00A14BC3">
        <w:rPr>
          <w:rFonts w:cs="Arial"/>
        </w:rPr>
        <w:t xml:space="preserve"> Фрейда</w:t>
      </w:r>
      <w:r w:rsidRPr="00A14BC3">
        <w:t>,</w:t>
      </w:r>
      <w:r w:rsidRPr="00A14BC3">
        <w:rPr>
          <w:rFonts w:cs="Arial"/>
        </w:rPr>
        <w:t xml:space="preserve"> ученый ответил</w:t>
      </w:r>
      <w:r w:rsidRPr="00A14BC3">
        <w:t>: «</w:t>
      </w:r>
      <w:r w:rsidRPr="00A14BC3">
        <w:rPr>
          <w:rFonts w:cs="Arial"/>
        </w:rPr>
        <w:t xml:space="preserve">Иногда трубка </w:t>
      </w:r>
      <w:r w:rsidRPr="00A14BC3">
        <w:t>—</w:t>
      </w:r>
      <w:r w:rsidRPr="00A14BC3">
        <w:rPr>
          <w:rFonts w:cs="Arial"/>
        </w:rPr>
        <w:t xml:space="preserve"> это просто трубка</w:t>
      </w:r>
      <w:r w:rsidRPr="00A14BC3">
        <w:t>».</w:t>
      </w:r>
    </w:p>
    <w:p w:rsidR="00815E5C" w:rsidRPr="00A14BC3" w:rsidRDefault="00815E5C" w:rsidP="00093980">
      <w:pPr>
        <w:widowControl w:val="0"/>
        <w:autoSpaceDE w:val="0"/>
        <w:autoSpaceDN w:val="0"/>
        <w:adjustRightInd w:val="0"/>
        <w:ind w:firstLine="709"/>
        <w:jc w:val="both"/>
      </w:pPr>
    </w:p>
    <w:p w:rsidR="00815E5C" w:rsidRPr="00A14BC3" w:rsidRDefault="00815E5C" w:rsidP="00093980">
      <w:pPr>
        <w:widowControl w:val="0"/>
        <w:autoSpaceDE w:val="0"/>
        <w:autoSpaceDN w:val="0"/>
        <w:adjustRightInd w:val="0"/>
        <w:ind w:firstLine="709"/>
        <w:jc w:val="both"/>
        <w:rPr>
          <w:b/>
        </w:rPr>
      </w:pPr>
      <w:r w:rsidRPr="00A14BC3">
        <w:rPr>
          <w:rFonts w:cs="Arial"/>
          <w:b/>
        </w:rPr>
        <w:t xml:space="preserve">Контрольные вопросы по теме </w:t>
      </w:r>
      <w:r w:rsidRPr="00A14BC3">
        <w:rPr>
          <w:b/>
        </w:rPr>
        <w:t>15.</w:t>
      </w:r>
    </w:p>
    <w:p w:rsidR="00815E5C" w:rsidRPr="00A14BC3" w:rsidRDefault="00815E5C" w:rsidP="00093980">
      <w:pPr>
        <w:widowControl w:val="0"/>
        <w:autoSpaceDE w:val="0"/>
        <w:autoSpaceDN w:val="0"/>
        <w:adjustRightInd w:val="0"/>
        <w:ind w:firstLine="709"/>
        <w:jc w:val="both"/>
      </w:pPr>
    </w:p>
    <w:p w:rsidR="00815E5C" w:rsidRPr="00A14BC3" w:rsidRDefault="00815E5C" w:rsidP="00093980">
      <w:pPr>
        <w:widowControl w:val="0"/>
        <w:numPr>
          <w:ilvl w:val="1"/>
          <w:numId w:val="69"/>
        </w:numPr>
        <w:tabs>
          <w:tab w:val="clear" w:pos="1440"/>
          <w:tab w:val="num" w:pos="1156"/>
        </w:tabs>
        <w:overflowPunct w:val="0"/>
        <w:autoSpaceDE w:val="0"/>
        <w:autoSpaceDN w:val="0"/>
        <w:adjustRightInd w:val="0"/>
        <w:ind w:left="0" w:firstLine="709"/>
        <w:jc w:val="both"/>
      </w:pPr>
      <w:r w:rsidRPr="00A14BC3">
        <w:rPr>
          <w:rFonts w:cs="Arial"/>
        </w:rPr>
        <w:t>Опишите крайние формы реакции на стресс</w:t>
      </w:r>
      <w:r w:rsidRPr="00A14BC3">
        <w:t>,</w:t>
      </w:r>
      <w:r w:rsidRPr="00A14BC3">
        <w:rPr>
          <w:rFonts w:cs="Arial"/>
        </w:rPr>
        <w:t xml:space="preserve"> их воздействие на здоровье человека и деятельность организации</w:t>
      </w:r>
      <w:r w:rsidRPr="00A14BC3">
        <w:t>.</w:t>
      </w:r>
      <w:r w:rsidRPr="00A14BC3">
        <w:rPr>
          <w:rFonts w:cs="Arial"/>
        </w:rPr>
        <w:t xml:space="preserve"> </w:t>
      </w:r>
    </w:p>
    <w:p w:rsidR="00815E5C" w:rsidRPr="00A14BC3" w:rsidRDefault="00815E5C" w:rsidP="00093980">
      <w:pPr>
        <w:widowControl w:val="0"/>
        <w:numPr>
          <w:ilvl w:val="1"/>
          <w:numId w:val="69"/>
        </w:numPr>
        <w:tabs>
          <w:tab w:val="clear" w:pos="1440"/>
          <w:tab w:val="num" w:pos="1162"/>
        </w:tabs>
        <w:overflowPunct w:val="0"/>
        <w:autoSpaceDE w:val="0"/>
        <w:autoSpaceDN w:val="0"/>
        <w:adjustRightInd w:val="0"/>
        <w:ind w:left="0" w:firstLine="709"/>
        <w:jc w:val="both"/>
        <w:rPr>
          <w:rFonts w:cs="Arial"/>
        </w:rPr>
      </w:pPr>
      <w:r w:rsidRPr="00A14BC3">
        <w:rPr>
          <w:rFonts w:cs="Arial"/>
        </w:rPr>
        <w:t>Выделите основные связанные с процессом труда причины стресса</w:t>
      </w:r>
      <w:r w:rsidRPr="00A14BC3">
        <w:t>.</w:t>
      </w:r>
      <w:r w:rsidRPr="00A14BC3">
        <w:rPr>
          <w:rFonts w:cs="Arial"/>
        </w:rPr>
        <w:t xml:space="preserve"> Что у вас вызывает неблагоприятное напряжение эмоций</w:t>
      </w:r>
      <w:r w:rsidRPr="00A14BC3">
        <w:t>?</w:t>
      </w:r>
      <w:r w:rsidRPr="00A14BC3">
        <w:rPr>
          <w:rFonts w:cs="Arial"/>
        </w:rPr>
        <w:t xml:space="preserve"> </w:t>
      </w:r>
    </w:p>
    <w:p w:rsidR="00815E5C" w:rsidRPr="00A14BC3" w:rsidRDefault="00815E5C" w:rsidP="00093980">
      <w:pPr>
        <w:widowControl w:val="0"/>
        <w:numPr>
          <w:ilvl w:val="1"/>
          <w:numId w:val="70"/>
        </w:numPr>
        <w:tabs>
          <w:tab w:val="clear" w:pos="1440"/>
          <w:tab w:val="num" w:pos="1156"/>
        </w:tabs>
        <w:overflowPunct w:val="0"/>
        <w:autoSpaceDE w:val="0"/>
        <w:autoSpaceDN w:val="0"/>
        <w:adjustRightInd w:val="0"/>
        <w:ind w:left="0" w:firstLine="709"/>
        <w:jc w:val="both"/>
      </w:pPr>
      <w:r w:rsidRPr="00A14BC3">
        <w:rPr>
          <w:rFonts w:cs="Arial"/>
        </w:rPr>
        <w:t>Охарактеризуйте фрустрацию как одну из причин возникновения стресса</w:t>
      </w:r>
      <w:r w:rsidRPr="00A14BC3">
        <w:t>.</w:t>
      </w:r>
      <w:r w:rsidRPr="00A14BC3">
        <w:rPr>
          <w:rFonts w:cs="Arial"/>
        </w:rPr>
        <w:t xml:space="preserve"> Что является наиболее типичной реакцией на нее</w:t>
      </w:r>
      <w:r w:rsidRPr="00A14BC3">
        <w:t>?</w:t>
      </w:r>
      <w:r w:rsidRPr="00A14BC3">
        <w:rPr>
          <w:rFonts w:cs="Arial"/>
        </w:rPr>
        <w:t xml:space="preserve"> </w:t>
      </w:r>
    </w:p>
    <w:p w:rsidR="00815E5C" w:rsidRPr="00A14BC3" w:rsidRDefault="00815E5C" w:rsidP="00093980">
      <w:pPr>
        <w:widowControl w:val="0"/>
        <w:numPr>
          <w:ilvl w:val="1"/>
          <w:numId w:val="70"/>
        </w:numPr>
        <w:tabs>
          <w:tab w:val="clear" w:pos="1440"/>
          <w:tab w:val="num" w:pos="1162"/>
        </w:tabs>
        <w:overflowPunct w:val="0"/>
        <w:autoSpaceDE w:val="0"/>
        <w:autoSpaceDN w:val="0"/>
        <w:adjustRightInd w:val="0"/>
        <w:ind w:left="0" w:firstLine="709"/>
        <w:jc w:val="both"/>
      </w:pPr>
      <w:r w:rsidRPr="00A14BC3">
        <w:rPr>
          <w:rFonts w:cs="Arial"/>
        </w:rPr>
        <w:t>Как связан стресс с показателями выполнения рабочих заданий</w:t>
      </w:r>
      <w:r w:rsidRPr="00A14BC3">
        <w:t>?</w:t>
      </w:r>
      <w:r w:rsidRPr="00A14BC3">
        <w:rPr>
          <w:rFonts w:cs="Arial"/>
        </w:rPr>
        <w:t xml:space="preserve"> </w:t>
      </w:r>
    </w:p>
    <w:p w:rsidR="00815E5C" w:rsidRPr="00A14BC3" w:rsidRDefault="00815E5C" w:rsidP="00093980">
      <w:pPr>
        <w:widowControl w:val="0"/>
        <w:numPr>
          <w:ilvl w:val="1"/>
          <w:numId w:val="70"/>
        </w:numPr>
        <w:tabs>
          <w:tab w:val="clear" w:pos="1440"/>
          <w:tab w:val="num" w:pos="1156"/>
        </w:tabs>
        <w:overflowPunct w:val="0"/>
        <w:autoSpaceDE w:val="0"/>
        <w:autoSpaceDN w:val="0"/>
        <w:adjustRightInd w:val="0"/>
        <w:ind w:left="0" w:firstLine="709"/>
        <w:jc w:val="both"/>
      </w:pPr>
      <w:r w:rsidRPr="00A14BC3">
        <w:rPr>
          <w:rFonts w:cs="Arial"/>
        </w:rPr>
        <w:t xml:space="preserve">Индивиды типа А и типа В </w:t>
      </w:r>
      <w:r w:rsidRPr="00A14BC3">
        <w:t>–</w:t>
      </w:r>
      <w:r w:rsidRPr="00A14BC3">
        <w:rPr>
          <w:rFonts w:cs="Arial"/>
        </w:rPr>
        <w:t xml:space="preserve"> кто они</w:t>
      </w:r>
      <w:r w:rsidRPr="00A14BC3">
        <w:t>?</w:t>
      </w:r>
      <w:r w:rsidRPr="00A14BC3">
        <w:rPr>
          <w:rFonts w:cs="Arial"/>
        </w:rPr>
        <w:t xml:space="preserve"> К какому типу вы отнесете самого себя</w:t>
      </w:r>
      <w:r w:rsidRPr="00A14BC3">
        <w:t>?</w:t>
      </w:r>
      <w:r w:rsidRPr="00A14BC3">
        <w:rPr>
          <w:rFonts w:cs="Arial"/>
        </w:rPr>
        <w:t xml:space="preserve"> </w:t>
      </w:r>
    </w:p>
    <w:p w:rsidR="00815E5C" w:rsidRPr="00A14BC3" w:rsidRDefault="00815E5C" w:rsidP="00093980">
      <w:pPr>
        <w:widowControl w:val="0"/>
        <w:numPr>
          <w:ilvl w:val="1"/>
          <w:numId w:val="70"/>
        </w:numPr>
        <w:tabs>
          <w:tab w:val="clear" w:pos="1440"/>
          <w:tab w:val="num" w:pos="1156"/>
        </w:tabs>
        <w:overflowPunct w:val="0"/>
        <w:autoSpaceDE w:val="0"/>
        <w:autoSpaceDN w:val="0"/>
        <w:adjustRightInd w:val="0"/>
        <w:ind w:left="0" w:firstLine="709"/>
        <w:jc w:val="both"/>
      </w:pPr>
      <w:r w:rsidRPr="00A14BC3">
        <w:rPr>
          <w:rFonts w:cs="Arial"/>
        </w:rPr>
        <w:t>Какой их методов управления стрессом вы считаете наиболее действенным</w:t>
      </w:r>
      <w:r w:rsidRPr="00A14BC3">
        <w:t>?</w:t>
      </w:r>
      <w:r w:rsidRPr="00A14BC3">
        <w:rPr>
          <w:rFonts w:cs="Arial"/>
        </w:rPr>
        <w:t xml:space="preserve"> Каким образом психологическое консультирование на предприятии влияет на развитие стресса у сотрудников</w:t>
      </w:r>
      <w:r w:rsidRPr="00A14BC3">
        <w:t>?</w:t>
      </w:r>
      <w:r w:rsidRPr="00A14BC3">
        <w:rPr>
          <w:rFonts w:cs="Arial"/>
        </w:rPr>
        <w:t xml:space="preserve"> </w:t>
      </w:r>
    </w:p>
    <w:p w:rsidR="00815E5C" w:rsidRPr="00A14BC3" w:rsidRDefault="00815E5C" w:rsidP="00093980">
      <w:pPr>
        <w:ind w:firstLine="709"/>
        <w:jc w:val="both"/>
      </w:pPr>
    </w:p>
    <w:p w:rsidR="00815E5C" w:rsidRPr="00A14BC3" w:rsidRDefault="00815E5C" w:rsidP="00093980">
      <w:pPr>
        <w:ind w:firstLine="709"/>
        <w:jc w:val="both"/>
      </w:pPr>
    </w:p>
    <w:p w:rsidR="00815E5C" w:rsidRDefault="00815E5C" w:rsidP="00093980">
      <w:pPr>
        <w:ind w:firstLine="709"/>
        <w:jc w:val="both"/>
      </w:pPr>
    </w:p>
    <w:p w:rsidR="00815E5C" w:rsidRDefault="00815E5C" w:rsidP="00093980">
      <w:pPr>
        <w:ind w:firstLine="709"/>
        <w:jc w:val="both"/>
      </w:pPr>
    </w:p>
    <w:p w:rsidR="00815E5C" w:rsidRDefault="00815E5C" w:rsidP="00EB4362">
      <w:pPr>
        <w:jc w:val="center"/>
        <w:rPr>
          <w:b/>
          <w:lang w:val="kk-KZ"/>
        </w:rPr>
      </w:pPr>
      <w:r>
        <w:rPr>
          <w:b/>
          <w:lang w:val="kk-KZ"/>
        </w:rPr>
        <w:t xml:space="preserve">РАЗДЕЛ </w:t>
      </w:r>
      <w:r>
        <w:rPr>
          <w:b/>
          <w:lang w:val="en-US"/>
        </w:rPr>
        <w:t>II</w:t>
      </w:r>
      <w:r>
        <w:rPr>
          <w:b/>
        </w:rPr>
        <w:t xml:space="preserve">. </w:t>
      </w:r>
      <w:r>
        <w:rPr>
          <w:b/>
          <w:lang w:val="kk-KZ"/>
        </w:rPr>
        <w:t>ПРАКТИКУМ</w:t>
      </w:r>
    </w:p>
    <w:p w:rsidR="00815E5C" w:rsidRDefault="00815E5C" w:rsidP="00EB4362">
      <w:pPr>
        <w:jc w:val="center"/>
        <w:rPr>
          <w:b/>
          <w:lang w:val="kk-KZ"/>
        </w:rPr>
      </w:pPr>
    </w:p>
    <w:p w:rsidR="00815E5C" w:rsidRDefault="00815E5C" w:rsidP="00EB4362">
      <w:pPr>
        <w:pStyle w:val="BodyTextIndent"/>
        <w:spacing w:after="0"/>
        <w:rPr>
          <w:b/>
          <w:lang w:val="kk-KZ"/>
        </w:rPr>
      </w:pPr>
      <w:r w:rsidRPr="00BE4181">
        <w:rPr>
          <w:b/>
          <w:lang w:val="kk-KZ"/>
        </w:rPr>
        <w:t>Практическое занятие №</w:t>
      </w:r>
      <w:r>
        <w:rPr>
          <w:b/>
          <w:lang w:val="kk-KZ"/>
        </w:rPr>
        <w:t>1</w:t>
      </w:r>
    </w:p>
    <w:p w:rsidR="00815E5C" w:rsidRDefault="00815E5C" w:rsidP="00EB4362">
      <w:pPr>
        <w:pStyle w:val="BodyTextIndent"/>
        <w:spacing w:after="0"/>
        <w:jc w:val="center"/>
        <w:rPr>
          <w:b/>
          <w:lang w:val="kk-KZ"/>
        </w:rPr>
      </w:pPr>
    </w:p>
    <w:p w:rsidR="00815E5C" w:rsidRDefault="00815E5C" w:rsidP="00EB4362">
      <w:pPr>
        <w:pStyle w:val="BodyTextIndent"/>
        <w:spacing w:after="0"/>
        <w:rPr>
          <w:b/>
          <w:lang w:val="kk-KZ"/>
        </w:rPr>
      </w:pPr>
      <w:r>
        <w:rPr>
          <w:b/>
          <w:lang w:val="kk-KZ"/>
        </w:rPr>
        <w:t>Тема 1. Динамика индивидов и организации</w:t>
      </w:r>
    </w:p>
    <w:p w:rsidR="00815E5C" w:rsidRDefault="00815E5C" w:rsidP="00EB4362">
      <w:pPr>
        <w:pStyle w:val="BodyTextIndent"/>
        <w:spacing w:after="0"/>
        <w:rPr>
          <w:b/>
          <w:lang w:val="kk-KZ"/>
        </w:rPr>
      </w:pPr>
    </w:p>
    <w:p w:rsidR="00815E5C" w:rsidRPr="003A3075" w:rsidRDefault="00815E5C" w:rsidP="00EB4362">
      <w:pPr>
        <w:pStyle w:val="Heading3"/>
        <w:spacing w:after="0"/>
        <w:jc w:val="both"/>
        <w:rPr>
          <w:color w:val="000000"/>
          <w:sz w:val="24"/>
          <w:szCs w:val="24"/>
        </w:rPr>
      </w:pPr>
      <w:r>
        <w:rPr>
          <w:color w:val="000000"/>
          <w:sz w:val="24"/>
          <w:szCs w:val="24"/>
        </w:rPr>
        <w:t>1</w:t>
      </w:r>
      <w:r w:rsidRPr="003A3075">
        <w:rPr>
          <w:color w:val="000000"/>
          <w:sz w:val="24"/>
          <w:szCs w:val="24"/>
        </w:rPr>
        <w:t>.1. Практическое упражнение «Объективное восприятие вещей»</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выработать навыки объективного восприятия вещей (проблем, идей и т. д.);</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научиться рассматривать противоположные точки зрения в конструктивной дискуссии.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Мы склонны принимать мнение одной из сторон в спорном вопросе и воспринимать проблему с этой односторонней точки зрения. Данное упражнение дает вам возможность посмотреть на вещи с противоположной позиции и постараться воспринять предмет объективно.</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Определите (индивидуально или</w:t>
      </w:r>
      <w:r>
        <w:rPr>
          <w:color w:val="000000"/>
        </w:rPr>
        <w:t xml:space="preserve"> в группе) свое мнение по како</w:t>
      </w:r>
      <w:r w:rsidRPr="003A3075">
        <w:rPr>
          <w:color w:val="000000"/>
        </w:rPr>
        <w:t>му-либо</w:t>
      </w:r>
      <w:r>
        <w:rPr>
          <w:color w:val="000000"/>
        </w:rPr>
        <w:t xml:space="preserve"> </w:t>
      </w:r>
      <w:r w:rsidRPr="003A3075">
        <w:rPr>
          <w:color w:val="000000"/>
        </w:rPr>
        <w:t>спорному вопросу (нап</w:t>
      </w:r>
      <w:r>
        <w:rPr>
          <w:color w:val="000000"/>
        </w:rPr>
        <w:t>ример, всеобщая воинская повин</w:t>
      </w:r>
      <w:r w:rsidRPr="003A3075">
        <w:rPr>
          <w:color w:val="000000"/>
        </w:rPr>
        <w:t xml:space="preserve">ность или альтернативная гражданская служба, проблемы военных расходов, контроля цен и заработной </w:t>
      </w:r>
      <w:r>
        <w:rPr>
          <w:color w:val="000000"/>
        </w:rPr>
        <w:t>платы, роли управленцев в орга</w:t>
      </w:r>
      <w:r w:rsidRPr="003A3075">
        <w:rPr>
          <w:color w:val="000000"/>
        </w:rPr>
        <w:t>низациях, социальных программ).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Изучите проблему с противоположной точки зрения.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Представьте ваши находки группе и обсудите, изменилось или нет ваше отношение к проблеме.</w:t>
      </w:r>
    </w:p>
    <w:p w:rsidR="00815E5C" w:rsidRDefault="00815E5C" w:rsidP="005B73A3">
      <w:pPr>
        <w:pStyle w:val="book"/>
        <w:spacing w:before="0" w:beforeAutospacing="0" w:after="0" w:afterAutospacing="0"/>
        <w:ind w:firstLine="300"/>
        <w:jc w:val="both"/>
        <w:rPr>
          <w:color w:val="000000"/>
        </w:rPr>
      </w:pPr>
      <w:r w:rsidRPr="003A3075">
        <w:rPr>
          <w:color w:val="000000"/>
        </w:rPr>
        <w:t>4. После этого вы и группа можете составить список доводов «за» и «против» по данной проблеме более объективно, чем ранее.</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rPr>
          <w:color w:val="000000"/>
          <w:sz w:val="24"/>
          <w:szCs w:val="24"/>
        </w:rPr>
      </w:pPr>
      <w:r>
        <w:rPr>
          <w:color w:val="000000"/>
          <w:sz w:val="24"/>
          <w:szCs w:val="24"/>
        </w:rPr>
        <w:t>1</w:t>
      </w:r>
      <w:r w:rsidRPr="003A3075">
        <w:rPr>
          <w:color w:val="000000"/>
          <w:sz w:val="24"/>
          <w:szCs w:val="24"/>
        </w:rPr>
        <w:t>.2. Практическое упражнение «Использование позиции другого человека»</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Цели:</w:t>
      </w:r>
    </w:p>
    <w:p w:rsidR="00815E5C" w:rsidRPr="003A3075" w:rsidRDefault="00815E5C" w:rsidP="005B73A3">
      <w:pPr>
        <w:pStyle w:val="book"/>
        <w:spacing w:before="0" w:beforeAutospacing="0" w:after="0" w:afterAutospacing="0"/>
        <w:ind w:firstLine="300"/>
        <w:rPr>
          <w:color w:val="000000"/>
        </w:rPr>
      </w:pPr>
      <w:r w:rsidRPr="003A3075">
        <w:rPr>
          <w:color w:val="000000"/>
        </w:rPr>
        <w:t>• познакомиться с понятием и механизмом эмпатии;</w:t>
      </w:r>
    </w:p>
    <w:p w:rsidR="00815E5C" w:rsidRPr="003A3075" w:rsidRDefault="00815E5C" w:rsidP="005B73A3">
      <w:pPr>
        <w:pStyle w:val="book"/>
        <w:spacing w:before="0" w:beforeAutospacing="0" w:after="0" w:afterAutospacing="0"/>
        <w:ind w:firstLine="300"/>
        <w:rPr>
          <w:color w:val="000000"/>
        </w:rPr>
      </w:pPr>
      <w:r w:rsidRPr="003A3075">
        <w:rPr>
          <w:color w:val="000000"/>
        </w:rPr>
        <w:t>• получить навыки целенаправленного отказа от своей собственной точки зрения;</w:t>
      </w:r>
    </w:p>
    <w:p w:rsidR="00815E5C" w:rsidRPr="003A3075" w:rsidRDefault="00815E5C" w:rsidP="005B73A3">
      <w:pPr>
        <w:pStyle w:val="book"/>
        <w:spacing w:before="0" w:beforeAutospacing="0" w:after="0" w:afterAutospacing="0"/>
        <w:ind w:firstLine="300"/>
        <w:rPr>
          <w:color w:val="000000"/>
        </w:rPr>
      </w:pPr>
      <w:r w:rsidRPr="003A3075">
        <w:rPr>
          <w:color w:val="000000"/>
        </w:rPr>
        <w:t>• развить эмпатийные навыки;</w:t>
      </w:r>
    </w:p>
    <w:p w:rsidR="00815E5C" w:rsidRPr="003A3075" w:rsidRDefault="00815E5C" w:rsidP="005B73A3">
      <w:pPr>
        <w:pStyle w:val="book"/>
        <w:spacing w:before="0" w:beforeAutospacing="0" w:after="0" w:afterAutospacing="0"/>
        <w:ind w:firstLine="300"/>
        <w:rPr>
          <w:color w:val="000000"/>
        </w:rPr>
      </w:pPr>
      <w:r w:rsidRPr="003A3075">
        <w:rPr>
          <w:color w:val="000000"/>
        </w:rPr>
        <w:t>• научиться лучше понимать людей, используя обратную связь.</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Эмпатия –</w:t>
      </w:r>
      <w:r w:rsidRPr="003A3075">
        <w:rPr>
          <w:rStyle w:val="apple-converted-space"/>
          <w:i/>
          <w:iCs/>
          <w:color w:val="000000"/>
        </w:rPr>
        <w:t> </w:t>
      </w:r>
      <w:r w:rsidRPr="003A3075">
        <w:rPr>
          <w:color w:val="000000"/>
        </w:rPr>
        <w:t>это механизм, который позволяет поставить себя на место другого человека, пережить схожие чувства, но отнюдь не гарантирует достижение точно такого же состояния. Люди обладают разной степенью эмпатийности как по количественному, так и по качественному критерию.</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Эмпатия особым образом сказывается на результатах процесса наблюдения: люди накапливают большее количество информации о тех, кому эмпатируют; при этом эмпатию легче испытывают по отношению к людям со сходными личностными чертами, а к похожим людям чаще испытывают симпатию (аттракцию). Эти зависимости отражает эффект «проецирования своих свойств на другого». Конечно, проще увидеть в другом то, что тебе хорошо знакомо (самого себя). В реальности в процессе общения чаще всего встречаются два совершенно разных человека, и понимание деталей этого различия, постижение неповторимой индивидуальности другого позволит спрогнозировать поведение любого собеседника. Процесс понимания человека должен подкрепляться умениями: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наблюдать за поведением окружающих людей;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правильно выбирать теорию для прогнозирования поведения другого человека;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приобретать и использовать сведения о типичных представителях группы для объяснения поведения конкретных членов этой группы;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учитывать индивидуальное своеобразие конкретного человека.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Для того чтобы научиться по-настоящему понимать людей, необходима практика, причем обязательно с получением обратной связи. Только зная о своих ошибках можно научиться их исправлять.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Таким образом, чтобы воспринимать мир так, как это делает другой человек, нужно обладать эмпатией. Эмпатия требует от воспринимающего отказа от его собственной точки зрения. Это упражнение помогает развить эмпатийные навыки.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Этапы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Представьте себя адвокатом или другом, желающим понять и помочь другому человеку.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Прочитайте каждый из приведенных ниже текстов и запишите свои отклики на описанные в них ситуации, используя эмпатийные навыки. (Хорошо было бы часть этих ситуаций представить в виде эмоциональных сцен, разыгрываемых характерными персонажами.)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После того как все завершили выполнение задания, группа должна рассмотреть несколько откликов и выяснить, использовали ли участники эмпатийные навыки.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Следующий пример демонстрирует отклик.</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Пример:</w:t>
      </w:r>
      <w:r w:rsidRPr="003A3075">
        <w:rPr>
          <w:rStyle w:val="apple-converted-space"/>
          <w:i/>
          <w:iCs/>
          <w:color w:val="000000"/>
        </w:rPr>
        <w:t> </w:t>
      </w:r>
      <w:r w:rsidRPr="003A3075">
        <w:rPr>
          <w:color w:val="000000"/>
        </w:rPr>
        <w:t>«Дим, ты знаешь Стаса из отдела кадров? Он постоянно перебивал меня и других членов группы на рабочем собрании вчера. Он вел себя так, как будто все знает, принижал эффективность других членов группы. Если он поступит так же на следующем собрании, я не знаю, что буду делать».</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Эмпатийный отклик:</w:t>
      </w:r>
      <w:r w:rsidRPr="003A3075">
        <w:rPr>
          <w:rStyle w:val="apple-converted-space"/>
          <w:i/>
          <w:iCs/>
          <w:color w:val="000000"/>
        </w:rPr>
        <w:t> </w:t>
      </w:r>
      <w:r w:rsidRPr="003A3075">
        <w:rPr>
          <w:color w:val="000000"/>
        </w:rPr>
        <w:t>«Стае монополизировал собрание. Похоже, ты расстроен и не знаешь, как поступить».</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Неэмпатийные отклики:</w:t>
      </w:r>
      <w:r w:rsidRPr="003A3075">
        <w:rPr>
          <w:rStyle w:val="apple-converted-space"/>
          <w:i/>
          <w:iCs/>
          <w:color w:val="000000"/>
        </w:rPr>
        <w:t> </w:t>
      </w:r>
      <w:r w:rsidRPr="003A3075">
        <w:rPr>
          <w:color w:val="000000"/>
        </w:rPr>
        <w:t>«Я знаю, что ты чувствуешь. Он все время так поступает». «Не застопоривайтесь на этом. Покажите ему, кто главный». «Если он снова это сделает, почему бы тебе не сказать, чтобы он заткнулся?» «Если бы я был на твоем месте, я бы попросил его замолчать».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Сотрудница останавливается перед вашим офисом и говорит вам, что она расстроена тем, что ее зарплата на следующий год выросла меньше, чем средняя. Она считает это дискриминацией, вызванной тем, что она не втирается в доверие к боссу, как другие.</w:t>
      </w:r>
    </w:p>
    <w:p w:rsidR="00815E5C" w:rsidRPr="003A3075" w:rsidRDefault="00815E5C" w:rsidP="005B73A3">
      <w:pPr>
        <w:pStyle w:val="book"/>
        <w:spacing w:before="0" w:beforeAutospacing="0" w:after="0" w:afterAutospacing="0"/>
        <w:ind w:firstLine="301"/>
        <w:rPr>
          <w:color w:val="000000"/>
        </w:rPr>
      </w:pPr>
      <w:r w:rsidRPr="00A02D47">
        <w:rPr>
          <w:color w:val="000000"/>
          <w:u w:val="single"/>
        </w:rPr>
        <w:t>Ваш отклик:</w:t>
      </w:r>
      <w:r>
        <w:rPr>
          <w:color w:val="000000"/>
        </w:rPr>
        <w:t>___________________________________________________________</w:t>
      </w:r>
      <w:r w:rsidRPr="003A3075">
        <w:rPr>
          <w:color w:val="000000"/>
        </w:rPr>
        <w:t xml:space="preserve"> </w:t>
      </w:r>
    </w:p>
    <w:p w:rsidR="00815E5C" w:rsidRPr="003A3075" w:rsidRDefault="00815E5C" w:rsidP="005B73A3">
      <w:pPr>
        <w:pStyle w:val="book"/>
        <w:spacing w:before="0" w:beforeAutospacing="0" w:after="0" w:afterAutospacing="0"/>
        <w:ind w:firstLine="300"/>
        <w:rPr>
          <w:color w:val="000000"/>
        </w:rPr>
      </w:pPr>
      <w:r w:rsidRPr="003A3075">
        <w:rPr>
          <w:color w:val="000000"/>
        </w:rPr>
        <w:t>2. «Я думал, что переход сюда поможет моей карьере. Босс обещал, что у меня будет возможность получать ответственные задания, чтобы показать себя. Но обещание не выполнено. Я все еще делаю ту же не– важную работенку и никогда не получу здесь приличного повышения».</w:t>
      </w:r>
    </w:p>
    <w:p w:rsidR="00815E5C" w:rsidRPr="003A3075" w:rsidRDefault="00815E5C" w:rsidP="005B73A3">
      <w:pPr>
        <w:pStyle w:val="book"/>
        <w:spacing w:before="0" w:beforeAutospacing="0" w:after="0" w:afterAutospacing="0"/>
        <w:ind w:firstLine="300"/>
        <w:rPr>
          <w:color w:val="000000"/>
        </w:rPr>
      </w:pPr>
      <w:r w:rsidRPr="003A3075">
        <w:rPr>
          <w:color w:val="000000"/>
        </w:rPr>
        <w:t>Ваш отклик: _____________________________________________________________________</w:t>
      </w:r>
    </w:p>
    <w:p w:rsidR="00815E5C" w:rsidRPr="003A3075" w:rsidRDefault="00815E5C" w:rsidP="005B73A3">
      <w:pPr>
        <w:pStyle w:val="book"/>
        <w:spacing w:before="0" w:beforeAutospacing="0" w:after="0" w:afterAutospacing="0"/>
        <w:ind w:firstLine="300"/>
        <w:rPr>
          <w:color w:val="000000"/>
        </w:rPr>
      </w:pPr>
      <w:r w:rsidRPr="003A3075">
        <w:rPr>
          <w:color w:val="000000"/>
        </w:rPr>
        <w:t>3. «Я работаю в этой компании почти шесть лет, но никого хорошо не знаю. Я пытаюсь быть дружелюбным, но кажется, это никого не волнует. Я не понимаю, почему я не умею заводить друзей. Может быть, со мной что-то не так, но я не знаю что? Мария, что мне сделать, чтобы найти друга?»</w:t>
      </w:r>
    </w:p>
    <w:p w:rsidR="00815E5C" w:rsidRPr="003A3075" w:rsidRDefault="00815E5C" w:rsidP="005B73A3">
      <w:pPr>
        <w:pStyle w:val="book"/>
        <w:spacing w:before="0" w:beforeAutospacing="0" w:after="0" w:afterAutospacing="0"/>
        <w:ind w:firstLine="300"/>
        <w:rPr>
          <w:color w:val="000000"/>
        </w:rPr>
      </w:pPr>
      <w:r w:rsidRPr="003A3075">
        <w:rPr>
          <w:color w:val="000000"/>
        </w:rPr>
        <w:t>Ваш отклик: ______________________________________________________________________</w:t>
      </w:r>
    </w:p>
    <w:p w:rsidR="00815E5C" w:rsidRPr="003A3075" w:rsidRDefault="00815E5C" w:rsidP="005B73A3">
      <w:pPr>
        <w:pStyle w:val="book"/>
        <w:spacing w:before="0" w:beforeAutospacing="0" w:after="0" w:afterAutospacing="0"/>
        <w:ind w:firstLine="300"/>
        <w:rPr>
          <w:color w:val="000000"/>
        </w:rPr>
      </w:pPr>
      <w:r w:rsidRPr="003A3075">
        <w:rPr>
          <w:color w:val="000000"/>
        </w:rPr>
        <w:t>4. «У меня есть подчиненный, который меня все время достает. Что бы я ни делал, он всегда находит, на что пожаловаться. На днях я выз– вал его и сказал, что не понимаю его поведения. И знаешь что? Он обвинил меня в потворстве тем сотрудникам, которые втираются ко мне в доверие. Что я должен делать в этой ситуации?»</w:t>
      </w:r>
    </w:p>
    <w:p w:rsidR="00815E5C" w:rsidRPr="003A3075" w:rsidRDefault="00815E5C" w:rsidP="005B73A3">
      <w:pPr>
        <w:pStyle w:val="book"/>
        <w:spacing w:before="0" w:beforeAutospacing="0" w:after="0" w:afterAutospacing="0"/>
        <w:ind w:firstLine="300"/>
        <w:rPr>
          <w:color w:val="000000"/>
        </w:rPr>
      </w:pPr>
      <w:r w:rsidRPr="003A3075">
        <w:rPr>
          <w:color w:val="000000"/>
        </w:rPr>
        <w:t>Ваш отклик: ______________________________________________________________________</w:t>
      </w:r>
    </w:p>
    <w:p w:rsidR="00815E5C" w:rsidRPr="003A3075" w:rsidRDefault="00815E5C" w:rsidP="005B73A3">
      <w:pPr>
        <w:pStyle w:val="Heading3"/>
        <w:rPr>
          <w:color w:val="000000"/>
          <w:sz w:val="24"/>
          <w:szCs w:val="24"/>
        </w:rPr>
      </w:pPr>
      <w:r>
        <w:rPr>
          <w:color w:val="000000"/>
          <w:sz w:val="24"/>
          <w:szCs w:val="24"/>
        </w:rPr>
        <w:t>1</w:t>
      </w:r>
      <w:r w:rsidRPr="003A3075">
        <w:rPr>
          <w:color w:val="000000"/>
          <w:sz w:val="24"/>
          <w:szCs w:val="24"/>
        </w:rPr>
        <w:t>.3. Практическое упражнение «Процесс социализации»</w:t>
      </w:r>
    </w:p>
    <w:p w:rsidR="00815E5C" w:rsidRPr="003A3075" w:rsidRDefault="00815E5C" w:rsidP="005B73A3">
      <w:pPr>
        <w:pStyle w:val="book"/>
        <w:spacing w:before="0" w:beforeAutospacing="0" w:after="0" w:afterAutospacing="0"/>
        <w:ind w:firstLine="300"/>
        <w:rPr>
          <w:color w:val="000000"/>
        </w:rPr>
      </w:pPr>
      <w:r w:rsidRPr="003A3075">
        <w:rPr>
          <w:b/>
          <w:bCs/>
          <w:color w:val="000000"/>
        </w:rPr>
        <w:t>Шаг 1</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i/>
          <w:iCs/>
          <w:color w:val="000000"/>
        </w:rPr>
        <w:t>Описание.</w:t>
      </w:r>
    </w:p>
    <w:p w:rsidR="00815E5C" w:rsidRPr="003A3075" w:rsidRDefault="00815E5C" w:rsidP="005B73A3">
      <w:pPr>
        <w:pStyle w:val="book"/>
        <w:spacing w:before="0" w:beforeAutospacing="0" w:after="0" w:afterAutospacing="0"/>
        <w:ind w:firstLine="300"/>
        <w:rPr>
          <w:color w:val="000000"/>
        </w:rPr>
      </w:pPr>
      <w:r w:rsidRPr="003A3075">
        <w:rPr>
          <w:color w:val="000000"/>
        </w:rPr>
        <w:t>Представьте себе две ситуации:</w:t>
      </w:r>
    </w:p>
    <w:p w:rsidR="00815E5C" w:rsidRPr="003A3075" w:rsidRDefault="00815E5C" w:rsidP="005B73A3">
      <w:pPr>
        <w:pStyle w:val="book"/>
        <w:spacing w:before="0" w:beforeAutospacing="0" w:after="0" w:afterAutospacing="0"/>
        <w:ind w:firstLine="300"/>
        <w:rPr>
          <w:color w:val="000000"/>
        </w:rPr>
      </w:pPr>
      <w:r w:rsidRPr="003A3075">
        <w:rPr>
          <w:color w:val="000000"/>
        </w:rPr>
        <w:t>• когда вы проводили процесс социализации другого человека;</w:t>
      </w:r>
    </w:p>
    <w:p w:rsidR="00815E5C" w:rsidRPr="003A3075" w:rsidRDefault="00815E5C" w:rsidP="005B73A3">
      <w:pPr>
        <w:pStyle w:val="book"/>
        <w:spacing w:before="0" w:beforeAutospacing="0" w:after="0" w:afterAutospacing="0"/>
        <w:ind w:firstLine="300"/>
        <w:rPr>
          <w:color w:val="000000"/>
        </w:rPr>
      </w:pPr>
      <w:r w:rsidRPr="003A3075">
        <w:rPr>
          <w:color w:val="000000"/>
        </w:rPr>
        <w:t>• когда проводился процесс вашей социализации.</w:t>
      </w:r>
    </w:p>
    <w:p w:rsidR="00815E5C" w:rsidRPr="003A3075" w:rsidRDefault="00815E5C" w:rsidP="005B73A3">
      <w:pPr>
        <w:pStyle w:val="book"/>
        <w:spacing w:before="0" w:beforeAutospacing="0" w:after="0" w:afterAutospacing="0"/>
        <w:ind w:firstLine="300"/>
        <w:rPr>
          <w:color w:val="000000"/>
        </w:rPr>
      </w:pPr>
      <w:r w:rsidRPr="003A3075">
        <w:rPr>
          <w:color w:val="000000"/>
        </w:rPr>
        <w:t>Опишите каждую из ситуаций.</w:t>
      </w:r>
    </w:p>
    <w:p w:rsidR="00815E5C" w:rsidRPr="003A3075" w:rsidRDefault="00815E5C" w:rsidP="005B73A3">
      <w:pPr>
        <w:pStyle w:val="book"/>
        <w:spacing w:before="0" w:beforeAutospacing="0" w:after="0" w:afterAutospacing="0"/>
        <w:ind w:firstLine="300"/>
        <w:rPr>
          <w:color w:val="000000"/>
        </w:rPr>
      </w:pPr>
      <w:r w:rsidRPr="003A3075">
        <w:rPr>
          <w:b/>
          <w:bCs/>
          <w:color w:val="000000"/>
        </w:rPr>
        <w:t>Шаг 2</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i/>
          <w:iCs/>
          <w:color w:val="000000"/>
        </w:rPr>
        <w:t>Оценка.</w:t>
      </w:r>
    </w:p>
    <w:p w:rsidR="00815E5C" w:rsidRPr="003A3075" w:rsidRDefault="00815E5C" w:rsidP="005B73A3">
      <w:pPr>
        <w:pStyle w:val="book"/>
        <w:spacing w:before="0" w:beforeAutospacing="0" w:after="0" w:afterAutospacing="0"/>
        <w:ind w:firstLine="300"/>
        <w:rPr>
          <w:color w:val="000000"/>
        </w:rPr>
      </w:pPr>
      <w:r w:rsidRPr="003A3075">
        <w:rPr>
          <w:color w:val="000000"/>
        </w:rPr>
        <w:t>Определите, какие стратегии социализации использовались в каждой ситуации. Затем обсудите их с одним из товарищей по группе и придите к общему выводу.</w:t>
      </w:r>
    </w:p>
    <w:p w:rsidR="00815E5C" w:rsidRPr="003A3075" w:rsidRDefault="00815E5C" w:rsidP="005B73A3">
      <w:pPr>
        <w:pStyle w:val="book"/>
        <w:spacing w:before="0" w:beforeAutospacing="0" w:after="0" w:afterAutospacing="0"/>
        <w:ind w:firstLine="300"/>
        <w:rPr>
          <w:color w:val="000000"/>
        </w:rPr>
      </w:pPr>
      <w:r w:rsidRPr="003A3075">
        <w:rPr>
          <w:b/>
          <w:bCs/>
          <w:color w:val="000000"/>
        </w:rPr>
        <w:t>Шаг 3.</w:t>
      </w:r>
    </w:p>
    <w:p w:rsidR="00815E5C" w:rsidRPr="003A3075" w:rsidRDefault="00815E5C" w:rsidP="005B73A3">
      <w:pPr>
        <w:pStyle w:val="book"/>
        <w:spacing w:before="0" w:beforeAutospacing="0" w:after="0" w:afterAutospacing="0"/>
        <w:ind w:firstLine="300"/>
        <w:rPr>
          <w:color w:val="000000"/>
        </w:rPr>
      </w:pPr>
      <w:r w:rsidRPr="003A3075">
        <w:rPr>
          <w:color w:val="000000"/>
        </w:rPr>
        <w:t>Вместе со всей группой или разбившись на маленькие подгруппы сравните стратегии, использовавшиеся в этих ситуациях, ответив на следующие вопросы.</w:t>
      </w:r>
    </w:p>
    <w:p w:rsidR="00815E5C" w:rsidRPr="003A3075" w:rsidRDefault="00815E5C" w:rsidP="005B73A3">
      <w:pPr>
        <w:pStyle w:val="book"/>
        <w:spacing w:before="0" w:beforeAutospacing="0" w:after="0" w:afterAutospacing="0"/>
        <w:ind w:firstLine="300"/>
        <w:rPr>
          <w:color w:val="000000"/>
        </w:rPr>
      </w:pPr>
      <w:r w:rsidRPr="003A3075">
        <w:rPr>
          <w:color w:val="000000"/>
        </w:rPr>
        <w:t>1. С помощью каких стратегий проводился процесс социализации участников? (Преподаватель может записать их на доске.) Какие модели вы видите?</w:t>
      </w:r>
    </w:p>
    <w:p w:rsidR="00815E5C" w:rsidRPr="003A3075" w:rsidRDefault="00815E5C" w:rsidP="005B73A3">
      <w:pPr>
        <w:pStyle w:val="book"/>
        <w:spacing w:before="0" w:beforeAutospacing="0" w:after="0" w:afterAutospacing="0"/>
        <w:ind w:firstLine="300"/>
        <w:rPr>
          <w:color w:val="000000"/>
        </w:rPr>
      </w:pPr>
      <w:r w:rsidRPr="003A3075">
        <w:rPr>
          <w:color w:val="000000"/>
        </w:rPr>
        <w:t>2. Какие стратегии использовали участники, когда они сами проводили процесс социализации других людей? Какие модели вы видите?</w:t>
      </w:r>
    </w:p>
    <w:p w:rsidR="00815E5C" w:rsidRPr="003A3075" w:rsidRDefault="00815E5C" w:rsidP="005B73A3">
      <w:pPr>
        <w:pStyle w:val="book"/>
        <w:spacing w:before="0" w:beforeAutospacing="0" w:after="0" w:afterAutospacing="0"/>
        <w:ind w:firstLine="300"/>
        <w:rPr>
          <w:color w:val="000000"/>
        </w:rPr>
      </w:pPr>
      <w:r w:rsidRPr="003A3075">
        <w:rPr>
          <w:color w:val="000000"/>
        </w:rPr>
        <w:t>3. Какие чувства вы испытывали при реализации каждой из этих стратегий? (Преподаватель также может записать сказанное на доске.)</w:t>
      </w:r>
    </w:p>
    <w:p w:rsidR="00815E5C" w:rsidRPr="003A3075" w:rsidRDefault="00815E5C" w:rsidP="005B73A3">
      <w:pPr>
        <w:pStyle w:val="book"/>
        <w:spacing w:before="0" w:beforeAutospacing="0" w:after="0" w:afterAutospacing="0"/>
        <w:ind w:firstLine="300"/>
        <w:rPr>
          <w:color w:val="000000"/>
        </w:rPr>
      </w:pPr>
      <w:r w:rsidRPr="003A3075">
        <w:rPr>
          <w:color w:val="000000"/>
        </w:rPr>
        <w:t>4. В каких случаях вы сталкивались с ролевым конфликтом, ролевой неопределенностью?</w:t>
      </w:r>
    </w:p>
    <w:p w:rsidR="00815E5C" w:rsidRPr="003A3075" w:rsidRDefault="00815E5C" w:rsidP="005B73A3">
      <w:pPr>
        <w:pStyle w:val="book"/>
        <w:spacing w:before="0" w:beforeAutospacing="0" w:after="0" w:afterAutospacing="0"/>
        <w:ind w:firstLine="300"/>
        <w:rPr>
          <w:color w:val="000000"/>
        </w:rPr>
      </w:pPr>
      <w:r w:rsidRPr="003A3075">
        <w:rPr>
          <w:color w:val="000000"/>
        </w:rPr>
        <w:t>5. В каких случаях вы испытывали стресс?</w:t>
      </w:r>
    </w:p>
    <w:p w:rsidR="00815E5C" w:rsidRPr="003A3075" w:rsidRDefault="00815E5C" w:rsidP="005B73A3">
      <w:pPr>
        <w:pStyle w:val="book"/>
        <w:spacing w:before="0" w:beforeAutospacing="0" w:after="0" w:afterAutospacing="0"/>
        <w:ind w:firstLine="300"/>
        <w:rPr>
          <w:color w:val="000000"/>
        </w:rPr>
      </w:pPr>
      <w:r w:rsidRPr="003A3075">
        <w:rPr>
          <w:color w:val="000000"/>
        </w:rPr>
        <w:t>6. Какие стратегии были эффективны и почему?</w:t>
      </w:r>
    </w:p>
    <w:p w:rsidR="00815E5C" w:rsidRPr="003A3075" w:rsidRDefault="00815E5C" w:rsidP="005B73A3">
      <w:pPr>
        <w:pStyle w:val="book"/>
        <w:spacing w:before="0" w:beforeAutospacing="0" w:after="0" w:afterAutospacing="0"/>
        <w:ind w:firstLine="300"/>
        <w:rPr>
          <w:color w:val="000000"/>
        </w:rPr>
      </w:pPr>
      <w:r w:rsidRPr="003A3075">
        <w:rPr>
          <w:color w:val="000000"/>
        </w:rPr>
        <w:t>7. Какие стратегии связаны с ролевым конфликтом? ролевой неопределенностью? стрессом?</w:t>
      </w:r>
    </w:p>
    <w:p w:rsidR="00815E5C" w:rsidRPr="003A3075" w:rsidRDefault="00815E5C" w:rsidP="005B73A3">
      <w:pPr>
        <w:pStyle w:val="Heading3"/>
        <w:rPr>
          <w:color w:val="000000"/>
          <w:sz w:val="24"/>
          <w:szCs w:val="24"/>
        </w:rPr>
      </w:pPr>
      <w:r>
        <w:rPr>
          <w:color w:val="000000"/>
          <w:sz w:val="24"/>
          <w:szCs w:val="24"/>
        </w:rPr>
        <w:t>1</w:t>
      </w:r>
      <w:r w:rsidRPr="003A3075">
        <w:rPr>
          <w:color w:val="000000"/>
          <w:sz w:val="24"/>
          <w:szCs w:val="24"/>
        </w:rPr>
        <w:t>.4. Практическое упражнение «Оценка ролевого давления»</w:t>
      </w:r>
    </w:p>
    <w:p w:rsidR="00815E5C" w:rsidRPr="003A3075" w:rsidRDefault="00815E5C" w:rsidP="005B73A3">
      <w:pPr>
        <w:pStyle w:val="book"/>
        <w:spacing w:before="0" w:beforeAutospacing="0" w:after="0" w:afterAutospacing="0"/>
        <w:ind w:firstLine="300"/>
        <w:rPr>
          <w:color w:val="000000"/>
        </w:rPr>
      </w:pPr>
      <w:r w:rsidRPr="003A3075">
        <w:rPr>
          <w:b/>
          <w:bCs/>
          <w:color w:val="000000"/>
        </w:rPr>
        <w:t>Шаг 1</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Представьте себе ситуацию, когда вы столкнулись с ролевым конфликтом, ролевой перегрузкой или ролевой неопределенностью.</w:t>
      </w:r>
    </w:p>
    <w:p w:rsidR="00815E5C" w:rsidRPr="003A3075" w:rsidRDefault="00815E5C" w:rsidP="005B73A3">
      <w:pPr>
        <w:pStyle w:val="book"/>
        <w:spacing w:before="0" w:beforeAutospacing="0" w:after="0" w:afterAutospacing="0"/>
        <w:ind w:firstLine="300"/>
        <w:rPr>
          <w:color w:val="000000"/>
        </w:rPr>
      </w:pPr>
      <w:r w:rsidRPr="003A3075">
        <w:rPr>
          <w:color w:val="000000"/>
        </w:rPr>
        <w:t>1. Опишите эту ситуацию.</w:t>
      </w:r>
    </w:p>
    <w:p w:rsidR="00815E5C" w:rsidRPr="003A3075" w:rsidRDefault="00815E5C" w:rsidP="005B73A3">
      <w:pPr>
        <w:pStyle w:val="book"/>
        <w:spacing w:before="0" w:beforeAutospacing="0" w:after="0" w:afterAutospacing="0"/>
        <w:ind w:firstLine="300"/>
        <w:rPr>
          <w:color w:val="000000"/>
        </w:rPr>
      </w:pPr>
      <w:r w:rsidRPr="003A3075">
        <w:rPr>
          <w:color w:val="000000"/>
        </w:rPr>
        <w:t>2. Какое ролевое давление вы испытывали в то время?</w:t>
      </w:r>
    </w:p>
    <w:p w:rsidR="00815E5C" w:rsidRPr="003A3075" w:rsidRDefault="00815E5C" w:rsidP="005B73A3">
      <w:pPr>
        <w:pStyle w:val="book"/>
        <w:spacing w:before="0" w:beforeAutospacing="0" w:after="0" w:afterAutospacing="0"/>
        <w:ind w:firstLine="300"/>
        <w:rPr>
          <w:color w:val="000000"/>
        </w:rPr>
      </w:pPr>
      <w:r w:rsidRPr="003A3075">
        <w:rPr>
          <w:color w:val="000000"/>
        </w:rPr>
        <w:t>3. Что вызвало его?</w:t>
      </w:r>
    </w:p>
    <w:p w:rsidR="00815E5C" w:rsidRPr="003A3075" w:rsidRDefault="00815E5C" w:rsidP="005B73A3">
      <w:pPr>
        <w:pStyle w:val="book"/>
        <w:spacing w:before="0" w:beforeAutospacing="0" w:after="0" w:afterAutospacing="0"/>
        <w:ind w:firstLine="300"/>
        <w:rPr>
          <w:color w:val="000000"/>
        </w:rPr>
      </w:pPr>
      <w:r w:rsidRPr="003A3075">
        <w:rPr>
          <w:color w:val="000000"/>
        </w:rPr>
        <w:t>4. Как вы справились с ним?</w:t>
      </w:r>
    </w:p>
    <w:p w:rsidR="00815E5C" w:rsidRPr="003A3075" w:rsidRDefault="00815E5C" w:rsidP="005B73A3">
      <w:pPr>
        <w:pStyle w:val="book"/>
        <w:spacing w:before="0" w:beforeAutospacing="0" w:after="0" w:afterAutospacing="0"/>
        <w:ind w:firstLine="300"/>
        <w:rPr>
          <w:color w:val="000000"/>
        </w:rPr>
      </w:pPr>
      <w:r w:rsidRPr="003A3075">
        <w:rPr>
          <w:b/>
          <w:bCs/>
          <w:color w:val="000000"/>
        </w:rPr>
        <w:t>Шаг 2</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Разбившись на группы по 4–6 человек, сравните ваши ответы на вопросы 1–4.</w:t>
      </w:r>
    </w:p>
    <w:p w:rsidR="00815E5C" w:rsidRPr="003A3075" w:rsidRDefault="00815E5C" w:rsidP="005B73A3">
      <w:pPr>
        <w:pStyle w:val="book"/>
        <w:spacing w:before="0" w:beforeAutospacing="0" w:after="0" w:afterAutospacing="0"/>
        <w:ind w:firstLine="300"/>
        <w:rPr>
          <w:color w:val="000000"/>
        </w:rPr>
      </w:pPr>
      <w:r w:rsidRPr="003A3075">
        <w:rPr>
          <w:i/>
          <w:iCs/>
          <w:color w:val="000000"/>
        </w:rPr>
        <w:t>Описание.</w:t>
      </w:r>
    </w:p>
    <w:p w:rsidR="00815E5C" w:rsidRPr="003A3075" w:rsidRDefault="00815E5C" w:rsidP="005B73A3">
      <w:pPr>
        <w:pStyle w:val="book"/>
        <w:spacing w:before="0" w:beforeAutospacing="0" w:after="0" w:afterAutospacing="0"/>
        <w:ind w:firstLine="300"/>
        <w:rPr>
          <w:color w:val="000000"/>
        </w:rPr>
      </w:pPr>
      <w:r w:rsidRPr="003A3075">
        <w:rPr>
          <w:color w:val="000000"/>
        </w:rPr>
        <w:t>Определите общие моменты в ситуациях.</w:t>
      </w:r>
      <w:r w:rsidRPr="003A3075">
        <w:rPr>
          <w:rStyle w:val="apple-converted-space"/>
          <w:color w:val="000000"/>
        </w:rPr>
        <w:t> </w:t>
      </w:r>
      <w:r w:rsidRPr="003A3075">
        <w:rPr>
          <w:i/>
          <w:iCs/>
          <w:color w:val="000000"/>
        </w:rPr>
        <w:t>Оценка.</w:t>
      </w:r>
    </w:p>
    <w:p w:rsidR="00815E5C" w:rsidRPr="003A3075" w:rsidRDefault="00815E5C" w:rsidP="005B73A3">
      <w:pPr>
        <w:pStyle w:val="book"/>
        <w:spacing w:before="0" w:beforeAutospacing="0" w:after="0" w:afterAutospacing="0"/>
        <w:ind w:firstLine="300"/>
        <w:rPr>
          <w:color w:val="000000"/>
        </w:rPr>
      </w:pPr>
      <w:r w:rsidRPr="003A3075">
        <w:rPr>
          <w:color w:val="000000"/>
        </w:rPr>
        <w:t>1. Перечислите типы ролевых конфликтов, с которыми вы сталки– вались.</w:t>
      </w:r>
    </w:p>
    <w:p w:rsidR="00815E5C" w:rsidRPr="003A3075" w:rsidRDefault="00815E5C" w:rsidP="005B73A3">
      <w:pPr>
        <w:pStyle w:val="book"/>
        <w:spacing w:before="0" w:beforeAutospacing="0" w:after="0" w:afterAutospacing="0"/>
        <w:ind w:firstLine="300"/>
        <w:rPr>
          <w:color w:val="000000"/>
        </w:rPr>
      </w:pPr>
      <w:r w:rsidRPr="003A3075">
        <w:rPr>
          <w:color w:val="000000"/>
        </w:rPr>
        <w:t>2. Укажите их причины.</w:t>
      </w:r>
      <w:r w:rsidRPr="003A3075">
        <w:rPr>
          <w:rStyle w:val="apple-converted-space"/>
          <w:color w:val="000000"/>
        </w:rPr>
        <w:t> </w:t>
      </w:r>
      <w:r w:rsidRPr="003A3075">
        <w:rPr>
          <w:i/>
          <w:iCs/>
          <w:color w:val="000000"/>
        </w:rPr>
        <w:t>Рекомендации.</w:t>
      </w:r>
    </w:p>
    <w:p w:rsidR="00815E5C" w:rsidRPr="003A3075" w:rsidRDefault="00815E5C" w:rsidP="005B73A3">
      <w:pPr>
        <w:pStyle w:val="book"/>
        <w:spacing w:before="0" w:beforeAutospacing="0" w:after="0" w:afterAutospacing="0"/>
        <w:ind w:firstLine="300"/>
        <w:rPr>
          <w:color w:val="000000"/>
        </w:rPr>
      </w:pPr>
      <w:r w:rsidRPr="003A3075">
        <w:rPr>
          <w:color w:val="000000"/>
        </w:rPr>
        <w:t>1. Опишите способы их преодоления.</w:t>
      </w:r>
    </w:p>
    <w:p w:rsidR="00815E5C" w:rsidRPr="003A3075" w:rsidRDefault="00815E5C" w:rsidP="005B73A3">
      <w:pPr>
        <w:pStyle w:val="book"/>
        <w:spacing w:before="0" w:beforeAutospacing="0" w:after="0" w:afterAutospacing="0"/>
        <w:ind w:firstLine="300"/>
        <w:rPr>
          <w:color w:val="000000"/>
        </w:rPr>
      </w:pPr>
      <w:r w:rsidRPr="003A3075">
        <w:rPr>
          <w:color w:val="000000"/>
        </w:rPr>
        <w:t>2. Предложите дополнительные пути преодоления ролевых конфликтов.</w:t>
      </w:r>
    </w:p>
    <w:p w:rsidR="00815E5C" w:rsidRPr="003A3075" w:rsidRDefault="00815E5C" w:rsidP="005B73A3">
      <w:pPr>
        <w:pStyle w:val="book"/>
        <w:spacing w:before="0" w:beforeAutospacing="0" w:after="0" w:afterAutospacing="0"/>
        <w:ind w:firstLine="300"/>
        <w:rPr>
          <w:color w:val="000000"/>
        </w:rPr>
      </w:pPr>
      <w:r w:rsidRPr="003A3075">
        <w:rPr>
          <w:b/>
          <w:bCs/>
          <w:color w:val="000000"/>
        </w:rPr>
        <w:t>Шаг З.</w:t>
      </w:r>
    </w:p>
    <w:p w:rsidR="00815E5C" w:rsidRPr="003A3075" w:rsidRDefault="00815E5C" w:rsidP="005B73A3">
      <w:pPr>
        <w:pStyle w:val="book"/>
        <w:spacing w:before="0" w:beforeAutospacing="0" w:after="0" w:afterAutospacing="0"/>
        <w:ind w:firstLine="300"/>
        <w:rPr>
          <w:color w:val="000000"/>
        </w:rPr>
      </w:pPr>
      <w:r w:rsidRPr="003A3075">
        <w:rPr>
          <w:color w:val="000000"/>
        </w:rPr>
        <w:t>Обсудите ответы вашей подгруппы со всей группой.</w:t>
      </w:r>
    </w:p>
    <w:p w:rsidR="00815E5C" w:rsidRPr="003A3075" w:rsidRDefault="00815E5C" w:rsidP="005B73A3">
      <w:pPr>
        <w:pStyle w:val="book"/>
        <w:spacing w:before="0" w:beforeAutospacing="0" w:after="0" w:afterAutospacing="0"/>
        <w:ind w:firstLine="300"/>
        <w:rPr>
          <w:color w:val="000000"/>
        </w:rPr>
      </w:pPr>
      <w:r w:rsidRPr="003A3075">
        <w:rPr>
          <w:color w:val="000000"/>
        </w:rPr>
        <w:t>1. Какие основные типы ролевого давления вы знаете?</w:t>
      </w:r>
    </w:p>
    <w:p w:rsidR="00815E5C" w:rsidRPr="003A3075" w:rsidRDefault="00815E5C" w:rsidP="005B73A3">
      <w:pPr>
        <w:pStyle w:val="book"/>
        <w:spacing w:before="0" w:beforeAutospacing="0" w:after="0" w:afterAutospacing="0"/>
        <w:ind w:firstLine="300"/>
        <w:rPr>
          <w:color w:val="000000"/>
        </w:rPr>
      </w:pPr>
      <w:r w:rsidRPr="003A3075">
        <w:rPr>
          <w:color w:val="000000"/>
        </w:rPr>
        <w:t>2. Каковы его основные причины?</w:t>
      </w:r>
    </w:p>
    <w:p w:rsidR="00815E5C" w:rsidRDefault="00815E5C" w:rsidP="005B73A3">
      <w:pPr>
        <w:pStyle w:val="book"/>
        <w:spacing w:before="0" w:beforeAutospacing="0" w:after="0" w:afterAutospacing="0"/>
        <w:ind w:firstLine="300"/>
        <w:rPr>
          <w:color w:val="000000"/>
        </w:rPr>
      </w:pPr>
      <w:r w:rsidRPr="003A3075">
        <w:rPr>
          <w:color w:val="000000"/>
        </w:rPr>
        <w:t>3. Назовите эффективные способы его снижения.</w:t>
      </w:r>
    </w:p>
    <w:p w:rsidR="00815E5C" w:rsidRDefault="00815E5C" w:rsidP="005B73A3">
      <w:pPr>
        <w:pStyle w:val="book"/>
        <w:spacing w:before="0" w:beforeAutospacing="0" w:after="0" w:afterAutospacing="0"/>
        <w:ind w:firstLine="300"/>
        <w:rPr>
          <w:color w:val="000000"/>
        </w:rPr>
      </w:pPr>
    </w:p>
    <w:p w:rsidR="00815E5C" w:rsidRDefault="00815E5C" w:rsidP="005B73A3">
      <w:pPr>
        <w:pStyle w:val="book"/>
        <w:spacing w:before="0" w:beforeAutospacing="0" w:after="0" w:afterAutospacing="0"/>
        <w:ind w:firstLine="300"/>
        <w:rPr>
          <w:color w:val="000000"/>
        </w:rPr>
      </w:pPr>
    </w:p>
    <w:p w:rsidR="00815E5C" w:rsidRDefault="00815E5C" w:rsidP="005B73A3">
      <w:pPr>
        <w:pStyle w:val="book"/>
        <w:spacing w:before="0" w:beforeAutospacing="0" w:after="0" w:afterAutospacing="0"/>
        <w:ind w:firstLine="300"/>
        <w:rPr>
          <w:color w:val="000000"/>
        </w:rPr>
      </w:pPr>
    </w:p>
    <w:p w:rsidR="00815E5C" w:rsidRDefault="00815E5C" w:rsidP="005B73A3">
      <w:pPr>
        <w:pStyle w:val="book"/>
        <w:spacing w:before="0" w:beforeAutospacing="0" w:after="0" w:afterAutospacing="0"/>
        <w:ind w:firstLine="300"/>
        <w:rPr>
          <w:color w:val="000000"/>
        </w:rPr>
      </w:pPr>
    </w:p>
    <w:p w:rsidR="00815E5C" w:rsidRDefault="00815E5C" w:rsidP="005B73A3">
      <w:pPr>
        <w:pStyle w:val="book"/>
        <w:spacing w:before="0" w:beforeAutospacing="0" w:after="0" w:afterAutospacing="0"/>
        <w:ind w:firstLine="300"/>
        <w:rPr>
          <w:color w:val="000000"/>
        </w:rPr>
      </w:pPr>
    </w:p>
    <w:p w:rsidR="00815E5C" w:rsidRDefault="00815E5C" w:rsidP="005B73A3">
      <w:pPr>
        <w:pStyle w:val="book"/>
        <w:spacing w:before="0" w:beforeAutospacing="0" w:after="0" w:afterAutospacing="0"/>
        <w:ind w:firstLine="300"/>
        <w:rPr>
          <w:color w:val="000000"/>
        </w:rPr>
      </w:pPr>
    </w:p>
    <w:p w:rsidR="00815E5C" w:rsidRDefault="00815E5C" w:rsidP="005B73A3">
      <w:pPr>
        <w:pStyle w:val="book"/>
        <w:spacing w:before="0" w:beforeAutospacing="0" w:after="0" w:afterAutospacing="0"/>
        <w:ind w:firstLine="300"/>
        <w:rPr>
          <w:color w:val="000000"/>
        </w:rPr>
      </w:pPr>
    </w:p>
    <w:p w:rsidR="00815E5C" w:rsidRDefault="00815E5C" w:rsidP="005B73A3">
      <w:pPr>
        <w:pStyle w:val="book"/>
        <w:spacing w:before="0" w:beforeAutospacing="0" w:after="0" w:afterAutospacing="0"/>
        <w:ind w:firstLine="300"/>
        <w:rPr>
          <w:color w:val="000000"/>
        </w:rPr>
      </w:pPr>
    </w:p>
    <w:p w:rsidR="00815E5C" w:rsidRPr="003A3075" w:rsidRDefault="00815E5C" w:rsidP="005B73A3">
      <w:pPr>
        <w:pStyle w:val="book"/>
        <w:spacing w:before="0" w:beforeAutospacing="0" w:after="0" w:afterAutospacing="0"/>
        <w:ind w:firstLine="300"/>
        <w:rPr>
          <w:color w:val="000000"/>
        </w:rPr>
      </w:pPr>
    </w:p>
    <w:p w:rsidR="00815E5C" w:rsidRPr="00BE4181" w:rsidRDefault="00815E5C" w:rsidP="005B73A3">
      <w:pPr>
        <w:pStyle w:val="BodyTextIndent"/>
        <w:jc w:val="center"/>
        <w:rPr>
          <w:b/>
          <w:lang w:val="kk-KZ"/>
        </w:rPr>
      </w:pPr>
      <w:r w:rsidRPr="00BE4181">
        <w:rPr>
          <w:b/>
          <w:lang w:val="kk-KZ"/>
        </w:rPr>
        <w:t>Практическое занятие №</w:t>
      </w:r>
      <w:r>
        <w:rPr>
          <w:b/>
          <w:lang w:val="kk-KZ"/>
        </w:rPr>
        <w:t>2</w:t>
      </w:r>
    </w:p>
    <w:p w:rsidR="00815E5C" w:rsidRPr="00BE4181" w:rsidRDefault="00815E5C" w:rsidP="005B73A3">
      <w:pPr>
        <w:jc w:val="both"/>
        <w:rPr>
          <w:b/>
          <w:lang w:val="kk-KZ"/>
        </w:rPr>
      </w:pPr>
    </w:p>
    <w:p w:rsidR="00815E5C" w:rsidRDefault="00815E5C" w:rsidP="005B73A3">
      <w:pPr>
        <w:pStyle w:val="Heading3"/>
        <w:jc w:val="both"/>
        <w:rPr>
          <w:i w:val="0"/>
          <w:color w:val="000000"/>
          <w:sz w:val="24"/>
          <w:szCs w:val="24"/>
        </w:rPr>
      </w:pPr>
      <w:r>
        <w:rPr>
          <w:i w:val="0"/>
          <w:color w:val="000000"/>
          <w:sz w:val="24"/>
          <w:szCs w:val="24"/>
        </w:rPr>
        <w:t>Тема 2</w:t>
      </w:r>
      <w:r w:rsidRPr="006E1F6A">
        <w:rPr>
          <w:i w:val="0"/>
          <w:color w:val="000000"/>
          <w:sz w:val="24"/>
          <w:szCs w:val="24"/>
        </w:rPr>
        <w:t>.</w:t>
      </w:r>
      <w:r>
        <w:rPr>
          <w:i w:val="0"/>
          <w:color w:val="000000"/>
          <w:sz w:val="24"/>
          <w:szCs w:val="24"/>
        </w:rPr>
        <w:t xml:space="preserve"> Основные теоретические подходы организационного поведения</w:t>
      </w:r>
    </w:p>
    <w:p w:rsidR="00815E5C" w:rsidRPr="00164CA4" w:rsidRDefault="00815E5C" w:rsidP="005B73A3"/>
    <w:p w:rsidR="00815E5C" w:rsidRPr="00164CA4" w:rsidRDefault="00815E5C" w:rsidP="005B73A3">
      <w:pPr>
        <w:pStyle w:val="Heading3"/>
        <w:jc w:val="both"/>
        <w:rPr>
          <w:color w:val="000000"/>
          <w:sz w:val="24"/>
          <w:szCs w:val="24"/>
        </w:rPr>
      </w:pPr>
      <w:r w:rsidRPr="00164CA4">
        <w:rPr>
          <w:color w:val="000000"/>
          <w:sz w:val="24"/>
          <w:szCs w:val="24"/>
        </w:rPr>
        <w:t xml:space="preserve"> </w:t>
      </w:r>
      <w:r>
        <w:rPr>
          <w:color w:val="000000"/>
          <w:sz w:val="24"/>
          <w:szCs w:val="24"/>
        </w:rPr>
        <w:t>2</w:t>
      </w:r>
      <w:r w:rsidRPr="00164CA4">
        <w:rPr>
          <w:color w:val="000000"/>
          <w:sz w:val="24"/>
          <w:szCs w:val="24"/>
        </w:rPr>
        <w:t>.1 Практическое упражнение «Роль организации в вашей жизни»</w:t>
      </w:r>
    </w:p>
    <w:p w:rsidR="00815E5C" w:rsidRPr="006E1F6A" w:rsidRDefault="00815E5C" w:rsidP="005B73A3">
      <w:pPr>
        <w:pStyle w:val="book"/>
        <w:spacing w:before="0" w:beforeAutospacing="0" w:after="0" w:afterAutospacing="0"/>
        <w:ind w:firstLine="300"/>
        <w:jc w:val="both"/>
        <w:rPr>
          <w:color w:val="000000"/>
        </w:rPr>
      </w:pPr>
      <w:r w:rsidRPr="006E1F6A">
        <w:rPr>
          <w:b/>
          <w:bCs/>
          <w:color w:val="000000"/>
        </w:rPr>
        <w:t>Цель</w:t>
      </w:r>
      <w:r w:rsidRPr="006E1F6A">
        <w:rPr>
          <w:color w:val="000000"/>
        </w:rPr>
        <w:t>.</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Раскрыть роль и значение организации в жизни индивида.</w:t>
      </w:r>
    </w:p>
    <w:p w:rsidR="00815E5C" w:rsidRPr="006E1F6A" w:rsidRDefault="00815E5C" w:rsidP="005B73A3">
      <w:pPr>
        <w:pStyle w:val="book"/>
        <w:spacing w:before="0" w:beforeAutospacing="0" w:after="0" w:afterAutospacing="0"/>
        <w:ind w:firstLine="300"/>
        <w:jc w:val="both"/>
        <w:rPr>
          <w:color w:val="000000"/>
        </w:rPr>
      </w:pPr>
      <w:r w:rsidRPr="006E1F6A">
        <w:rPr>
          <w:b/>
          <w:bCs/>
          <w:color w:val="000000"/>
        </w:rPr>
        <w:t>Задание</w:t>
      </w:r>
      <w:r w:rsidRPr="006E1F6A">
        <w:rPr>
          <w:color w:val="000000"/>
        </w:rPr>
        <w:t>.</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 определить организации, которые играют важную роль в вашей жизни;</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 выявить основные характеристики одной из этих организаций, наиболее вам знакомой, и определить ее вид;</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 представить основные функции менеджмента этой организации;</w:t>
      </w:r>
    </w:p>
    <w:p w:rsidR="00815E5C" w:rsidRDefault="00815E5C" w:rsidP="005B73A3">
      <w:pPr>
        <w:pStyle w:val="book"/>
        <w:spacing w:before="0" w:beforeAutospacing="0" w:after="0" w:afterAutospacing="0"/>
        <w:ind w:firstLine="300"/>
        <w:jc w:val="both"/>
        <w:rPr>
          <w:color w:val="000000"/>
        </w:rPr>
      </w:pPr>
      <w:r w:rsidRPr="006E1F6A">
        <w:rPr>
          <w:color w:val="000000"/>
        </w:rPr>
        <w:t>• определить последствия существования данной организации.</w:t>
      </w:r>
    </w:p>
    <w:p w:rsidR="00815E5C" w:rsidRPr="006E1F6A" w:rsidRDefault="00815E5C" w:rsidP="005B73A3">
      <w:pPr>
        <w:pStyle w:val="book"/>
        <w:spacing w:before="0" w:beforeAutospacing="0" w:after="0" w:afterAutospacing="0"/>
        <w:ind w:firstLine="300"/>
        <w:jc w:val="both"/>
        <w:rPr>
          <w:color w:val="000000"/>
        </w:rPr>
      </w:pPr>
    </w:p>
    <w:p w:rsidR="00815E5C" w:rsidRPr="006E1F6A" w:rsidRDefault="00815E5C" w:rsidP="005B73A3">
      <w:pPr>
        <w:pStyle w:val="book"/>
        <w:spacing w:before="0" w:beforeAutospacing="0" w:after="0" w:afterAutospacing="0"/>
        <w:ind w:firstLine="300"/>
        <w:jc w:val="both"/>
        <w:rPr>
          <w:color w:val="000000"/>
        </w:rPr>
      </w:pPr>
      <w:r w:rsidRPr="006E1F6A">
        <w:rPr>
          <w:b/>
          <w:bCs/>
          <w:color w:val="000000"/>
        </w:rPr>
        <w:t>Этапы работы.</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1. Составить перечень из 5 организаций, с которыми вы имели контакты в последнее время (ваша работа, магазин, кинотеатр, поликлиника и пр.).</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 xml:space="preserve">2. Описать характеристики одной из перечисленных организаций (работа по подгруппам), заполнив табл. </w:t>
      </w:r>
      <w:r>
        <w:rPr>
          <w:color w:val="000000"/>
        </w:rPr>
        <w:t>2</w:t>
      </w:r>
      <w:r w:rsidRPr="006E1F6A">
        <w:rPr>
          <w:color w:val="000000"/>
        </w:rPr>
        <w:t>.1.</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Для составления характеристик можно воспользоваться основными параметрами организации:</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 цели и вид деятельности (какие задачи организация перед собой ставит и чем занимается);</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 форма собственности (государственная, частная, муниципальная и пр.);</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 уровень формализации (неформальная, формальная);</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 отношение к прибыли (коммерческая, некоммерческая);</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 отношения внутри организации (корпоративная, индивидуалистская, эдхократическая, партисипативная);</w:t>
      </w:r>
    </w:p>
    <w:p w:rsidR="00815E5C" w:rsidRPr="006E1F6A" w:rsidRDefault="00815E5C" w:rsidP="005B73A3">
      <w:pPr>
        <w:pStyle w:val="book"/>
        <w:spacing w:before="0" w:beforeAutospacing="0" w:after="0" w:afterAutospacing="0"/>
        <w:ind w:firstLine="300"/>
        <w:jc w:val="both"/>
        <w:rPr>
          <w:color w:val="000000"/>
        </w:rPr>
      </w:pPr>
      <w:r w:rsidRPr="006E1F6A">
        <w:rPr>
          <w:color w:val="000000"/>
        </w:rPr>
        <w:t>• этап жизненного цикла организации на сегодняшний день.</w:t>
      </w:r>
    </w:p>
    <w:p w:rsidR="00815E5C" w:rsidRPr="006E1F6A" w:rsidRDefault="00815E5C" w:rsidP="005B73A3">
      <w:pPr>
        <w:jc w:val="both"/>
      </w:pPr>
    </w:p>
    <w:p w:rsidR="00815E5C" w:rsidRDefault="00815E5C" w:rsidP="005B73A3">
      <w:pPr>
        <w:pStyle w:val="book"/>
        <w:spacing w:before="0" w:beforeAutospacing="0" w:after="0" w:afterAutospacing="0"/>
        <w:ind w:firstLine="300"/>
        <w:jc w:val="both"/>
        <w:rPr>
          <w:color w:val="000000"/>
        </w:rPr>
      </w:pPr>
      <w:r w:rsidRPr="006E1F6A">
        <w:rPr>
          <w:color w:val="000000"/>
        </w:rPr>
        <w:t xml:space="preserve">Таблица </w:t>
      </w:r>
      <w:r>
        <w:rPr>
          <w:color w:val="000000"/>
        </w:rPr>
        <w:t>2</w:t>
      </w:r>
      <w:r w:rsidRPr="006E1F6A">
        <w:rPr>
          <w:color w:val="000000"/>
        </w:rPr>
        <w:t>.1. Организация и ее характеристики</w:t>
      </w:r>
    </w:p>
    <w:p w:rsidR="00815E5C" w:rsidRPr="006E1F6A" w:rsidRDefault="00815E5C" w:rsidP="005B73A3">
      <w:pPr>
        <w:jc w:val="both"/>
      </w:pPr>
      <w:r>
        <w:pict>
          <v:shape id="_x0000_i1030" type="#_x0000_t75" alt="" style="width:365.25pt;height:44.25pt">
            <v:imagedata r:id="rId37" r:href="rId38"/>
          </v:shape>
        </w:pict>
      </w:r>
    </w:p>
    <w:p w:rsidR="00815E5C" w:rsidRDefault="00815E5C" w:rsidP="005B73A3">
      <w:pPr>
        <w:pStyle w:val="book"/>
        <w:spacing w:before="0" w:beforeAutospacing="0" w:after="0" w:afterAutospacing="0"/>
        <w:ind w:firstLine="300"/>
        <w:jc w:val="both"/>
        <w:rPr>
          <w:color w:val="000000"/>
        </w:rPr>
      </w:pPr>
    </w:p>
    <w:p w:rsidR="00815E5C" w:rsidRPr="006E1F6A" w:rsidRDefault="00815E5C" w:rsidP="005B73A3">
      <w:pPr>
        <w:pStyle w:val="book"/>
        <w:spacing w:before="0" w:beforeAutospacing="0" w:after="0" w:afterAutospacing="0"/>
        <w:ind w:firstLine="300"/>
        <w:jc w:val="both"/>
        <w:rPr>
          <w:color w:val="000000"/>
        </w:rPr>
      </w:pPr>
      <w:r w:rsidRPr="006E1F6A">
        <w:rPr>
          <w:color w:val="000000"/>
        </w:rPr>
        <w:t>3. Провести анализ функций менеджмента в этой организации.</w:t>
      </w:r>
    </w:p>
    <w:p w:rsidR="00815E5C" w:rsidRDefault="00815E5C" w:rsidP="005B73A3">
      <w:pPr>
        <w:pStyle w:val="book"/>
        <w:spacing w:before="0" w:beforeAutospacing="0" w:after="0" w:afterAutospacing="0"/>
        <w:ind w:firstLine="300"/>
        <w:jc w:val="both"/>
        <w:rPr>
          <w:color w:val="000000"/>
        </w:rPr>
      </w:pPr>
      <w:r w:rsidRPr="006E1F6A">
        <w:rPr>
          <w:color w:val="000000"/>
        </w:rPr>
        <w:t xml:space="preserve">4. Выявить последствия существования организации (позитивные и негативные) для ее работников и внешней среды, заполнив табл. </w:t>
      </w:r>
      <w:r>
        <w:rPr>
          <w:color w:val="000000"/>
        </w:rPr>
        <w:t>2</w:t>
      </w:r>
      <w:r w:rsidRPr="006E1F6A">
        <w:rPr>
          <w:color w:val="000000"/>
        </w:rPr>
        <w:t>.2.</w:t>
      </w:r>
    </w:p>
    <w:p w:rsidR="00815E5C" w:rsidRPr="006E1F6A" w:rsidRDefault="00815E5C" w:rsidP="005B73A3">
      <w:pPr>
        <w:pStyle w:val="book"/>
        <w:spacing w:before="0" w:beforeAutospacing="0" w:after="0" w:afterAutospacing="0"/>
        <w:ind w:firstLine="300"/>
        <w:jc w:val="both"/>
        <w:rPr>
          <w:color w:val="000000"/>
        </w:rPr>
      </w:pPr>
    </w:p>
    <w:p w:rsidR="00815E5C" w:rsidRDefault="00815E5C" w:rsidP="005B73A3">
      <w:pPr>
        <w:pStyle w:val="book"/>
        <w:spacing w:before="0" w:beforeAutospacing="0" w:after="0" w:afterAutospacing="0"/>
        <w:ind w:firstLine="300"/>
        <w:jc w:val="both"/>
        <w:rPr>
          <w:color w:val="000000"/>
        </w:rPr>
      </w:pPr>
      <w:r w:rsidRPr="006E1F6A">
        <w:rPr>
          <w:color w:val="000000"/>
        </w:rPr>
        <w:t xml:space="preserve">Таблица </w:t>
      </w:r>
      <w:r>
        <w:rPr>
          <w:color w:val="000000"/>
        </w:rPr>
        <w:t>2</w:t>
      </w:r>
      <w:r w:rsidRPr="006E1F6A">
        <w:rPr>
          <w:color w:val="000000"/>
        </w:rPr>
        <w:t>.2. Последствия существования организации</w:t>
      </w:r>
    </w:p>
    <w:p w:rsidR="00815E5C" w:rsidRPr="006E1F6A" w:rsidRDefault="00815E5C" w:rsidP="005B73A3">
      <w:pPr>
        <w:jc w:val="both"/>
      </w:pPr>
      <w:r>
        <w:pict>
          <v:shape id="_x0000_i1031" type="#_x0000_t75" alt="" style="width:364.5pt;height:84.75pt">
            <v:imagedata r:id="rId39" r:href="rId40"/>
          </v:shape>
        </w:pict>
      </w:r>
    </w:p>
    <w:p w:rsidR="00815E5C" w:rsidRDefault="00815E5C" w:rsidP="005B73A3">
      <w:pPr>
        <w:pStyle w:val="book"/>
        <w:spacing w:before="0" w:beforeAutospacing="0" w:after="0" w:afterAutospacing="0"/>
        <w:ind w:firstLine="300"/>
        <w:rPr>
          <w:color w:val="000000"/>
        </w:rPr>
      </w:pPr>
    </w:p>
    <w:p w:rsidR="00815E5C" w:rsidRDefault="00815E5C" w:rsidP="005B73A3">
      <w:pPr>
        <w:pStyle w:val="book"/>
        <w:spacing w:before="0" w:beforeAutospacing="0" w:after="0" w:afterAutospacing="0"/>
        <w:ind w:firstLine="300"/>
        <w:rPr>
          <w:color w:val="000000"/>
        </w:rPr>
      </w:pPr>
      <w:r w:rsidRPr="006E1F6A">
        <w:rPr>
          <w:color w:val="000000"/>
        </w:rPr>
        <w:t xml:space="preserve">5. Провести по результатам заполнения табл. </w:t>
      </w:r>
      <w:r>
        <w:rPr>
          <w:color w:val="000000"/>
        </w:rPr>
        <w:t>2</w:t>
      </w:r>
      <w:r w:rsidRPr="006E1F6A">
        <w:rPr>
          <w:color w:val="000000"/>
        </w:rPr>
        <w:t xml:space="preserve">.1 и </w:t>
      </w:r>
      <w:r>
        <w:rPr>
          <w:color w:val="000000"/>
        </w:rPr>
        <w:t>2</w:t>
      </w:r>
      <w:r w:rsidRPr="006E1F6A">
        <w:rPr>
          <w:color w:val="000000"/>
        </w:rPr>
        <w:t>.2 групповое обсуждение полученных данных.</w:t>
      </w:r>
    </w:p>
    <w:p w:rsidR="00815E5C" w:rsidRPr="006E1F6A" w:rsidRDefault="00815E5C" w:rsidP="005B73A3">
      <w:pPr>
        <w:pStyle w:val="book"/>
        <w:spacing w:before="0" w:beforeAutospacing="0" w:after="0" w:afterAutospacing="0"/>
        <w:ind w:firstLine="300"/>
        <w:rPr>
          <w:color w:val="000000"/>
        </w:rPr>
      </w:pPr>
    </w:p>
    <w:p w:rsidR="00815E5C" w:rsidRPr="00164CA4" w:rsidRDefault="00815E5C" w:rsidP="005B73A3">
      <w:pPr>
        <w:pStyle w:val="Heading3"/>
        <w:jc w:val="both"/>
        <w:rPr>
          <w:color w:val="000000"/>
          <w:sz w:val="24"/>
          <w:szCs w:val="24"/>
        </w:rPr>
      </w:pPr>
      <w:r>
        <w:rPr>
          <w:color w:val="000000"/>
          <w:sz w:val="24"/>
          <w:szCs w:val="24"/>
        </w:rPr>
        <w:t>2</w:t>
      </w:r>
      <w:r w:rsidRPr="00164CA4">
        <w:rPr>
          <w:color w:val="000000"/>
          <w:sz w:val="24"/>
          <w:szCs w:val="24"/>
        </w:rPr>
        <w:t>.2. Упражнение-ситуация «Лида Смирнова»</w:t>
      </w:r>
      <w:bookmarkStart w:id="119" w:name="r1"/>
      <w:bookmarkEnd w:id="119"/>
    </w:p>
    <w:p w:rsidR="00815E5C" w:rsidRPr="00164CA4" w:rsidRDefault="00815E5C" w:rsidP="005B73A3">
      <w:pPr>
        <w:pStyle w:val="book"/>
        <w:spacing w:before="0" w:beforeAutospacing="0" w:after="0" w:afterAutospacing="0"/>
        <w:ind w:firstLine="300"/>
        <w:jc w:val="both"/>
        <w:rPr>
          <w:color w:val="000000"/>
        </w:rPr>
      </w:pPr>
      <w:r w:rsidRPr="00164CA4">
        <w:rPr>
          <w:b/>
          <w:bCs/>
          <w:color w:val="000000"/>
        </w:rPr>
        <w:t>Цель</w:t>
      </w:r>
      <w:r w:rsidRPr="00164CA4">
        <w:rPr>
          <w:color w:val="000000"/>
        </w:rPr>
        <w:t>.</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Раскрыть влияние организационного и внеорганизационного окружения на поведение сотрудников, выявить особенности управления в данных организациях.</w:t>
      </w:r>
    </w:p>
    <w:p w:rsidR="00815E5C" w:rsidRPr="00164CA4" w:rsidRDefault="00815E5C" w:rsidP="005B73A3">
      <w:pPr>
        <w:pStyle w:val="book"/>
        <w:spacing w:before="0" w:beforeAutospacing="0" w:after="0" w:afterAutospacing="0"/>
        <w:ind w:firstLine="300"/>
        <w:jc w:val="both"/>
        <w:rPr>
          <w:color w:val="000000"/>
        </w:rPr>
      </w:pPr>
      <w:r w:rsidRPr="00164CA4">
        <w:rPr>
          <w:b/>
          <w:bCs/>
          <w:color w:val="000000"/>
        </w:rPr>
        <w:t>Задание</w:t>
      </w:r>
      <w:r w:rsidRPr="00164CA4">
        <w:rPr>
          <w:color w:val="000000"/>
        </w:rPr>
        <w:t>.</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1. Определить факторы, влияющие на поведение работников (внутри организации и за ее пределами).</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2. Сравнить системы управления в этих двух организациях, выявить их сильные и слабые стороны.</w:t>
      </w:r>
    </w:p>
    <w:p w:rsidR="00815E5C" w:rsidRPr="00164CA4" w:rsidRDefault="00815E5C" w:rsidP="005B73A3">
      <w:pPr>
        <w:pStyle w:val="book"/>
        <w:spacing w:before="0" w:beforeAutospacing="0" w:after="0" w:afterAutospacing="0"/>
        <w:ind w:firstLine="300"/>
        <w:jc w:val="both"/>
        <w:rPr>
          <w:color w:val="000000"/>
        </w:rPr>
      </w:pPr>
      <w:r w:rsidRPr="00164CA4">
        <w:rPr>
          <w:b/>
          <w:bCs/>
          <w:color w:val="000000"/>
        </w:rPr>
        <w:t>Ситуация.</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Лида Смирнова пристально смотрела на свой кофе и пирожок. После трудного рабочего дня она пыталась расслабиться в кафе, часто посещаемом деловыми людьми. Подняв взгляд, она заметила свою давнюю подругу по университету, входящую в кафе. Прошло уже два года, как она последний раз виделась с Анной Яблоковой. В то время они были в одной группе на занятиях по курсу «Организационное поведение».</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 Анна! – воскликнула Лида, пытаясь привлечь ее внимание. – Присаживайся. Я не видела тебя целую вечность. Я не знала, что ты осталась в городе.</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 Я проходила вводное обучение в страховой компании, где работаю последние 18 месяцев, – ответила Анна. – А как у тебя дела?</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 Я работаю в рекламном агентстве «Альбатрос». Я там уже почти год, – сказала Лида.</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 Интересно, что это за организация? – спросила Анна. – Я слышала, что это достаточно жесткая контора.</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 Я не знаю, откуда у тебя такая информация, – ответила Лида, – но ты права. Платят действительно хорошо, но ежедневно выжимают из нас каждый выплаченный нам рубль. Люди, с которыми я работаю, очень хорошие, но сильно конкурируют друг с другом. Я думаю, что наша компания проводит некую неписаную политику. Новых людей пытаются столкнуть друг с другом, а «победитель» получает продвижение. Не получившие продвижение в компании долго не задерживаются. Они ищут что-нибудь на стороне или их просят подыскать себе что-нибудь другое. Я надеюсь, ты понимаешь, что я имею в виду.</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Анна сочувственно взглянула на подругу.</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 У нас в страховой компании тоже идет своя борьба, но все это выглядит несколько иначе. У меня относительно низкая заработная плата, но мне кажется, что меня скоро повысят. Как бы этого хотелось! Когда я начала работать, мне сказали, что повысят через 9 месяцев ученичества, но они превратились сначала в 12, затем в 15… В итоге прошло уже 18 месяцев, но никого из моей группы еще не повысили. Двое, занимавшие должности выше меня, уже уволились. Поэтому нас, двоих оставшихся, скоро повысят. Я надеюсь, что это коснется и меня. Политика компании заключается в продвижении людей, но в медленном продвижении. Можно было бы, конечно, обратиться к официальным кадровым документам. Я уже подобрала много таких материалов, но как-то сомневаюсь, стоит ли мне на них ссылаться. У меня прекрасная начальница. Когда я разуверилась во всем, она отвела меня в сторону и сказала, что у меня все идет хорошо. Она показала планы компании по продвижению сотрудников и сказала, что она будет настойчиво рекомендовать меня на открывающиеся вакансии. Мне кажется, я просто нетерпеливая.</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Лида отставила свой кофе.</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 Мой начальник просто дурак, но он хитрый дурак. Он окружил себя людьми, делающими так, что он выглядит хорошо. Они делают свою работу, а он получает все результаты. Я большему научилась от коллег, чем от него. Не понимаю, как такие люди, как он, выживают в нашей компании. Ты, наверное, сейчас думаешь, что его подчиненные надеются на свое продвижение. Он, должно быть, лучший артист, чем я о нем думала.</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 Тебе нравится то, что ты делаешь? – спросила Анна.</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 Да, это очень интересная работа, – ответила Лида. – Она сложнее того, чему нас учили в университете. Было бы лучше, если бы наши профессора рассказывали нам о политике в компаниях. Я хотела бы знать что-нибудь о том, как увидеть в своем начальнике что-то хорошее. Ты видишь, мне это крайне необходимо.</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Обе некоторое время сидели тихо. Наконец Анна сказала:</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 В пятницу в театре будут показывать новую пьесу. У меня есть лишний билет. Хочешь пойти со мной?</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 Я бы пошла, Анна, – сказала Лида, – но я взяла домой много работы. Может быть, мы сходим куда-нибудь вместе в следующий раз, ладно?</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 Да, конечно, – ответила Анна, – после того, как нас обеих повысят.</w:t>
      </w:r>
    </w:p>
    <w:p w:rsidR="00815E5C" w:rsidRDefault="00815E5C" w:rsidP="005B73A3">
      <w:pPr>
        <w:pStyle w:val="book"/>
        <w:spacing w:before="0" w:beforeAutospacing="0" w:after="0" w:afterAutospacing="0"/>
        <w:ind w:firstLine="300"/>
        <w:jc w:val="both"/>
        <w:rPr>
          <w:color w:val="000000"/>
        </w:rPr>
      </w:pPr>
      <w:r w:rsidRPr="00164CA4">
        <w:rPr>
          <w:color w:val="000000"/>
        </w:rPr>
        <w:t>Они обе засмеялись, и Анна потянулась за своим пальто.</w:t>
      </w:r>
    </w:p>
    <w:p w:rsidR="00815E5C" w:rsidRPr="00164CA4" w:rsidRDefault="00815E5C" w:rsidP="005B73A3">
      <w:pPr>
        <w:pStyle w:val="book"/>
        <w:spacing w:before="0" w:beforeAutospacing="0" w:after="0" w:afterAutospacing="0"/>
        <w:ind w:firstLine="300"/>
        <w:jc w:val="both"/>
        <w:rPr>
          <w:color w:val="000000"/>
        </w:rPr>
      </w:pPr>
    </w:p>
    <w:p w:rsidR="00815E5C" w:rsidRDefault="00815E5C" w:rsidP="005B73A3">
      <w:pPr>
        <w:pStyle w:val="Heading3"/>
        <w:jc w:val="both"/>
        <w:rPr>
          <w:color w:val="000000"/>
          <w:sz w:val="24"/>
          <w:szCs w:val="24"/>
          <w:vertAlign w:val="superscript"/>
        </w:rPr>
      </w:pPr>
      <w:bookmarkStart w:id="120" w:name="t5"/>
      <w:bookmarkEnd w:id="120"/>
      <w:r>
        <w:rPr>
          <w:color w:val="000000"/>
          <w:sz w:val="24"/>
          <w:szCs w:val="24"/>
        </w:rPr>
        <w:t>2</w:t>
      </w:r>
      <w:r w:rsidRPr="00164CA4">
        <w:rPr>
          <w:color w:val="000000"/>
          <w:sz w:val="24"/>
          <w:szCs w:val="24"/>
        </w:rPr>
        <w:t>.3. Разбор конкретной ситуации «Селигер»</w:t>
      </w:r>
      <w:bookmarkStart w:id="121" w:name="r2"/>
      <w:bookmarkEnd w:id="121"/>
    </w:p>
    <w:p w:rsidR="00815E5C" w:rsidRPr="00164CA4" w:rsidRDefault="00815E5C" w:rsidP="005B73A3"/>
    <w:p w:rsidR="00815E5C" w:rsidRPr="00164CA4" w:rsidRDefault="00815E5C" w:rsidP="005B73A3">
      <w:pPr>
        <w:pStyle w:val="book"/>
        <w:spacing w:before="0" w:beforeAutospacing="0" w:after="0" w:afterAutospacing="0"/>
        <w:ind w:firstLine="300"/>
        <w:jc w:val="both"/>
        <w:rPr>
          <w:color w:val="000000"/>
        </w:rPr>
      </w:pPr>
      <w:r w:rsidRPr="00164CA4">
        <w:rPr>
          <w:b/>
          <w:bCs/>
          <w:color w:val="000000"/>
        </w:rPr>
        <w:t>Цель.</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Изучить влияние внешних условий на функционирование организации.</w:t>
      </w:r>
    </w:p>
    <w:p w:rsidR="00815E5C" w:rsidRPr="00164CA4" w:rsidRDefault="00815E5C" w:rsidP="005B73A3">
      <w:pPr>
        <w:pStyle w:val="book"/>
        <w:spacing w:before="0" w:beforeAutospacing="0" w:after="0" w:afterAutospacing="0"/>
        <w:ind w:firstLine="300"/>
        <w:jc w:val="both"/>
        <w:rPr>
          <w:color w:val="000000"/>
        </w:rPr>
      </w:pPr>
      <w:r w:rsidRPr="00164CA4">
        <w:rPr>
          <w:b/>
          <w:bCs/>
          <w:color w:val="000000"/>
        </w:rPr>
        <w:t>Задание.</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Разработайте предложения по выводу пансионата из создавшейся ситуации для уменьшения влияния внешней среды.</w:t>
      </w:r>
    </w:p>
    <w:p w:rsidR="00815E5C" w:rsidRPr="00164CA4" w:rsidRDefault="00815E5C" w:rsidP="005B73A3">
      <w:pPr>
        <w:pStyle w:val="book"/>
        <w:spacing w:before="0" w:beforeAutospacing="0" w:after="0" w:afterAutospacing="0"/>
        <w:ind w:firstLine="300"/>
        <w:jc w:val="both"/>
        <w:rPr>
          <w:color w:val="000000"/>
        </w:rPr>
      </w:pPr>
      <w:r w:rsidRPr="00164CA4">
        <w:rPr>
          <w:b/>
          <w:bCs/>
          <w:color w:val="000000"/>
        </w:rPr>
        <w:t>Ситуация.</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Рабочий день начальника пансионата «Маяк» начался не совсем удачно. На прием по личным вопросам было записано много посетителей, в том числе и Алла Николаевна, сотрудница, которая давно работает в пансионате горничной. Однако прием пришлось начать разговором с группой отдыхающих, которые пришли поговорить об изменениях, произошедших в пансионате за последний год.</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Отдыхающие высказали претензии: на территории пансионата стало намного грязнее, чем год назад, в комнатах перестали нормально убираться, на озере возникло достаточно интенсивное движение (катера, моторные лодки, водные мотоциклы), что сделало купание небезопасным. После этого разговора директор начал прием по личным вопросам.</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Горничная Алла Николаевна (кстати, работающая в тех коттеджах, о которых говорили отдыхающие) стала жаловаться на то, что в последнее время резко возрос объем работ, который она должна выполнять, а заработная плата осталась слишком низкой.</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Оба разговора заставили директора вновь вернуться к вопросу о предстоящей реорганизации пансионата, подумать о том, как начать необходимые преобразования, и о связанных с этим трудностях.</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Пансионат был построен более 30 лет назад на озере (системе озер) Селигер и долгое время функционировал как турбаза.</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Система озер Селигер, расположенная на Валдайской возвышенности Восточно-Европейской (Русской) равнины, образована многочисленными плесами, соединенными протоками, с большим количеством островков (более 150) и лесистыми берегами, изрезанными заливами и бухтами.</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В настоящее время на территории турбазы работает пансионат, состоящий из 2 корпусов и более 20 коттеджей со всеми удобствами, в которых одновременно могут отдыхать около 450 человек. Пансионат стал центром отдыха в северной части Селигера.</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Трудности в работе пансионата начались в начале 90-х гг., потом дела несколько наладились, турбаза акционировалась, превратившись в ЗАО «Пансионат „Маяк“», работникам вручили акции, и к 2000 г. положение выправилось.</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Стоимость проживания в пансионате составляет, в зависимости от условий, от 400 до 1200 руб. в сутки с человека. Известность и удачное расположение пансионата (сосновый бор на берегу озера, ягодники, грибные места) позволяют ему сохранять свою привлекательность для отдыхающих и до настоящего времени.</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Но постепенно стали возникать проблемы: средств на поддержание материальной базы пансионата не хватает, состояние фондов требует значительных капитальных вложений, в последнее время к пансионату стали проявлять интерес местные криминальные структуры. Вместе с тем, пансионат является «градообразующей» организацией для данной местности: он снабжает теплом, водой и работой жителей расположенного рядом поселка с населением 300 человек. В настоящее время в пансионате работает около 150 человек: половина на постоянной основе, а остальные – только летом.</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Такое центральное положение пансионата создает для его руководства дополнительные сложности.</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1. В поселке нет другой работы, но из-за низкой заработной платы местные жители не спешат идти на должности горничных, сторожей и т. п., а предпочитают сдавать в аренду жилье «диким» отдыхающим, выступая тем самым конкурентами пансионата.</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2. Пансионат снабжает теплом и водой поселок, выставляя счета местным властям, но те не оплачивают их вовремя, несмотря на то, что жители деньги платят.</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3. Пансионат вывозит мусор как за отдыхающими, так и за жителями поселка, а это в последнее время стало стоить существенных денег. Система сбора мусора осталась на уровне 10-летней давности, а его количество резко возросло, и прежнее количество дворников не в состоянии с ним справиться. В результате на базе стало значительно грязнее, что грозит снизить привлекательность пансионата для отдыхающих.</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4. Московские турфирмы продают путевки с наценкой в 25 %. Получается, что на пансионате вс</w:t>
      </w:r>
      <w:r>
        <w:rPr>
          <w:color w:val="000000"/>
        </w:rPr>
        <w:t>е хотят зарабатывать, а вклады</w:t>
      </w:r>
      <w:r w:rsidRPr="00164CA4">
        <w:rPr>
          <w:color w:val="000000"/>
        </w:rPr>
        <w:t>вать в его развитие не очень торопятся.</w:t>
      </w:r>
    </w:p>
    <w:p w:rsidR="00815E5C" w:rsidRPr="00164CA4" w:rsidRDefault="00815E5C" w:rsidP="005B73A3">
      <w:pPr>
        <w:pStyle w:val="book"/>
        <w:spacing w:before="0" w:beforeAutospacing="0" w:after="0" w:afterAutospacing="0"/>
        <w:ind w:firstLine="300"/>
        <w:jc w:val="both"/>
        <w:rPr>
          <w:color w:val="000000"/>
        </w:rPr>
      </w:pPr>
      <w:r w:rsidRPr="00164CA4">
        <w:rPr>
          <w:color w:val="000000"/>
        </w:rPr>
        <w:t>Как переломить ситуацию? Вот основная проблема, которая волнует руководство пансионата.</w:t>
      </w:r>
    </w:p>
    <w:p w:rsidR="00815E5C" w:rsidRPr="00164CA4" w:rsidRDefault="00815E5C" w:rsidP="005B73A3">
      <w:pPr>
        <w:ind w:right="49"/>
        <w:jc w:val="both"/>
        <w:rPr>
          <w:b/>
        </w:rPr>
      </w:pPr>
    </w:p>
    <w:p w:rsidR="00815E5C" w:rsidRDefault="00815E5C" w:rsidP="005B73A3">
      <w:pPr>
        <w:pStyle w:val="BodyTextIndent"/>
        <w:jc w:val="center"/>
        <w:rPr>
          <w:b/>
          <w:lang w:val="kk-KZ"/>
        </w:rPr>
      </w:pPr>
      <w:r w:rsidRPr="00744443">
        <w:rPr>
          <w:b/>
          <w:lang w:val="kk-KZ"/>
        </w:rPr>
        <w:t>Практическое занятие №</w:t>
      </w:r>
      <w:r>
        <w:rPr>
          <w:b/>
          <w:lang w:val="kk-KZ"/>
        </w:rPr>
        <w:t>3</w:t>
      </w:r>
    </w:p>
    <w:p w:rsidR="00815E5C" w:rsidRPr="00744443" w:rsidRDefault="00815E5C" w:rsidP="005B73A3">
      <w:pPr>
        <w:pStyle w:val="BodyTextIndent"/>
        <w:jc w:val="center"/>
        <w:rPr>
          <w:b/>
          <w:lang w:val="kk-KZ"/>
        </w:rPr>
      </w:pPr>
    </w:p>
    <w:p w:rsidR="00815E5C" w:rsidRDefault="00815E5C" w:rsidP="005B73A3">
      <w:pPr>
        <w:jc w:val="both"/>
        <w:rPr>
          <w:b/>
        </w:rPr>
      </w:pPr>
      <w:r w:rsidRPr="00744443">
        <w:rPr>
          <w:b/>
        </w:rPr>
        <w:t xml:space="preserve">Тема </w:t>
      </w:r>
      <w:r>
        <w:rPr>
          <w:b/>
        </w:rPr>
        <w:t>3</w:t>
      </w:r>
      <w:r w:rsidRPr="00744443">
        <w:rPr>
          <w:b/>
        </w:rPr>
        <w:t xml:space="preserve">: </w:t>
      </w:r>
      <w:r>
        <w:rPr>
          <w:b/>
        </w:rPr>
        <w:t>Модели организационного поведения</w:t>
      </w:r>
    </w:p>
    <w:p w:rsidR="00815E5C" w:rsidRDefault="00815E5C" w:rsidP="005B73A3">
      <w:pPr>
        <w:jc w:val="both"/>
        <w:rPr>
          <w:b/>
        </w:rPr>
      </w:pPr>
    </w:p>
    <w:p w:rsidR="00815E5C" w:rsidRPr="00744443" w:rsidRDefault="00815E5C" w:rsidP="005B73A3">
      <w:pPr>
        <w:ind w:right="49"/>
        <w:jc w:val="both"/>
        <w:rPr>
          <w:lang w:val="kk-KZ"/>
        </w:rPr>
      </w:pPr>
      <w:r w:rsidRPr="00744443">
        <w:rPr>
          <w:b/>
        </w:rPr>
        <w:t xml:space="preserve">Цель: </w:t>
      </w:r>
      <w:r w:rsidRPr="00744443">
        <w:t xml:space="preserve">определить </w:t>
      </w:r>
      <w:r>
        <w:t>теории и модели организационного поведения</w:t>
      </w:r>
      <w:r w:rsidRPr="00744443">
        <w:rPr>
          <w:lang w:val="kk-KZ"/>
        </w:rPr>
        <w:t>.</w:t>
      </w:r>
    </w:p>
    <w:p w:rsidR="00815E5C" w:rsidRPr="00744443" w:rsidRDefault="00815E5C" w:rsidP="005B73A3">
      <w:pPr>
        <w:ind w:right="49"/>
        <w:jc w:val="both"/>
        <w:rPr>
          <w:lang w:val="kk-KZ"/>
        </w:rPr>
      </w:pPr>
      <w:r w:rsidRPr="00744443">
        <w:rPr>
          <w:b/>
        </w:rPr>
        <w:t>Формы занятия</w:t>
      </w:r>
      <w:r w:rsidRPr="00744443">
        <w:t xml:space="preserve">: ролевая игра </w:t>
      </w:r>
    </w:p>
    <w:p w:rsidR="00815E5C" w:rsidRPr="00744443" w:rsidRDefault="00815E5C" w:rsidP="005B73A3">
      <w:pPr>
        <w:ind w:right="49" w:firstLine="708"/>
        <w:jc w:val="both"/>
        <w:rPr>
          <w:lang w:val="kk-KZ"/>
        </w:rPr>
      </w:pPr>
      <w:r>
        <w:t>Магистрант</w:t>
      </w:r>
      <w:r w:rsidRPr="00744443">
        <w:t>ы делятся на несколько группы, которые организуют свое дело и представляют свою фирму, демонстрируют свой продукт (товар, работу или услугу)</w:t>
      </w:r>
      <w:r w:rsidRPr="00744443">
        <w:rPr>
          <w:lang w:val="kk-KZ"/>
        </w:rPr>
        <w:t>, а также конкурируют между собой.</w:t>
      </w:r>
    </w:p>
    <w:p w:rsidR="00815E5C" w:rsidRDefault="00815E5C" w:rsidP="005B73A3">
      <w:pPr>
        <w:jc w:val="both"/>
        <w:rPr>
          <w:b/>
          <w:lang w:val="kk-KZ"/>
        </w:rPr>
      </w:pPr>
    </w:p>
    <w:p w:rsidR="00815E5C" w:rsidRPr="00BE4181" w:rsidRDefault="00815E5C" w:rsidP="005B73A3">
      <w:pPr>
        <w:ind w:right="49"/>
        <w:jc w:val="both"/>
      </w:pPr>
      <w:r w:rsidRPr="00BE4181">
        <w:rPr>
          <w:b/>
        </w:rPr>
        <w:t xml:space="preserve">Формы занятия: </w:t>
      </w:r>
      <w:r w:rsidRPr="00BE4181">
        <w:t>ролевая игра.</w:t>
      </w:r>
    </w:p>
    <w:p w:rsidR="00815E5C" w:rsidRDefault="00815E5C" w:rsidP="005B73A3">
      <w:pPr>
        <w:ind w:right="49"/>
        <w:jc w:val="both"/>
        <w:rPr>
          <w:rFonts w:cs="Arial"/>
        </w:rPr>
      </w:pPr>
      <w:r>
        <w:t xml:space="preserve">           Магистрант</w:t>
      </w:r>
      <w:r w:rsidRPr="00BE4181">
        <w:t>ы</w:t>
      </w:r>
      <w:r>
        <w:t xml:space="preserve"> делятся на </w:t>
      </w:r>
      <w:r w:rsidRPr="00BE4181">
        <w:t xml:space="preserve">группы: представители </w:t>
      </w:r>
      <w:r w:rsidRPr="00FC53E5">
        <w:rPr>
          <w:rFonts w:cs="Arial"/>
        </w:rPr>
        <w:t>авторитарн</w:t>
      </w:r>
      <w:r>
        <w:rPr>
          <w:rFonts w:cs="Arial"/>
        </w:rPr>
        <w:t>ой</w:t>
      </w:r>
      <w:r w:rsidRPr="00FC53E5">
        <w:t>,</w:t>
      </w:r>
      <w:r w:rsidRPr="00FC53E5">
        <w:rPr>
          <w:rFonts w:cs="Arial"/>
        </w:rPr>
        <w:t xml:space="preserve"> опекунск</w:t>
      </w:r>
      <w:r>
        <w:rPr>
          <w:rFonts w:cs="Arial"/>
        </w:rPr>
        <w:t>ой</w:t>
      </w:r>
      <w:r w:rsidRPr="00FC53E5">
        <w:t>,</w:t>
      </w:r>
      <w:r>
        <w:rPr>
          <w:rFonts w:cs="Arial"/>
        </w:rPr>
        <w:t xml:space="preserve"> поддерживающей</w:t>
      </w:r>
      <w:r w:rsidRPr="00FC53E5">
        <w:rPr>
          <w:rFonts w:cs="Arial"/>
        </w:rPr>
        <w:t xml:space="preserve"> и коллегиальн</w:t>
      </w:r>
      <w:r>
        <w:rPr>
          <w:rFonts w:cs="Arial"/>
        </w:rPr>
        <w:t>ой модели организационного поведения</w:t>
      </w:r>
    </w:p>
    <w:p w:rsidR="00815E5C" w:rsidRPr="00A21617" w:rsidRDefault="00815E5C" w:rsidP="005B73A3">
      <w:pPr>
        <w:ind w:right="49"/>
        <w:jc w:val="both"/>
        <w:rPr>
          <w:b/>
        </w:rPr>
      </w:pPr>
    </w:p>
    <w:p w:rsidR="00815E5C" w:rsidRPr="001831ED" w:rsidRDefault="00815E5C" w:rsidP="005B73A3">
      <w:pPr>
        <w:widowControl w:val="0"/>
        <w:autoSpaceDE w:val="0"/>
        <w:autoSpaceDN w:val="0"/>
        <w:adjustRightInd w:val="0"/>
        <w:ind w:left="4"/>
      </w:pPr>
      <w:r w:rsidRPr="001831ED">
        <w:rPr>
          <w:rFonts w:cs="Tahoma"/>
          <w:b/>
          <w:bCs/>
        </w:rPr>
        <w:t xml:space="preserve">Вопросы для </w:t>
      </w:r>
      <w:r>
        <w:rPr>
          <w:rFonts w:cs="Tahoma"/>
          <w:b/>
          <w:bCs/>
        </w:rPr>
        <w:t>обсуждения</w:t>
      </w:r>
    </w:p>
    <w:p w:rsidR="00815E5C" w:rsidRPr="001831ED" w:rsidRDefault="00815E5C" w:rsidP="005B73A3">
      <w:pPr>
        <w:widowControl w:val="0"/>
        <w:autoSpaceDE w:val="0"/>
        <w:autoSpaceDN w:val="0"/>
        <w:adjustRightInd w:val="0"/>
        <w:spacing w:line="12" w:lineRule="exact"/>
      </w:pPr>
    </w:p>
    <w:p w:rsidR="00815E5C" w:rsidRPr="001831ED" w:rsidRDefault="00815E5C" w:rsidP="005B73A3">
      <w:pPr>
        <w:widowControl w:val="0"/>
        <w:numPr>
          <w:ilvl w:val="0"/>
          <w:numId w:val="11"/>
        </w:numPr>
        <w:tabs>
          <w:tab w:val="clear" w:pos="720"/>
          <w:tab w:val="num" w:pos="1154"/>
        </w:tabs>
        <w:overflowPunct w:val="0"/>
        <w:autoSpaceDE w:val="0"/>
        <w:autoSpaceDN w:val="0"/>
        <w:adjustRightInd w:val="0"/>
        <w:ind w:left="0" w:firstLine="709"/>
        <w:jc w:val="both"/>
      </w:pPr>
      <w:r w:rsidRPr="001831ED">
        <w:rPr>
          <w:rFonts w:cs="Arial"/>
        </w:rPr>
        <w:t>Что является основной задачей систем организационного поведения</w:t>
      </w:r>
      <w:r w:rsidRPr="001831ED">
        <w:t>,</w:t>
      </w:r>
      <w:r w:rsidRPr="001831ED">
        <w:rPr>
          <w:rFonts w:cs="Arial"/>
        </w:rPr>
        <w:t xml:space="preserve"> и какие из них зарекомендовали себя как наиболее эффективные</w:t>
      </w:r>
      <w:r w:rsidRPr="001831ED">
        <w:t>?</w:t>
      </w:r>
      <w:r w:rsidRPr="001831ED">
        <w:rPr>
          <w:rFonts w:cs="Arial"/>
        </w:rPr>
        <w:t xml:space="preserve"> </w:t>
      </w:r>
    </w:p>
    <w:p w:rsidR="00815E5C" w:rsidRPr="001831ED" w:rsidRDefault="00815E5C" w:rsidP="005B73A3">
      <w:pPr>
        <w:widowControl w:val="0"/>
        <w:numPr>
          <w:ilvl w:val="0"/>
          <w:numId w:val="11"/>
        </w:numPr>
        <w:tabs>
          <w:tab w:val="clear" w:pos="720"/>
          <w:tab w:val="num" w:pos="1154"/>
        </w:tabs>
        <w:overflowPunct w:val="0"/>
        <w:autoSpaceDE w:val="0"/>
        <w:autoSpaceDN w:val="0"/>
        <w:adjustRightInd w:val="0"/>
        <w:ind w:left="0" w:firstLine="709"/>
        <w:jc w:val="both"/>
      </w:pPr>
      <w:r w:rsidRPr="001831ED">
        <w:rPr>
          <w:rFonts w:cs="Arial"/>
        </w:rPr>
        <w:t xml:space="preserve">Понятия </w:t>
      </w:r>
      <w:r w:rsidRPr="001831ED">
        <w:t>«</w:t>
      </w:r>
      <w:r w:rsidRPr="001831ED">
        <w:rPr>
          <w:rFonts w:cs="Arial"/>
        </w:rPr>
        <w:t>философия</w:t>
      </w:r>
      <w:r w:rsidRPr="001831ED">
        <w:t>»</w:t>
      </w:r>
      <w:r w:rsidRPr="001831ED">
        <w:rPr>
          <w:rFonts w:cs="Arial"/>
        </w:rPr>
        <w:t xml:space="preserve"> и </w:t>
      </w:r>
      <w:r w:rsidRPr="001831ED">
        <w:t>«</w:t>
      </w:r>
      <w:r w:rsidRPr="001831ED">
        <w:rPr>
          <w:rFonts w:cs="Arial"/>
        </w:rPr>
        <w:t>видение</w:t>
      </w:r>
      <w:r w:rsidRPr="001831ED">
        <w:t>»</w:t>
      </w:r>
      <w:r w:rsidRPr="001831ED">
        <w:rPr>
          <w:rFonts w:cs="Arial"/>
        </w:rPr>
        <w:t xml:space="preserve"> являются достаточно абстрактными</w:t>
      </w:r>
      <w:r w:rsidRPr="001831ED">
        <w:t>.</w:t>
      </w:r>
      <w:r w:rsidRPr="001831ED">
        <w:rPr>
          <w:rFonts w:cs="Arial"/>
        </w:rPr>
        <w:t xml:space="preserve"> Как донести их содержание до каждого члена организации</w:t>
      </w:r>
      <w:r w:rsidRPr="001831ED">
        <w:t>?</w:t>
      </w:r>
      <w:r w:rsidRPr="001831ED">
        <w:rPr>
          <w:rFonts w:cs="Arial"/>
        </w:rPr>
        <w:t xml:space="preserve"> </w:t>
      </w:r>
    </w:p>
    <w:p w:rsidR="00815E5C" w:rsidRPr="001831ED" w:rsidRDefault="00815E5C" w:rsidP="005B73A3">
      <w:pPr>
        <w:widowControl w:val="0"/>
        <w:numPr>
          <w:ilvl w:val="0"/>
          <w:numId w:val="11"/>
        </w:numPr>
        <w:tabs>
          <w:tab w:val="clear" w:pos="720"/>
          <w:tab w:val="num" w:pos="1154"/>
        </w:tabs>
        <w:overflowPunct w:val="0"/>
        <w:autoSpaceDE w:val="0"/>
        <w:autoSpaceDN w:val="0"/>
        <w:adjustRightInd w:val="0"/>
        <w:ind w:left="0" w:firstLine="709"/>
        <w:jc w:val="both"/>
      </w:pPr>
      <w:r w:rsidRPr="001831ED">
        <w:rPr>
          <w:rFonts w:cs="Arial"/>
        </w:rPr>
        <w:t>В чем состоят различия между фактическими и ценностными предпосылками</w:t>
      </w:r>
      <w:r w:rsidRPr="001831ED">
        <w:t>?</w:t>
      </w:r>
      <w:r w:rsidRPr="001831ED">
        <w:rPr>
          <w:rFonts w:cs="Arial"/>
        </w:rPr>
        <w:t xml:space="preserve"> Каково их влияние на сотрудников организации</w:t>
      </w:r>
      <w:r w:rsidRPr="001831ED">
        <w:t>?</w:t>
      </w:r>
      <w:r w:rsidRPr="001831ED">
        <w:rPr>
          <w:rFonts w:cs="Arial"/>
        </w:rPr>
        <w:t xml:space="preserve"> </w:t>
      </w:r>
    </w:p>
    <w:p w:rsidR="00815E5C" w:rsidRPr="001831ED" w:rsidRDefault="00815E5C" w:rsidP="005B73A3">
      <w:pPr>
        <w:widowControl w:val="0"/>
        <w:numPr>
          <w:ilvl w:val="0"/>
          <w:numId w:val="11"/>
        </w:numPr>
        <w:tabs>
          <w:tab w:val="clear" w:pos="720"/>
          <w:tab w:val="num" w:pos="1160"/>
        </w:tabs>
        <w:overflowPunct w:val="0"/>
        <w:autoSpaceDE w:val="0"/>
        <w:autoSpaceDN w:val="0"/>
        <w:adjustRightInd w:val="0"/>
        <w:ind w:left="0" w:firstLine="709"/>
        <w:jc w:val="both"/>
      </w:pPr>
      <w:r w:rsidRPr="001831ED">
        <w:rPr>
          <w:rFonts w:cs="Arial"/>
        </w:rPr>
        <w:t>Проанализируйте четыре модели организационного поведения</w:t>
      </w:r>
      <w:r w:rsidRPr="001831ED">
        <w:t>.</w:t>
      </w:r>
      <w:r w:rsidRPr="001831ED">
        <w:rPr>
          <w:rFonts w:cs="Arial"/>
        </w:rPr>
        <w:t xml:space="preserve"> Что у них общего</w:t>
      </w:r>
      <w:r w:rsidRPr="001831ED">
        <w:t>?</w:t>
      </w:r>
      <w:r w:rsidRPr="001831ED">
        <w:rPr>
          <w:rFonts w:cs="Arial"/>
        </w:rPr>
        <w:t xml:space="preserve"> Чем они отличаются друг от друга</w:t>
      </w:r>
      <w:r w:rsidRPr="001831ED">
        <w:t>?</w:t>
      </w:r>
    </w:p>
    <w:p w:rsidR="00815E5C" w:rsidRPr="001831ED" w:rsidRDefault="00815E5C" w:rsidP="005B73A3">
      <w:pPr>
        <w:widowControl w:val="0"/>
        <w:numPr>
          <w:ilvl w:val="0"/>
          <w:numId w:val="11"/>
        </w:numPr>
        <w:tabs>
          <w:tab w:val="clear" w:pos="720"/>
          <w:tab w:val="num" w:pos="1160"/>
          <w:tab w:val="num" w:pos="1200"/>
        </w:tabs>
        <w:overflowPunct w:val="0"/>
        <w:autoSpaceDE w:val="0"/>
        <w:autoSpaceDN w:val="0"/>
        <w:adjustRightInd w:val="0"/>
        <w:ind w:left="0" w:firstLine="709"/>
        <w:jc w:val="both"/>
      </w:pPr>
      <w:r w:rsidRPr="001831ED">
        <w:t xml:space="preserve"> </w:t>
      </w:r>
      <w:r w:rsidRPr="001831ED">
        <w:rPr>
          <w:rFonts w:cs="Arial"/>
        </w:rPr>
        <w:t>Почему на ваш взгляд в высокоразвитых странах на предприятиях распространены поддерживающая и коллегиальная модели организационного поведения</w:t>
      </w:r>
      <w:r w:rsidRPr="001831ED">
        <w:t>?</w:t>
      </w:r>
      <w:r w:rsidRPr="001831ED">
        <w:rPr>
          <w:rFonts w:cs="Arial"/>
        </w:rPr>
        <w:t xml:space="preserve"> </w:t>
      </w:r>
    </w:p>
    <w:p w:rsidR="00815E5C" w:rsidRPr="001831ED" w:rsidRDefault="00815E5C" w:rsidP="005B73A3">
      <w:pPr>
        <w:widowControl w:val="0"/>
        <w:numPr>
          <w:ilvl w:val="0"/>
          <w:numId w:val="11"/>
        </w:numPr>
        <w:tabs>
          <w:tab w:val="clear" w:pos="720"/>
          <w:tab w:val="num" w:pos="1200"/>
        </w:tabs>
        <w:overflowPunct w:val="0"/>
        <w:autoSpaceDE w:val="0"/>
        <w:autoSpaceDN w:val="0"/>
        <w:adjustRightInd w:val="0"/>
        <w:ind w:left="0" w:firstLine="720"/>
        <w:jc w:val="both"/>
      </w:pPr>
      <w:r w:rsidRPr="001831ED">
        <w:rPr>
          <w:rFonts w:cs="Arial"/>
        </w:rPr>
        <w:t>Проведите анализ развития моделей организационного поведения</w:t>
      </w:r>
      <w:r w:rsidRPr="001831ED">
        <w:t>.</w:t>
      </w:r>
      <w:r w:rsidRPr="001831ED">
        <w:rPr>
          <w:rFonts w:cs="Arial"/>
        </w:rPr>
        <w:t xml:space="preserve"> В каком направлении они движутся</w:t>
      </w:r>
      <w:r w:rsidRPr="001831ED">
        <w:t>?</w:t>
      </w:r>
      <w:r w:rsidRPr="001831ED">
        <w:rPr>
          <w:rFonts w:cs="Arial"/>
        </w:rPr>
        <w:t xml:space="preserve"> </w:t>
      </w:r>
    </w:p>
    <w:p w:rsidR="00815E5C" w:rsidRPr="001831ED" w:rsidRDefault="00815E5C" w:rsidP="005B73A3">
      <w:pPr>
        <w:widowControl w:val="0"/>
        <w:numPr>
          <w:ilvl w:val="0"/>
          <w:numId w:val="11"/>
        </w:numPr>
        <w:tabs>
          <w:tab w:val="clear" w:pos="720"/>
          <w:tab w:val="num" w:pos="1200"/>
        </w:tabs>
        <w:overflowPunct w:val="0"/>
        <w:autoSpaceDE w:val="0"/>
        <w:autoSpaceDN w:val="0"/>
        <w:adjustRightInd w:val="0"/>
        <w:ind w:left="0" w:firstLine="600"/>
        <w:jc w:val="both"/>
      </w:pPr>
      <w:r w:rsidRPr="001831ED">
        <w:rPr>
          <w:rFonts w:cs="Arial"/>
        </w:rPr>
        <w:t>Определите основную задачу менеджера в вопросе выбора модели организационного поведения для предприятия</w:t>
      </w:r>
      <w:r w:rsidRPr="001831ED">
        <w:t>,</w:t>
      </w:r>
      <w:r w:rsidRPr="001831ED">
        <w:rPr>
          <w:rFonts w:cs="Arial"/>
        </w:rPr>
        <w:t xml:space="preserve"> на котором он работает</w:t>
      </w:r>
      <w:r w:rsidRPr="001831ED">
        <w:t>.</w:t>
      </w:r>
      <w:r w:rsidRPr="001831ED">
        <w:rPr>
          <w:rFonts w:cs="Arial"/>
        </w:rPr>
        <w:t xml:space="preserve"> </w:t>
      </w:r>
    </w:p>
    <w:p w:rsidR="00815E5C" w:rsidRPr="001831ED" w:rsidRDefault="00815E5C" w:rsidP="005B73A3">
      <w:pPr>
        <w:widowControl w:val="0"/>
        <w:tabs>
          <w:tab w:val="num" w:pos="1200"/>
        </w:tabs>
        <w:overflowPunct w:val="0"/>
        <w:autoSpaceDE w:val="0"/>
        <w:autoSpaceDN w:val="0"/>
        <w:adjustRightInd w:val="0"/>
        <w:jc w:val="both"/>
      </w:pPr>
    </w:p>
    <w:p w:rsidR="00815E5C" w:rsidRPr="00BE4181" w:rsidRDefault="00815E5C" w:rsidP="005B73A3">
      <w:pPr>
        <w:ind w:right="49" w:firstLine="708"/>
        <w:jc w:val="both"/>
      </w:pPr>
      <w:r w:rsidRPr="00BE4181">
        <w:t xml:space="preserve">Для активной работы на семинарском занятии </w:t>
      </w:r>
      <w:r>
        <w:t>магистрант</w:t>
      </w:r>
      <w:r w:rsidRPr="00BE4181">
        <w:t xml:space="preserve"> должен знать:</w:t>
      </w:r>
    </w:p>
    <w:p w:rsidR="00815E5C" w:rsidRPr="00BE4181" w:rsidRDefault="00815E5C" w:rsidP="005B73A3">
      <w:pPr>
        <w:ind w:right="49"/>
        <w:jc w:val="both"/>
      </w:pPr>
      <w:r>
        <w:t>– систему организационного поведения;</w:t>
      </w:r>
    </w:p>
    <w:p w:rsidR="00815E5C" w:rsidRPr="00BE4181" w:rsidRDefault="00815E5C" w:rsidP="005B73A3">
      <w:pPr>
        <w:ind w:right="49"/>
        <w:jc w:val="both"/>
      </w:pPr>
      <w:r w:rsidRPr="00BE4181">
        <w:t>–</w:t>
      </w:r>
      <w:r>
        <w:t>Модели организационного поведения</w:t>
      </w:r>
      <w:r w:rsidRPr="00BE4181">
        <w:t>.</w:t>
      </w:r>
    </w:p>
    <w:p w:rsidR="00815E5C" w:rsidRPr="00A21617" w:rsidRDefault="00815E5C" w:rsidP="005B73A3">
      <w:pPr>
        <w:ind w:right="49"/>
        <w:jc w:val="center"/>
        <w:rPr>
          <w:b/>
        </w:rPr>
      </w:pPr>
    </w:p>
    <w:p w:rsidR="00815E5C" w:rsidRPr="00BE4181" w:rsidRDefault="00815E5C" w:rsidP="005B73A3">
      <w:pPr>
        <w:ind w:right="49"/>
        <w:jc w:val="center"/>
        <w:rPr>
          <w:b/>
          <w:lang w:val="kk-KZ"/>
        </w:rPr>
      </w:pPr>
      <w:r w:rsidRPr="00BE4181">
        <w:rPr>
          <w:b/>
          <w:lang w:val="kk-KZ"/>
        </w:rPr>
        <w:t>Аудиторная работа:</w:t>
      </w:r>
    </w:p>
    <w:p w:rsidR="00815E5C" w:rsidRPr="00FC53E5" w:rsidRDefault="00815E5C" w:rsidP="005B73A3">
      <w:pPr>
        <w:widowControl w:val="0"/>
        <w:overflowPunct w:val="0"/>
        <w:autoSpaceDE w:val="0"/>
        <w:autoSpaceDN w:val="0"/>
        <w:adjustRightInd w:val="0"/>
        <w:ind w:firstLine="709"/>
        <w:jc w:val="both"/>
      </w:pPr>
      <w:r w:rsidRPr="00FC53E5">
        <w:rPr>
          <w:rFonts w:cs="Arial"/>
        </w:rPr>
        <w:t>Основой моделей организационного поведения можно считать две управленческие теории</w:t>
      </w:r>
      <w:r w:rsidRPr="00FC53E5">
        <w:t>,</w:t>
      </w:r>
      <w:r w:rsidRPr="00FC53E5">
        <w:rPr>
          <w:rFonts w:cs="Arial"/>
        </w:rPr>
        <w:t xml:space="preserve"> которые разработал и обосновал Дуглас Макгрегор</w:t>
      </w:r>
      <w:r w:rsidRPr="00FC53E5">
        <w:t>.</w:t>
      </w:r>
      <w:r w:rsidRPr="00FC53E5">
        <w:rPr>
          <w:rFonts w:cs="Arial"/>
        </w:rPr>
        <w:t xml:space="preserve"> Основные положения данных теорий представлены в таблице </w:t>
      </w:r>
      <w:r w:rsidRPr="00FC53E5">
        <w:t>3.1.</w:t>
      </w:r>
    </w:p>
    <w:p w:rsidR="00815E5C" w:rsidRPr="00FC53E5" w:rsidRDefault="00815E5C" w:rsidP="005B73A3">
      <w:pPr>
        <w:widowControl w:val="0"/>
        <w:autoSpaceDE w:val="0"/>
        <w:autoSpaceDN w:val="0"/>
        <w:adjustRightInd w:val="0"/>
        <w:ind w:firstLine="709"/>
        <w:jc w:val="both"/>
      </w:pPr>
      <w:r w:rsidRPr="00FC53E5">
        <w:rPr>
          <w:rFonts w:cs="Arial"/>
        </w:rPr>
        <w:t xml:space="preserve">Таблица </w:t>
      </w:r>
      <w:r w:rsidRPr="00FC53E5">
        <w:t>3.1 –</w:t>
      </w:r>
      <w:r w:rsidRPr="00FC53E5">
        <w:rPr>
          <w:rFonts w:cs="Arial"/>
        </w:rPr>
        <w:t xml:space="preserve"> Основные положения Теории Х и Теории </w:t>
      </w:r>
      <w:r w:rsidRPr="00FC53E5">
        <w:t>Y</w:t>
      </w:r>
      <w:r w:rsidRPr="00FC53E5">
        <w:rPr>
          <w:rFonts w:cs="Arial"/>
        </w:rPr>
        <w:t xml:space="preserve"> Д</w:t>
      </w:r>
      <w:r w:rsidRPr="00FC53E5">
        <w:t>.</w:t>
      </w:r>
      <w:r w:rsidRPr="00FC53E5">
        <w:rPr>
          <w:rFonts w:cs="Arial"/>
        </w:rPr>
        <w:t xml:space="preserve"> Макгрегора</w:t>
      </w:r>
    </w:p>
    <w:p w:rsidR="00815E5C" w:rsidRPr="00FC53E5" w:rsidRDefault="00815E5C" w:rsidP="005B73A3">
      <w:pPr>
        <w:widowControl w:val="0"/>
        <w:autoSpaceDE w:val="0"/>
        <w:autoSpaceDN w:val="0"/>
        <w:adjustRightInd w:val="0"/>
        <w:spacing w:line="185" w:lineRule="exact"/>
      </w:pPr>
    </w:p>
    <w:tbl>
      <w:tblPr>
        <w:tblW w:w="0" w:type="auto"/>
        <w:tblInd w:w="10" w:type="dxa"/>
        <w:tblLayout w:type="fixed"/>
        <w:tblCellMar>
          <w:left w:w="0" w:type="dxa"/>
          <w:right w:w="0" w:type="dxa"/>
        </w:tblCellMar>
        <w:tblLook w:val="0000"/>
      </w:tblPr>
      <w:tblGrid>
        <w:gridCol w:w="1340"/>
        <w:gridCol w:w="480"/>
        <w:gridCol w:w="1020"/>
        <w:gridCol w:w="440"/>
        <w:gridCol w:w="2260"/>
        <w:gridCol w:w="4260"/>
      </w:tblGrid>
      <w:tr w:rsidR="00815E5C" w:rsidRPr="00FC53E5" w:rsidTr="00C274DA">
        <w:trPr>
          <w:trHeight w:val="315"/>
        </w:trPr>
        <w:tc>
          <w:tcPr>
            <w:tcW w:w="5540" w:type="dxa"/>
            <w:gridSpan w:val="5"/>
            <w:tcBorders>
              <w:top w:val="single" w:sz="8" w:space="0" w:color="auto"/>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ind w:left="2220"/>
              <w:rPr>
                <w:sz w:val="20"/>
                <w:szCs w:val="20"/>
              </w:rPr>
            </w:pPr>
            <w:r w:rsidRPr="00A21617">
              <w:rPr>
                <w:rFonts w:ascii="Arial" w:hAnsi="Arial" w:cs="Arial"/>
                <w:b/>
                <w:bCs/>
                <w:sz w:val="20"/>
                <w:szCs w:val="20"/>
              </w:rPr>
              <w:t>Теория Х</w:t>
            </w:r>
          </w:p>
        </w:tc>
        <w:tc>
          <w:tcPr>
            <w:tcW w:w="4260" w:type="dxa"/>
            <w:tcBorders>
              <w:top w:val="single" w:sz="8" w:space="0" w:color="auto"/>
              <w:left w:val="nil"/>
              <w:bottom w:val="nil"/>
              <w:right w:val="single" w:sz="8" w:space="0" w:color="auto"/>
            </w:tcBorders>
            <w:vAlign w:val="bottom"/>
          </w:tcPr>
          <w:p w:rsidR="00815E5C" w:rsidRPr="00A21617" w:rsidRDefault="00815E5C" w:rsidP="00C274DA">
            <w:pPr>
              <w:widowControl w:val="0"/>
              <w:autoSpaceDE w:val="0"/>
              <w:autoSpaceDN w:val="0"/>
              <w:adjustRightInd w:val="0"/>
              <w:ind w:left="1560"/>
              <w:rPr>
                <w:sz w:val="20"/>
                <w:szCs w:val="20"/>
              </w:rPr>
            </w:pPr>
            <w:r w:rsidRPr="00A21617">
              <w:rPr>
                <w:rFonts w:ascii="Arial" w:hAnsi="Arial" w:cs="Arial"/>
                <w:b/>
                <w:bCs/>
                <w:sz w:val="20"/>
                <w:szCs w:val="20"/>
              </w:rPr>
              <w:t xml:space="preserve">Теория </w:t>
            </w:r>
            <w:r w:rsidRPr="00A21617">
              <w:rPr>
                <w:b/>
                <w:bCs/>
                <w:sz w:val="20"/>
                <w:szCs w:val="20"/>
              </w:rPr>
              <w:t>Y</w:t>
            </w:r>
          </w:p>
        </w:tc>
      </w:tr>
      <w:tr w:rsidR="00815E5C" w:rsidRPr="00FC53E5" w:rsidTr="00C274DA">
        <w:trPr>
          <w:trHeight w:val="92"/>
        </w:trPr>
        <w:tc>
          <w:tcPr>
            <w:tcW w:w="5540" w:type="dxa"/>
            <w:gridSpan w:val="5"/>
            <w:tcBorders>
              <w:top w:val="nil"/>
              <w:left w:val="single" w:sz="8" w:space="0" w:color="auto"/>
              <w:bottom w:val="single" w:sz="8" w:space="0" w:color="auto"/>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4260" w:type="dxa"/>
            <w:tcBorders>
              <w:top w:val="nil"/>
              <w:left w:val="nil"/>
              <w:bottom w:val="single" w:sz="8" w:space="0" w:color="auto"/>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r>
      <w:tr w:rsidR="00815E5C" w:rsidRPr="00FC53E5" w:rsidTr="00C274DA">
        <w:trPr>
          <w:trHeight w:val="291"/>
        </w:trPr>
        <w:tc>
          <w:tcPr>
            <w:tcW w:w="5540" w:type="dxa"/>
            <w:gridSpan w:val="5"/>
            <w:tcBorders>
              <w:top w:val="nil"/>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ind w:left="680"/>
              <w:rPr>
                <w:sz w:val="20"/>
                <w:szCs w:val="20"/>
              </w:rPr>
            </w:pPr>
            <w:r w:rsidRPr="00A21617">
              <w:rPr>
                <w:rFonts w:ascii="Arial" w:hAnsi="Arial" w:cs="Arial"/>
                <w:sz w:val="20"/>
                <w:szCs w:val="20"/>
              </w:rPr>
              <w:t>• Типичный индивид негативно относится к</w:t>
            </w:r>
          </w:p>
        </w:tc>
        <w:tc>
          <w:tcPr>
            <w:tcW w:w="426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660"/>
              <w:rPr>
                <w:sz w:val="20"/>
                <w:szCs w:val="20"/>
              </w:rPr>
            </w:pPr>
            <w:r w:rsidRPr="00A21617">
              <w:rPr>
                <w:rFonts w:ascii="Arial" w:hAnsi="Arial" w:cs="Arial"/>
                <w:sz w:val="20"/>
                <w:szCs w:val="20"/>
              </w:rPr>
              <w:t>• Труд также естественен для</w:t>
            </w:r>
          </w:p>
        </w:tc>
      </w:tr>
      <w:tr w:rsidR="00815E5C" w:rsidRPr="00FC53E5" w:rsidTr="00C274DA">
        <w:trPr>
          <w:trHeight w:val="395"/>
        </w:trPr>
        <w:tc>
          <w:tcPr>
            <w:tcW w:w="5540" w:type="dxa"/>
            <w:gridSpan w:val="5"/>
            <w:tcBorders>
              <w:top w:val="nil"/>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ind w:left="400"/>
              <w:rPr>
                <w:sz w:val="20"/>
                <w:szCs w:val="20"/>
              </w:rPr>
            </w:pPr>
            <w:r w:rsidRPr="00A21617">
              <w:rPr>
                <w:rFonts w:ascii="Arial" w:hAnsi="Arial" w:cs="Arial"/>
                <w:sz w:val="20"/>
                <w:szCs w:val="20"/>
              </w:rPr>
              <w:t>труду и по мере возможности постарается</w:t>
            </w:r>
          </w:p>
        </w:tc>
        <w:tc>
          <w:tcPr>
            <w:tcW w:w="426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человека</w:t>
            </w:r>
            <w:r w:rsidRPr="00A21617">
              <w:rPr>
                <w:sz w:val="20"/>
                <w:szCs w:val="20"/>
              </w:rPr>
              <w:t>,</w:t>
            </w:r>
            <w:r w:rsidRPr="00A21617">
              <w:rPr>
                <w:rFonts w:ascii="Arial" w:hAnsi="Arial" w:cs="Arial"/>
                <w:sz w:val="20"/>
                <w:szCs w:val="20"/>
              </w:rPr>
              <w:t xml:space="preserve"> как игра или отдых</w:t>
            </w:r>
            <w:r w:rsidRPr="00A21617">
              <w:rPr>
                <w:sz w:val="20"/>
                <w:szCs w:val="20"/>
              </w:rPr>
              <w:t>;</w:t>
            </w:r>
          </w:p>
        </w:tc>
      </w:tr>
      <w:tr w:rsidR="00815E5C" w:rsidRPr="00FC53E5" w:rsidTr="00C274DA">
        <w:trPr>
          <w:trHeight w:val="396"/>
        </w:trPr>
        <w:tc>
          <w:tcPr>
            <w:tcW w:w="5540" w:type="dxa"/>
            <w:gridSpan w:val="5"/>
            <w:tcBorders>
              <w:top w:val="nil"/>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ind w:left="400"/>
              <w:rPr>
                <w:sz w:val="20"/>
                <w:szCs w:val="20"/>
              </w:rPr>
            </w:pPr>
            <w:r w:rsidRPr="00A21617">
              <w:rPr>
                <w:rFonts w:ascii="Arial" w:hAnsi="Arial" w:cs="Arial"/>
                <w:sz w:val="20"/>
                <w:szCs w:val="20"/>
              </w:rPr>
              <w:t>избежать участия в работе</w:t>
            </w:r>
            <w:r w:rsidRPr="00A21617">
              <w:rPr>
                <w:sz w:val="20"/>
                <w:szCs w:val="20"/>
              </w:rPr>
              <w:t>;</w:t>
            </w:r>
          </w:p>
        </w:tc>
        <w:tc>
          <w:tcPr>
            <w:tcW w:w="426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r>
      <w:tr w:rsidR="00815E5C" w:rsidRPr="00FC53E5" w:rsidTr="00C274DA">
        <w:trPr>
          <w:trHeight w:val="115"/>
        </w:trPr>
        <w:tc>
          <w:tcPr>
            <w:tcW w:w="5540" w:type="dxa"/>
            <w:gridSpan w:val="5"/>
            <w:tcBorders>
              <w:top w:val="nil"/>
              <w:left w:val="single" w:sz="8" w:space="0" w:color="auto"/>
              <w:bottom w:val="single" w:sz="8" w:space="0" w:color="auto"/>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4260" w:type="dxa"/>
            <w:tcBorders>
              <w:top w:val="nil"/>
              <w:left w:val="nil"/>
              <w:bottom w:val="single" w:sz="8" w:space="0" w:color="auto"/>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r>
      <w:tr w:rsidR="00815E5C" w:rsidRPr="00FC53E5" w:rsidTr="00C274DA">
        <w:trPr>
          <w:trHeight w:val="291"/>
        </w:trPr>
        <w:tc>
          <w:tcPr>
            <w:tcW w:w="5540" w:type="dxa"/>
            <w:gridSpan w:val="5"/>
            <w:tcBorders>
              <w:top w:val="nil"/>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ind w:left="680"/>
              <w:rPr>
                <w:sz w:val="20"/>
                <w:szCs w:val="20"/>
              </w:rPr>
            </w:pPr>
            <w:r w:rsidRPr="00A21617">
              <w:rPr>
                <w:rFonts w:ascii="Arial" w:hAnsi="Arial" w:cs="Arial"/>
                <w:sz w:val="20"/>
                <w:szCs w:val="20"/>
              </w:rPr>
              <w:t>• Типичный индивид не склонен принимать</w:t>
            </w:r>
          </w:p>
        </w:tc>
        <w:tc>
          <w:tcPr>
            <w:tcW w:w="426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660"/>
              <w:rPr>
                <w:sz w:val="20"/>
                <w:szCs w:val="20"/>
              </w:rPr>
            </w:pPr>
            <w:r w:rsidRPr="00A21617">
              <w:rPr>
                <w:rFonts w:ascii="Arial" w:hAnsi="Arial" w:cs="Arial"/>
                <w:sz w:val="20"/>
                <w:szCs w:val="20"/>
              </w:rPr>
              <w:t>• Человек отнюдь не является</w:t>
            </w:r>
          </w:p>
        </w:tc>
      </w:tr>
      <w:tr w:rsidR="00815E5C" w:rsidRPr="00FC53E5" w:rsidTr="00C274DA">
        <w:trPr>
          <w:trHeight w:val="395"/>
        </w:trPr>
        <w:tc>
          <w:tcPr>
            <w:tcW w:w="5540" w:type="dxa"/>
            <w:gridSpan w:val="5"/>
            <w:tcBorders>
              <w:top w:val="nil"/>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ind w:left="400"/>
              <w:rPr>
                <w:sz w:val="20"/>
                <w:szCs w:val="20"/>
              </w:rPr>
            </w:pPr>
            <w:r w:rsidRPr="00A21617">
              <w:rPr>
                <w:rFonts w:ascii="Arial" w:hAnsi="Arial" w:cs="Arial"/>
                <w:w w:val="93"/>
                <w:sz w:val="20"/>
                <w:szCs w:val="20"/>
              </w:rPr>
              <w:t>на себя ответственность</w:t>
            </w:r>
            <w:r w:rsidRPr="00A21617">
              <w:rPr>
                <w:w w:val="93"/>
                <w:sz w:val="20"/>
                <w:szCs w:val="20"/>
              </w:rPr>
              <w:t>,</w:t>
            </w:r>
            <w:r w:rsidRPr="00A21617">
              <w:rPr>
                <w:rFonts w:ascii="Arial" w:hAnsi="Arial" w:cs="Arial"/>
                <w:w w:val="93"/>
                <w:sz w:val="20"/>
                <w:szCs w:val="20"/>
              </w:rPr>
              <w:t xml:space="preserve"> неамбициозен и</w:t>
            </w:r>
            <w:r w:rsidRPr="00A21617">
              <w:rPr>
                <w:w w:val="93"/>
                <w:sz w:val="20"/>
                <w:szCs w:val="20"/>
              </w:rPr>
              <w:t>,</w:t>
            </w:r>
            <w:r w:rsidRPr="00A21617">
              <w:rPr>
                <w:rFonts w:ascii="Arial" w:hAnsi="Arial" w:cs="Arial"/>
                <w:w w:val="93"/>
                <w:sz w:val="20"/>
                <w:szCs w:val="20"/>
              </w:rPr>
              <w:t xml:space="preserve"> прежде</w:t>
            </w:r>
          </w:p>
        </w:tc>
        <w:tc>
          <w:tcPr>
            <w:tcW w:w="426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прирожденным лентяем</w:t>
            </w:r>
            <w:r w:rsidRPr="00A21617">
              <w:rPr>
                <w:sz w:val="20"/>
                <w:szCs w:val="20"/>
              </w:rPr>
              <w:t>.</w:t>
            </w:r>
            <w:r w:rsidRPr="00A21617">
              <w:rPr>
                <w:rFonts w:ascii="Arial" w:hAnsi="Arial" w:cs="Arial"/>
                <w:sz w:val="20"/>
                <w:szCs w:val="20"/>
              </w:rPr>
              <w:t xml:space="preserve"> Его</w:t>
            </w:r>
          </w:p>
        </w:tc>
      </w:tr>
      <w:tr w:rsidR="00815E5C" w:rsidRPr="00FC53E5" w:rsidTr="00C274DA">
        <w:trPr>
          <w:trHeight w:val="396"/>
        </w:trPr>
        <w:tc>
          <w:tcPr>
            <w:tcW w:w="5540" w:type="dxa"/>
            <w:gridSpan w:val="5"/>
            <w:tcBorders>
              <w:top w:val="nil"/>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ind w:left="400"/>
              <w:rPr>
                <w:sz w:val="20"/>
                <w:szCs w:val="20"/>
              </w:rPr>
            </w:pPr>
            <w:r w:rsidRPr="00A21617">
              <w:rPr>
                <w:rFonts w:ascii="Arial" w:hAnsi="Arial" w:cs="Arial"/>
                <w:sz w:val="20"/>
                <w:szCs w:val="20"/>
              </w:rPr>
              <w:t>всего</w:t>
            </w:r>
            <w:r w:rsidRPr="00A21617">
              <w:rPr>
                <w:sz w:val="20"/>
                <w:szCs w:val="20"/>
              </w:rPr>
              <w:t>,</w:t>
            </w:r>
            <w:r w:rsidRPr="00A21617">
              <w:rPr>
                <w:rFonts w:ascii="Arial" w:hAnsi="Arial" w:cs="Arial"/>
                <w:sz w:val="20"/>
                <w:szCs w:val="20"/>
              </w:rPr>
              <w:t xml:space="preserve"> нуждается в безопасности</w:t>
            </w:r>
            <w:r w:rsidRPr="00A21617">
              <w:rPr>
                <w:sz w:val="20"/>
                <w:szCs w:val="20"/>
              </w:rPr>
              <w:t>;</w:t>
            </w:r>
          </w:p>
        </w:tc>
        <w:tc>
          <w:tcPr>
            <w:tcW w:w="426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 xml:space="preserve">негативное отношение к труду </w:t>
            </w:r>
            <w:r w:rsidRPr="00A21617">
              <w:rPr>
                <w:sz w:val="20"/>
                <w:szCs w:val="20"/>
              </w:rPr>
              <w:t>–</w:t>
            </w:r>
          </w:p>
        </w:tc>
      </w:tr>
      <w:tr w:rsidR="00815E5C" w:rsidRPr="00FC53E5" w:rsidTr="00C274DA">
        <w:trPr>
          <w:trHeight w:val="397"/>
        </w:trPr>
        <w:tc>
          <w:tcPr>
            <w:tcW w:w="5540" w:type="dxa"/>
            <w:gridSpan w:val="5"/>
            <w:tcBorders>
              <w:top w:val="nil"/>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426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результат приобретенного опыта</w:t>
            </w:r>
            <w:r w:rsidRPr="00A21617">
              <w:rPr>
                <w:sz w:val="20"/>
                <w:szCs w:val="20"/>
              </w:rPr>
              <w:t>;</w:t>
            </w:r>
          </w:p>
        </w:tc>
      </w:tr>
      <w:tr w:rsidR="00815E5C" w:rsidRPr="00FC53E5" w:rsidTr="00C274DA">
        <w:trPr>
          <w:trHeight w:val="115"/>
        </w:trPr>
        <w:tc>
          <w:tcPr>
            <w:tcW w:w="5540" w:type="dxa"/>
            <w:gridSpan w:val="5"/>
            <w:tcBorders>
              <w:top w:val="nil"/>
              <w:left w:val="single" w:sz="8" w:space="0" w:color="auto"/>
              <w:bottom w:val="single" w:sz="8" w:space="0" w:color="auto"/>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4260" w:type="dxa"/>
            <w:tcBorders>
              <w:top w:val="nil"/>
              <w:left w:val="nil"/>
              <w:bottom w:val="single" w:sz="8" w:space="0" w:color="auto"/>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r>
      <w:tr w:rsidR="00815E5C" w:rsidRPr="00FC53E5" w:rsidTr="00C274DA">
        <w:trPr>
          <w:trHeight w:val="291"/>
        </w:trPr>
        <w:tc>
          <w:tcPr>
            <w:tcW w:w="5540" w:type="dxa"/>
            <w:gridSpan w:val="5"/>
            <w:tcBorders>
              <w:top w:val="nil"/>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ind w:left="680"/>
              <w:rPr>
                <w:sz w:val="20"/>
                <w:szCs w:val="20"/>
              </w:rPr>
            </w:pPr>
            <w:r w:rsidRPr="00A21617">
              <w:rPr>
                <w:rFonts w:ascii="Arial" w:hAnsi="Arial" w:cs="Arial"/>
                <w:sz w:val="20"/>
                <w:szCs w:val="20"/>
              </w:rPr>
              <w:t>• Участие людей в процессе труда</w:t>
            </w:r>
          </w:p>
        </w:tc>
        <w:tc>
          <w:tcPr>
            <w:tcW w:w="426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660"/>
              <w:rPr>
                <w:sz w:val="20"/>
                <w:szCs w:val="20"/>
              </w:rPr>
            </w:pPr>
            <w:r w:rsidRPr="00A21617">
              <w:rPr>
                <w:rFonts w:ascii="Arial" w:hAnsi="Arial" w:cs="Arial"/>
                <w:sz w:val="20"/>
                <w:szCs w:val="20"/>
              </w:rPr>
              <w:t>• Решая поставленные задачи</w:t>
            </w:r>
            <w:r w:rsidRPr="00A21617">
              <w:rPr>
                <w:sz w:val="20"/>
                <w:szCs w:val="20"/>
              </w:rPr>
              <w:t>,</w:t>
            </w:r>
          </w:p>
        </w:tc>
      </w:tr>
      <w:tr w:rsidR="00815E5C" w:rsidRPr="00FC53E5" w:rsidTr="00C274DA">
        <w:trPr>
          <w:trHeight w:val="394"/>
        </w:trPr>
        <w:tc>
          <w:tcPr>
            <w:tcW w:w="5540" w:type="dxa"/>
            <w:gridSpan w:val="5"/>
            <w:tcBorders>
              <w:top w:val="nil"/>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ind w:left="400"/>
              <w:rPr>
                <w:sz w:val="20"/>
                <w:szCs w:val="20"/>
              </w:rPr>
            </w:pPr>
            <w:r w:rsidRPr="00A21617">
              <w:rPr>
                <w:rFonts w:ascii="Arial" w:hAnsi="Arial" w:cs="Arial"/>
                <w:w w:val="99"/>
                <w:sz w:val="20"/>
                <w:szCs w:val="20"/>
              </w:rPr>
              <w:t>осуществляется только под принуждением</w:t>
            </w:r>
            <w:r w:rsidRPr="00A21617">
              <w:rPr>
                <w:w w:val="99"/>
                <w:sz w:val="20"/>
                <w:szCs w:val="20"/>
              </w:rPr>
              <w:t>,</w:t>
            </w:r>
            <w:r w:rsidRPr="00A21617">
              <w:rPr>
                <w:rFonts w:ascii="Arial" w:hAnsi="Arial" w:cs="Arial"/>
                <w:w w:val="99"/>
                <w:sz w:val="20"/>
                <w:szCs w:val="20"/>
              </w:rPr>
              <w:t xml:space="preserve"> под</w:t>
            </w:r>
          </w:p>
        </w:tc>
        <w:tc>
          <w:tcPr>
            <w:tcW w:w="426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работники будут самостоятельно</w:t>
            </w:r>
          </w:p>
        </w:tc>
      </w:tr>
      <w:tr w:rsidR="00815E5C" w:rsidRPr="00FC53E5" w:rsidTr="00C274DA">
        <w:trPr>
          <w:trHeight w:val="397"/>
        </w:trPr>
        <w:tc>
          <w:tcPr>
            <w:tcW w:w="5540" w:type="dxa"/>
            <w:gridSpan w:val="5"/>
            <w:tcBorders>
              <w:top w:val="nil"/>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ind w:left="400"/>
              <w:rPr>
                <w:sz w:val="20"/>
                <w:szCs w:val="20"/>
              </w:rPr>
            </w:pPr>
            <w:r w:rsidRPr="00A21617">
              <w:rPr>
                <w:rFonts w:ascii="Arial" w:hAnsi="Arial" w:cs="Arial"/>
                <w:sz w:val="20"/>
                <w:szCs w:val="20"/>
              </w:rPr>
              <w:t>контролем менеджмента</w:t>
            </w:r>
            <w:r w:rsidRPr="00A21617">
              <w:rPr>
                <w:sz w:val="20"/>
                <w:szCs w:val="20"/>
              </w:rPr>
              <w:t>.</w:t>
            </w:r>
          </w:p>
        </w:tc>
        <w:tc>
          <w:tcPr>
            <w:tcW w:w="426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регулировать свою деятельность и</w:t>
            </w:r>
          </w:p>
        </w:tc>
      </w:tr>
      <w:tr w:rsidR="00815E5C" w:rsidRPr="00FC53E5" w:rsidTr="00C274DA">
        <w:trPr>
          <w:trHeight w:val="396"/>
        </w:trPr>
        <w:tc>
          <w:tcPr>
            <w:tcW w:w="5540" w:type="dxa"/>
            <w:gridSpan w:val="5"/>
            <w:tcBorders>
              <w:top w:val="nil"/>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426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контролировать трудовой процесс</w:t>
            </w:r>
            <w:r w:rsidRPr="00A21617">
              <w:rPr>
                <w:sz w:val="20"/>
                <w:szCs w:val="20"/>
              </w:rPr>
              <w:t>;</w:t>
            </w:r>
          </w:p>
        </w:tc>
      </w:tr>
      <w:tr w:rsidR="00815E5C" w:rsidRPr="00FC53E5" w:rsidTr="00C274DA">
        <w:trPr>
          <w:trHeight w:val="116"/>
        </w:trPr>
        <w:tc>
          <w:tcPr>
            <w:tcW w:w="5540" w:type="dxa"/>
            <w:gridSpan w:val="5"/>
            <w:tcBorders>
              <w:top w:val="nil"/>
              <w:left w:val="single" w:sz="8" w:space="0" w:color="auto"/>
              <w:bottom w:val="single" w:sz="8" w:space="0" w:color="auto"/>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4260" w:type="dxa"/>
            <w:tcBorders>
              <w:top w:val="nil"/>
              <w:left w:val="nil"/>
              <w:bottom w:val="single" w:sz="8" w:space="0" w:color="auto"/>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r>
      <w:tr w:rsidR="00815E5C" w:rsidRPr="00FC53E5" w:rsidTr="00C274DA">
        <w:trPr>
          <w:trHeight w:val="311"/>
        </w:trPr>
        <w:tc>
          <w:tcPr>
            <w:tcW w:w="1340" w:type="dxa"/>
            <w:tcBorders>
              <w:top w:val="single" w:sz="8" w:space="0" w:color="auto"/>
              <w:left w:val="single" w:sz="8" w:space="0" w:color="auto"/>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80" w:type="dxa"/>
            <w:tcBorders>
              <w:top w:val="single" w:sz="8" w:space="0" w:color="auto"/>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1020" w:type="dxa"/>
            <w:tcBorders>
              <w:top w:val="single" w:sz="8" w:space="0" w:color="auto"/>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40" w:type="dxa"/>
            <w:tcBorders>
              <w:top w:val="single" w:sz="8" w:space="0" w:color="auto"/>
              <w:left w:val="nil"/>
              <w:bottom w:val="nil"/>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6520" w:type="dxa"/>
            <w:gridSpan w:val="2"/>
            <w:tcBorders>
              <w:top w:val="single" w:sz="8" w:space="0" w:color="auto"/>
              <w:left w:val="nil"/>
              <w:bottom w:val="nil"/>
              <w:right w:val="single" w:sz="8" w:space="0" w:color="auto"/>
            </w:tcBorders>
            <w:vAlign w:val="bottom"/>
          </w:tcPr>
          <w:p w:rsidR="00815E5C" w:rsidRPr="00A21617" w:rsidRDefault="00815E5C" w:rsidP="00C274DA">
            <w:pPr>
              <w:widowControl w:val="0"/>
              <w:autoSpaceDE w:val="0"/>
              <w:autoSpaceDN w:val="0"/>
              <w:adjustRightInd w:val="0"/>
              <w:ind w:left="660"/>
              <w:rPr>
                <w:sz w:val="20"/>
                <w:szCs w:val="20"/>
              </w:rPr>
            </w:pPr>
            <w:r w:rsidRPr="00A21617">
              <w:rPr>
                <w:rFonts w:ascii="Arial" w:hAnsi="Arial" w:cs="Arial"/>
                <w:sz w:val="20"/>
                <w:szCs w:val="20"/>
              </w:rPr>
              <w:t>• Заложенный в человеке потенциал позволяет</w:t>
            </w:r>
          </w:p>
        </w:tc>
      </w:tr>
      <w:tr w:rsidR="00815E5C" w:rsidRPr="00FC53E5" w:rsidTr="00C274DA">
        <w:trPr>
          <w:trHeight w:val="394"/>
        </w:trPr>
        <w:tc>
          <w:tcPr>
            <w:tcW w:w="1340" w:type="dxa"/>
            <w:tcBorders>
              <w:top w:val="nil"/>
              <w:left w:val="single" w:sz="8" w:space="0" w:color="auto"/>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80" w:type="dxa"/>
            <w:tcBorders>
              <w:top w:val="nil"/>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1020" w:type="dxa"/>
            <w:tcBorders>
              <w:top w:val="nil"/>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4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6520" w:type="dxa"/>
            <w:gridSpan w:val="2"/>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w w:val="96"/>
                <w:sz w:val="20"/>
                <w:szCs w:val="20"/>
              </w:rPr>
              <w:t>сотрудникам в надлежащих условиях не только принимать</w:t>
            </w:r>
          </w:p>
        </w:tc>
      </w:tr>
      <w:tr w:rsidR="00815E5C" w:rsidRPr="00FC53E5" w:rsidTr="00C274DA">
        <w:trPr>
          <w:trHeight w:val="397"/>
        </w:trPr>
        <w:tc>
          <w:tcPr>
            <w:tcW w:w="1340" w:type="dxa"/>
            <w:tcBorders>
              <w:top w:val="nil"/>
              <w:left w:val="single" w:sz="8" w:space="0" w:color="auto"/>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80" w:type="dxa"/>
            <w:tcBorders>
              <w:top w:val="nil"/>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1020" w:type="dxa"/>
            <w:tcBorders>
              <w:top w:val="nil"/>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4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6520" w:type="dxa"/>
            <w:gridSpan w:val="2"/>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на себя</w:t>
            </w:r>
            <w:r w:rsidRPr="00A21617">
              <w:rPr>
                <w:sz w:val="20"/>
                <w:szCs w:val="20"/>
              </w:rPr>
              <w:t>,</w:t>
            </w:r>
            <w:r w:rsidRPr="00A21617">
              <w:rPr>
                <w:rFonts w:ascii="Arial" w:hAnsi="Arial" w:cs="Arial"/>
                <w:sz w:val="20"/>
                <w:szCs w:val="20"/>
              </w:rPr>
              <w:t xml:space="preserve"> но и искать дополнительную ответственность</w:t>
            </w:r>
            <w:r w:rsidRPr="00A21617">
              <w:rPr>
                <w:sz w:val="20"/>
                <w:szCs w:val="20"/>
              </w:rPr>
              <w:t>.</w:t>
            </w:r>
          </w:p>
        </w:tc>
      </w:tr>
      <w:tr w:rsidR="00815E5C" w:rsidRPr="00FC53E5" w:rsidTr="00C274DA">
        <w:trPr>
          <w:trHeight w:val="396"/>
        </w:trPr>
        <w:tc>
          <w:tcPr>
            <w:tcW w:w="1340" w:type="dxa"/>
            <w:tcBorders>
              <w:top w:val="nil"/>
              <w:left w:val="single" w:sz="8" w:space="0" w:color="auto"/>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80" w:type="dxa"/>
            <w:tcBorders>
              <w:top w:val="nil"/>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1020" w:type="dxa"/>
            <w:tcBorders>
              <w:top w:val="nil"/>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4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6520" w:type="dxa"/>
            <w:gridSpan w:val="2"/>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Они обладают воображением</w:t>
            </w:r>
            <w:r w:rsidRPr="00A21617">
              <w:rPr>
                <w:sz w:val="20"/>
                <w:szCs w:val="20"/>
              </w:rPr>
              <w:t>,</w:t>
            </w:r>
            <w:r w:rsidRPr="00A21617">
              <w:rPr>
                <w:rFonts w:ascii="Arial" w:hAnsi="Arial" w:cs="Arial"/>
                <w:sz w:val="20"/>
                <w:szCs w:val="20"/>
              </w:rPr>
              <w:t xml:space="preserve"> изобретательностью и</w:t>
            </w:r>
          </w:p>
        </w:tc>
      </w:tr>
      <w:tr w:rsidR="00815E5C" w:rsidRPr="00FC53E5" w:rsidTr="00C274DA">
        <w:trPr>
          <w:trHeight w:val="397"/>
        </w:trPr>
        <w:tc>
          <w:tcPr>
            <w:tcW w:w="1340" w:type="dxa"/>
            <w:tcBorders>
              <w:top w:val="nil"/>
              <w:left w:val="single" w:sz="8" w:space="0" w:color="auto"/>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80" w:type="dxa"/>
            <w:tcBorders>
              <w:top w:val="nil"/>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1020" w:type="dxa"/>
            <w:tcBorders>
              <w:top w:val="nil"/>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4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6520" w:type="dxa"/>
            <w:gridSpan w:val="2"/>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творческими способностями</w:t>
            </w:r>
            <w:r w:rsidRPr="00A21617">
              <w:rPr>
                <w:sz w:val="20"/>
                <w:szCs w:val="20"/>
              </w:rPr>
              <w:t>,</w:t>
            </w:r>
            <w:r w:rsidRPr="00A21617">
              <w:rPr>
                <w:rFonts w:ascii="Arial" w:hAnsi="Arial" w:cs="Arial"/>
                <w:sz w:val="20"/>
                <w:szCs w:val="20"/>
              </w:rPr>
              <w:t xml:space="preserve"> которые могут быть</w:t>
            </w:r>
          </w:p>
        </w:tc>
      </w:tr>
      <w:tr w:rsidR="00815E5C" w:rsidRPr="00FC53E5" w:rsidTr="00C274DA">
        <w:trPr>
          <w:trHeight w:val="396"/>
        </w:trPr>
        <w:tc>
          <w:tcPr>
            <w:tcW w:w="1340" w:type="dxa"/>
            <w:tcBorders>
              <w:top w:val="nil"/>
              <w:left w:val="single" w:sz="8" w:space="0" w:color="auto"/>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80" w:type="dxa"/>
            <w:tcBorders>
              <w:top w:val="nil"/>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1020" w:type="dxa"/>
            <w:tcBorders>
              <w:top w:val="nil"/>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4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6520" w:type="dxa"/>
            <w:gridSpan w:val="2"/>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использованы в трудовом процессе</w:t>
            </w:r>
          </w:p>
        </w:tc>
      </w:tr>
      <w:tr w:rsidR="00815E5C" w:rsidRPr="00FC53E5" w:rsidTr="00C274DA">
        <w:trPr>
          <w:trHeight w:val="115"/>
        </w:trPr>
        <w:tc>
          <w:tcPr>
            <w:tcW w:w="3280" w:type="dxa"/>
            <w:gridSpan w:val="4"/>
            <w:tcBorders>
              <w:top w:val="nil"/>
              <w:left w:val="single" w:sz="8" w:space="0" w:color="auto"/>
              <w:bottom w:val="single" w:sz="8" w:space="0" w:color="auto"/>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6520" w:type="dxa"/>
            <w:gridSpan w:val="2"/>
            <w:tcBorders>
              <w:top w:val="nil"/>
              <w:left w:val="nil"/>
              <w:bottom w:val="single" w:sz="8" w:space="0" w:color="auto"/>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r>
      <w:tr w:rsidR="00815E5C" w:rsidRPr="00FC53E5" w:rsidTr="00C274DA">
        <w:trPr>
          <w:trHeight w:val="291"/>
        </w:trPr>
        <w:tc>
          <w:tcPr>
            <w:tcW w:w="3280" w:type="dxa"/>
            <w:gridSpan w:val="4"/>
            <w:tcBorders>
              <w:top w:val="nil"/>
              <w:left w:val="single" w:sz="8" w:space="0" w:color="auto"/>
              <w:bottom w:val="nil"/>
              <w:right w:val="single" w:sz="8" w:space="0" w:color="auto"/>
            </w:tcBorders>
            <w:vAlign w:val="bottom"/>
          </w:tcPr>
          <w:p w:rsidR="00815E5C" w:rsidRPr="00A21617" w:rsidRDefault="00815E5C" w:rsidP="00C274DA">
            <w:pPr>
              <w:widowControl w:val="0"/>
              <w:autoSpaceDE w:val="0"/>
              <w:autoSpaceDN w:val="0"/>
              <w:adjustRightInd w:val="0"/>
              <w:ind w:left="400"/>
              <w:rPr>
                <w:sz w:val="20"/>
                <w:szCs w:val="20"/>
              </w:rPr>
            </w:pPr>
            <w:r w:rsidRPr="00A21617">
              <w:rPr>
                <w:rFonts w:ascii="Arial" w:hAnsi="Arial" w:cs="Arial"/>
                <w:sz w:val="20"/>
                <w:szCs w:val="20"/>
              </w:rPr>
              <w:t>В соответствии с логикой</w:t>
            </w:r>
          </w:p>
        </w:tc>
        <w:tc>
          <w:tcPr>
            <w:tcW w:w="6520" w:type="dxa"/>
            <w:gridSpan w:val="2"/>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В соответствии с логикой теории основная роль</w:t>
            </w:r>
          </w:p>
        </w:tc>
      </w:tr>
      <w:tr w:rsidR="00815E5C" w:rsidRPr="00FC53E5" w:rsidTr="00C274DA">
        <w:trPr>
          <w:trHeight w:val="378"/>
        </w:trPr>
        <w:tc>
          <w:tcPr>
            <w:tcW w:w="1340" w:type="dxa"/>
            <w:tcBorders>
              <w:top w:val="nil"/>
              <w:left w:val="single" w:sz="8" w:space="0" w:color="auto"/>
              <w:bottom w:val="nil"/>
              <w:right w:val="nil"/>
            </w:tcBorders>
            <w:vAlign w:val="bottom"/>
          </w:tcPr>
          <w:p w:rsidR="00815E5C" w:rsidRPr="00A21617" w:rsidRDefault="00815E5C" w:rsidP="00C274DA">
            <w:pPr>
              <w:widowControl w:val="0"/>
              <w:autoSpaceDE w:val="0"/>
              <w:autoSpaceDN w:val="0"/>
              <w:adjustRightInd w:val="0"/>
              <w:ind w:left="400"/>
              <w:rPr>
                <w:sz w:val="20"/>
                <w:szCs w:val="20"/>
              </w:rPr>
            </w:pPr>
            <w:r w:rsidRPr="00A21617">
              <w:rPr>
                <w:rFonts w:ascii="Arial" w:hAnsi="Arial" w:cs="Arial"/>
                <w:sz w:val="20"/>
                <w:szCs w:val="20"/>
              </w:rPr>
              <w:t>теории</w:t>
            </w:r>
          </w:p>
        </w:tc>
        <w:tc>
          <w:tcPr>
            <w:tcW w:w="1940" w:type="dxa"/>
            <w:gridSpan w:val="3"/>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right="125"/>
              <w:jc w:val="right"/>
              <w:rPr>
                <w:sz w:val="20"/>
                <w:szCs w:val="20"/>
              </w:rPr>
            </w:pPr>
            <w:r w:rsidRPr="00A21617">
              <w:rPr>
                <w:rFonts w:ascii="Arial" w:hAnsi="Arial" w:cs="Arial"/>
                <w:sz w:val="20"/>
                <w:szCs w:val="20"/>
              </w:rPr>
              <w:t>основная  роль</w:t>
            </w:r>
          </w:p>
        </w:tc>
        <w:tc>
          <w:tcPr>
            <w:tcW w:w="6520" w:type="dxa"/>
            <w:gridSpan w:val="2"/>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менеджмента заключается в развитии потенциальных</w:t>
            </w:r>
          </w:p>
        </w:tc>
      </w:tr>
      <w:tr w:rsidR="00815E5C" w:rsidRPr="00FC53E5" w:rsidTr="00C274DA">
        <w:trPr>
          <w:trHeight w:val="397"/>
        </w:trPr>
        <w:tc>
          <w:tcPr>
            <w:tcW w:w="1820" w:type="dxa"/>
            <w:gridSpan w:val="2"/>
            <w:tcBorders>
              <w:top w:val="nil"/>
              <w:left w:val="single" w:sz="8" w:space="0" w:color="auto"/>
              <w:bottom w:val="nil"/>
              <w:right w:val="nil"/>
            </w:tcBorders>
            <w:vAlign w:val="bottom"/>
          </w:tcPr>
          <w:p w:rsidR="00815E5C" w:rsidRPr="00A21617" w:rsidRDefault="00815E5C" w:rsidP="00C274DA">
            <w:pPr>
              <w:widowControl w:val="0"/>
              <w:autoSpaceDE w:val="0"/>
              <w:autoSpaceDN w:val="0"/>
              <w:adjustRightInd w:val="0"/>
              <w:ind w:left="400"/>
              <w:rPr>
                <w:sz w:val="20"/>
                <w:szCs w:val="20"/>
              </w:rPr>
            </w:pPr>
            <w:r w:rsidRPr="00A21617">
              <w:rPr>
                <w:rFonts w:ascii="Arial" w:hAnsi="Arial" w:cs="Arial"/>
                <w:w w:val="94"/>
                <w:sz w:val="20"/>
                <w:szCs w:val="20"/>
              </w:rPr>
              <w:t>менеджмента</w:t>
            </w:r>
          </w:p>
        </w:tc>
        <w:tc>
          <w:tcPr>
            <w:tcW w:w="1020" w:type="dxa"/>
            <w:tcBorders>
              <w:top w:val="nil"/>
              <w:left w:val="nil"/>
              <w:bottom w:val="nil"/>
              <w:right w:val="nil"/>
            </w:tcBorders>
            <w:vAlign w:val="bottom"/>
          </w:tcPr>
          <w:p w:rsidR="00815E5C" w:rsidRPr="00A21617" w:rsidRDefault="00815E5C" w:rsidP="00C274DA">
            <w:pPr>
              <w:widowControl w:val="0"/>
              <w:autoSpaceDE w:val="0"/>
              <w:autoSpaceDN w:val="0"/>
              <w:adjustRightInd w:val="0"/>
              <w:jc w:val="center"/>
              <w:rPr>
                <w:sz w:val="20"/>
                <w:szCs w:val="20"/>
              </w:rPr>
            </w:pPr>
            <w:r w:rsidRPr="00A21617">
              <w:rPr>
                <w:rFonts w:ascii="Arial" w:hAnsi="Arial" w:cs="Arial"/>
                <w:w w:val="92"/>
                <w:sz w:val="20"/>
                <w:szCs w:val="20"/>
              </w:rPr>
              <w:t>состоит</w:t>
            </w:r>
          </w:p>
        </w:tc>
        <w:tc>
          <w:tcPr>
            <w:tcW w:w="44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right="125"/>
              <w:jc w:val="right"/>
              <w:rPr>
                <w:sz w:val="20"/>
                <w:szCs w:val="20"/>
              </w:rPr>
            </w:pPr>
            <w:r w:rsidRPr="00A21617">
              <w:rPr>
                <w:rFonts w:ascii="Arial" w:hAnsi="Arial" w:cs="Arial"/>
                <w:sz w:val="20"/>
                <w:szCs w:val="20"/>
              </w:rPr>
              <w:t>в</w:t>
            </w:r>
          </w:p>
        </w:tc>
        <w:tc>
          <w:tcPr>
            <w:tcW w:w="6520" w:type="dxa"/>
            <w:gridSpan w:val="2"/>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способностей работников и в оказании им помощи в их</w:t>
            </w:r>
          </w:p>
        </w:tc>
      </w:tr>
      <w:tr w:rsidR="00815E5C" w:rsidRPr="00FC53E5" w:rsidTr="00C274DA">
        <w:trPr>
          <w:trHeight w:val="396"/>
        </w:trPr>
        <w:tc>
          <w:tcPr>
            <w:tcW w:w="1820" w:type="dxa"/>
            <w:gridSpan w:val="2"/>
            <w:tcBorders>
              <w:top w:val="nil"/>
              <w:left w:val="single" w:sz="8" w:space="0" w:color="auto"/>
              <w:bottom w:val="nil"/>
              <w:right w:val="nil"/>
            </w:tcBorders>
            <w:vAlign w:val="bottom"/>
          </w:tcPr>
          <w:p w:rsidR="00815E5C" w:rsidRPr="00A21617" w:rsidRDefault="00815E5C" w:rsidP="00C274DA">
            <w:pPr>
              <w:widowControl w:val="0"/>
              <w:autoSpaceDE w:val="0"/>
              <w:autoSpaceDN w:val="0"/>
              <w:adjustRightInd w:val="0"/>
              <w:ind w:left="400"/>
              <w:rPr>
                <w:sz w:val="20"/>
                <w:szCs w:val="20"/>
              </w:rPr>
            </w:pPr>
            <w:r w:rsidRPr="00A21617">
              <w:rPr>
                <w:rFonts w:ascii="Arial" w:hAnsi="Arial" w:cs="Arial"/>
                <w:w w:val="98"/>
                <w:sz w:val="20"/>
                <w:szCs w:val="20"/>
              </w:rPr>
              <w:t>принуждении</w:t>
            </w:r>
          </w:p>
        </w:tc>
        <w:tc>
          <w:tcPr>
            <w:tcW w:w="1020" w:type="dxa"/>
            <w:tcBorders>
              <w:top w:val="nil"/>
              <w:left w:val="nil"/>
              <w:bottom w:val="nil"/>
              <w:right w:val="nil"/>
            </w:tcBorders>
            <w:vAlign w:val="bottom"/>
          </w:tcPr>
          <w:p w:rsidR="00815E5C" w:rsidRPr="00A21617" w:rsidRDefault="00815E5C" w:rsidP="00C274DA">
            <w:pPr>
              <w:widowControl w:val="0"/>
              <w:autoSpaceDE w:val="0"/>
              <w:autoSpaceDN w:val="0"/>
              <w:adjustRightInd w:val="0"/>
              <w:jc w:val="center"/>
              <w:rPr>
                <w:sz w:val="20"/>
                <w:szCs w:val="20"/>
              </w:rPr>
            </w:pPr>
            <w:r w:rsidRPr="00A21617">
              <w:rPr>
                <w:rFonts w:ascii="Arial" w:hAnsi="Arial" w:cs="Arial"/>
                <w:sz w:val="20"/>
                <w:szCs w:val="20"/>
              </w:rPr>
              <w:t>к труду</w:t>
            </w:r>
          </w:p>
        </w:tc>
        <w:tc>
          <w:tcPr>
            <w:tcW w:w="44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right="125"/>
              <w:jc w:val="right"/>
              <w:rPr>
                <w:sz w:val="20"/>
                <w:szCs w:val="20"/>
              </w:rPr>
            </w:pPr>
            <w:r w:rsidRPr="00A21617">
              <w:rPr>
                <w:rFonts w:ascii="Arial" w:hAnsi="Arial" w:cs="Arial"/>
                <w:sz w:val="20"/>
                <w:szCs w:val="20"/>
              </w:rPr>
              <w:t>и</w:t>
            </w:r>
          </w:p>
        </w:tc>
        <w:tc>
          <w:tcPr>
            <w:tcW w:w="6520" w:type="dxa"/>
            <w:gridSpan w:val="2"/>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left="380"/>
              <w:rPr>
                <w:sz w:val="20"/>
                <w:szCs w:val="20"/>
              </w:rPr>
            </w:pPr>
            <w:r w:rsidRPr="00A21617">
              <w:rPr>
                <w:rFonts w:ascii="Arial" w:hAnsi="Arial" w:cs="Arial"/>
                <w:sz w:val="20"/>
                <w:szCs w:val="20"/>
              </w:rPr>
              <w:t>применении для решения общих задач</w:t>
            </w:r>
            <w:r w:rsidRPr="00A21617">
              <w:rPr>
                <w:sz w:val="20"/>
                <w:szCs w:val="20"/>
              </w:rPr>
              <w:t>.</w:t>
            </w:r>
          </w:p>
        </w:tc>
      </w:tr>
      <w:tr w:rsidR="00815E5C" w:rsidRPr="00FC53E5" w:rsidTr="00C274DA">
        <w:trPr>
          <w:trHeight w:val="397"/>
        </w:trPr>
        <w:tc>
          <w:tcPr>
            <w:tcW w:w="1340" w:type="dxa"/>
            <w:tcBorders>
              <w:top w:val="nil"/>
              <w:left w:val="single" w:sz="8" w:space="0" w:color="auto"/>
              <w:bottom w:val="nil"/>
              <w:right w:val="nil"/>
            </w:tcBorders>
            <w:vAlign w:val="bottom"/>
          </w:tcPr>
          <w:p w:rsidR="00815E5C" w:rsidRPr="00A21617" w:rsidRDefault="00815E5C" w:rsidP="00C274DA">
            <w:pPr>
              <w:widowControl w:val="0"/>
              <w:autoSpaceDE w:val="0"/>
              <w:autoSpaceDN w:val="0"/>
              <w:adjustRightInd w:val="0"/>
              <w:ind w:left="400"/>
              <w:rPr>
                <w:sz w:val="20"/>
                <w:szCs w:val="20"/>
              </w:rPr>
            </w:pPr>
            <w:r w:rsidRPr="00A21617">
              <w:rPr>
                <w:rFonts w:ascii="Arial" w:hAnsi="Arial" w:cs="Arial"/>
                <w:w w:val="93"/>
                <w:sz w:val="20"/>
                <w:szCs w:val="20"/>
              </w:rPr>
              <w:t>контроле</w:t>
            </w:r>
          </w:p>
        </w:tc>
        <w:tc>
          <w:tcPr>
            <w:tcW w:w="480" w:type="dxa"/>
            <w:tcBorders>
              <w:top w:val="nil"/>
              <w:left w:val="nil"/>
              <w:bottom w:val="nil"/>
              <w:right w:val="nil"/>
            </w:tcBorders>
            <w:vAlign w:val="bottom"/>
          </w:tcPr>
          <w:p w:rsidR="00815E5C" w:rsidRPr="00A21617" w:rsidRDefault="00815E5C" w:rsidP="00C274DA">
            <w:pPr>
              <w:widowControl w:val="0"/>
              <w:autoSpaceDE w:val="0"/>
              <w:autoSpaceDN w:val="0"/>
              <w:adjustRightInd w:val="0"/>
              <w:ind w:left="160"/>
              <w:rPr>
                <w:sz w:val="20"/>
                <w:szCs w:val="20"/>
              </w:rPr>
            </w:pPr>
            <w:r w:rsidRPr="00A21617">
              <w:rPr>
                <w:rFonts w:ascii="Arial" w:hAnsi="Arial" w:cs="Arial"/>
                <w:sz w:val="20"/>
                <w:szCs w:val="20"/>
              </w:rPr>
              <w:t>за</w:t>
            </w:r>
          </w:p>
        </w:tc>
        <w:tc>
          <w:tcPr>
            <w:tcW w:w="1460" w:type="dxa"/>
            <w:gridSpan w:val="2"/>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ind w:right="125"/>
              <w:jc w:val="right"/>
              <w:rPr>
                <w:sz w:val="20"/>
                <w:szCs w:val="20"/>
              </w:rPr>
            </w:pPr>
            <w:r w:rsidRPr="00A21617">
              <w:rPr>
                <w:rFonts w:ascii="Arial" w:hAnsi="Arial" w:cs="Arial"/>
                <w:w w:val="94"/>
                <w:sz w:val="20"/>
                <w:szCs w:val="20"/>
              </w:rPr>
              <w:t>действиями</w:t>
            </w:r>
          </w:p>
        </w:tc>
        <w:tc>
          <w:tcPr>
            <w:tcW w:w="6520" w:type="dxa"/>
            <w:gridSpan w:val="2"/>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r>
      <w:tr w:rsidR="00815E5C" w:rsidRPr="00FC53E5" w:rsidTr="00C274DA">
        <w:trPr>
          <w:trHeight w:val="396"/>
        </w:trPr>
        <w:tc>
          <w:tcPr>
            <w:tcW w:w="1820" w:type="dxa"/>
            <w:gridSpan w:val="2"/>
            <w:tcBorders>
              <w:top w:val="nil"/>
              <w:left w:val="single" w:sz="8" w:space="0" w:color="auto"/>
              <w:bottom w:val="nil"/>
              <w:right w:val="nil"/>
            </w:tcBorders>
            <w:vAlign w:val="bottom"/>
          </w:tcPr>
          <w:p w:rsidR="00815E5C" w:rsidRPr="00A21617" w:rsidRDefault="00815E5C" w:rsidP="00C274DA">
            <w:pPr>
              <w:widowControl w:val="0"/>
              <w:autoSpaceDE w:val="0"/>
              <w:autoSpaceDN w:val="0"/>
              <w:adjustRightInd w:val="0"/>
              <w:ind w:left="400"/>
              <w:rPr>
                <w:sz w:val="20"/>
                <w:szCs w:val="20"/>
              </w:rPr>
            </w:pPr>
            <w:r w:rsidRPr="00A21617">
              <w:rPr>
                <w:rFonts w:ascii="Arial" w:hAnsi="Arial" w:cs="Arial"/>
                <w:sz w:val="20"/>
                <w:szCs w:val="20"/>
              </w:rPr>
              <w:t>работников</w:t>
            </w:r>
            <w:r w:rsidRPr="00A21617">
              <w:rPr>
                <w:sz w:val="20"/>
                <w:szCs w:val="20"/>
              </w:rPr>
              <w:t>.</w:t>
            </w:r>
          </w:p>
        </w:tc>
        <w:tc>
          <w:tcPr>
            <w:tcW w:w="1020" w:type="dxa"/>
            <w:tcBorders>
              <w:top w:val="nil"/>
              <w:left w:val="nil"/>
              <w:bottom w:val="nil"/>
              <w:right w:val="nil"/>
            </w:tcBorders>
            <w:vAlign w:val="bottom"/>
          </w:tcPr>
          <w:p w:rsidR="00815E5C" w:rsidRPr="00A21617" w:rsidRDefault="00815E5C" w:rsidP="00C274DA">
            <w:pPr>
              <w:widowControl w:val="0"/>
              <w:autoSpaceDE w:val="0"/>
              <w:autoSpaceDN w:val="0"/>
              <w:adjustRightInd w:val="0"/>
              <w:rPr>
                <w:sz w:val="20"/>
                <w:szCs w:val="20"/>
              </w:rPr>
            </w:pPr>
          </w:p>
        </w:tc>
        <w:tc>
          <w:tcPr>
            <w:tcW w:w="440" w:type="dxa"/>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c>
          <w:tcPr>
            <w:tcW w:w="6520" w:type="dxa"/>
            <w:gridSpan w:val="2"/>
            <w:tcBorders>
              <w:top w:val="nil"/>
              <w:left w:val="nil"/>
              <w:bottom w:val="nil"/>
              <w:right w:val="single" w:sz="8" w:space="0" w:color="auto"/>
            </w:tcBorders>
            <w:vAlign w:val="bottom"/>
          </w:tcPr>
          <w:p w:rsidR="00815E5C" w:rsidRPr="00A21617" w:rsidRDefault="00815E5C" w:rsidP="00C274DA">
            <w:pPr>
              <w:widowControl w:val="0"/>
              <w:autoSpaceDE w:val="0"/>
              <w:autoSpaceDN w:val="0"/>
              <w:adjustRightInd w:val="0"/>
              <w:rPr>
                <w:sz w:val="20"/>
                <w:szCs w:val="20"/>
              </w:rPr>
            </w:pPr>
          </w:p>
        </w:tc>
      </w:tr>
      <w:tr w:rsidR="00815E5C" w:rsidRPr="00FC53E5" w:rsidTr="00C274DA">
        <w:trPr>
          <w:trHeight w:val="116"/>
        </w:trPr>
        <w:tc>
          <w:tcPr>
            <w:tcW w:w="1340" w:type="dxa"/>
            <w:tcBorders>
              <w:top w:val="nil"/>
              <w:left w:val="single" w:sz="8" w:space="0" w:color="auto"/>
              <w:bottom w:val="single" w:sz="8" w:space="0" w:color="auto"/>
              <w:right w:val="nil"/>
            </w:tcBorders>
            <w:vAlign w:val="bottom"/>
          </w:tcPr>
          <w:p w:rsidR="00815E5C" w:rsidRPr="00FC53E5" w:rsidRDefault="00815E5C" w:rsidP="00C274DA">
            <w:pPr>
              <w:widowControl w:val="0"/>
              <w:autoSpaceDE w:val="0"/>
              <w:autoSpaceDN w:val="0"/>
              <w:adjustRightInd w:val="0"/>
            </w:pPr>
          </w:p>
        </w:tc>
        <w:tc>
          <w:tcPr>
            <w:tcW w:w="480" w:type="dxa"/>
            <w:tcBorders>
              <w:top w:val="nil"/>
              <w:left w:val="nil"/>
              <w:bottom w:val="single" w:sz="8" w:space="0" w:color="auto"/>
              <w:right w:val="nil"/>
            </w:tcBorders>
            <w:vAlign w:val="bottom"/>
          </w:tcPr>
          <w:p w:rsidR="00815E5C" w:rsidRPr="00FC53E5" w:rsidRDefault="00815E5C" w:rsidP="00C274DA">
            <w:pPr>
              <w:widowControl w:val="0"/>
              <w:autoSpaceDE w:val="0"/>
              <w:autoSpaceDN w:val="0"/>
              <w:adjustRightInd w:val="0"/>
            </w:pPr>
          </w:p>
        </w:tc>
        <w:tc>
          <w:tcPr>
            <w:tcW w:w="1020" w:type="dxa"/>
            <w:tcBorders>
              <w:top w:val="nil"/>
              <w:left w:val="nil"/>
              <w:bottom w:val="single" w:sz="8" w:space="0" w:color="auto"/>
              <w:right w:val="nil"/>
            </w:tcBorders>
            <w:vAlign w:val="bottom"/>
          </w:tcPr>
          <w:p w:rsidR="00815E5C" w:rsidRPr="00FC53E5" w:rsidRDefault="00815E5C" w:rsidP="00C274DA">
            <w:pPr>
              <w:widowControl w:val="0"/>
              <w:autoSpaceDE w:val="0"/>
              <w:autoSpaceDN w:val="0"/>
              <w:adjustRightInd w:val="0"/>
            </w:pPr>
          </w:p>
        </w:tc>
        <w:tc>
          <w:tcPr>
            <w:tcW w:w="440" w:type="dxa"/>
            <w:tcBorders>
              <w:top w:val="nil"/>
              <w:left w:val="nil"/>
              <w:bottom w:val="single" w:sz="8" w:space="0" w:color="auto"/>
              <w:right w:val="single" w:sz="8" w:space="0" w:color="auto"/>
            </w:tcBorders>
            <w:vAlign w:val="bottom"/>
          </w:tcPr>
          <w:p w:rsidR="00815E5C" w:rsidRPr="00FC53E5" w:rsidRDefault="00815E5C" w:rsidP="00C274DA">
            <w:pPr>
              <w:widowControl w:val="0"/>
              <w:autoSpaceDE w:val="0"/>
              <w:autoSpaceDN w:val="0"/>
              <w:adjustRightInd w:val="0"/>
            </w:pPr>
          </w:p>
        </w:tc>
        <w:tc>
          <w:tcPr>
            <w:tcW w:w="6520" w:type="dxa"/>
            <w:gridSpan w:val="2"/>
            <w:tcBorders>
              <w:top w:val="nil"/>
              <w:left w:val="nil"/>
              <w:bottom w:val="single" w:sz="8" w:space="0" w:color="auto"/>
              <w:right w:val="single" w:sz="8" w:space="0" w:color="auto"/>
            </w:tcBorders>
            <w:vAlign w:val="bottom"/>
          </w:tcPr>
          <w:p w:rsidR="00815E5C" w:rsidRPr="00FC53E5" w:rsidRDefault="00815E5C" w:rsidP="00C274DA">
            <w:pPr>
              <w:widowControl w:val="0"/>
              <w:autoSpaceDE w:val="0"/>
              <w:autoSpaceDN w:val="0"/>
              <w:adjustRightInd w:val="0"/>
            </w:pPr>
          </w:p>
        </w:tc>
      </w:tr>
    </w:tbl>
    <w:p w:rsidR="00815E5C" w:rsidRPr="00FC53E5" w:rsidRDefault="00815E5C" w:rsidP="005B73A3">
      <w:pPr>
        <w:widowControl w:val="0"/>
        <w:autoSpaceDE w:val="0"/>
        <w:autoSpaceDN w:val="0"/>
        <w:adjustRightInd w:val="0"/>
        <w:spacing w:line="200" w:lineRule="exact"/>
      </w:pPr>
    </w:p>
    <w:p w:rsidR="00815E5C" w:rsidRPr="00FC53E5" w:rsidRDefault="00815E5C" w:rsidP="005B73A3">
      <w:pPr>
        <w:widowControl w:val="0"/>
        <w:autoSpaceDE w:val="0"/>
        <w:autoSpaceDN w:val="0"/>
        <w:adjustRightInd w:val="0"/>
        <w:spacing w:line="259" w:lineRule="exact"/>
      </w:pPr>
    </w:p>
    <w:p w:rsidR="00815E5C" w:rsidRPr="00FC53E5" w:rsidRDefault="00815E5C" w:rsidP="005B73A3">
      <w:pPr>
        <w:widowControl w:val="0"/>
        <w:overflowPunct w:val="0"/>
        <w:autoSpaceDE w:val="0"/>
        <w:autoSpaceDN w:val="0"/>
        <w:adjustRightInd w:val="0"/>
        <w:ind w:firstLine="709"/>
        <w:jc w:val="both"/>
      </w:pPr>
      <w:r w:rsidRPr="00FC53E5">
        <w:rPr>
          <w:rFonts w:cs="Arial"/>
        </w:rPr>
        <w:t>Рассмотрим четыре модели ОП</w:t>
      </w:r>
      <w:r w:rsidRPr="00FC53E5">
        <w:t>:</w:t>
      </w:r>
      <w:r w:rsidRPr="00FC53E5">
        <w:rPr>
          <w:rFonts w:cs="Arial"/>
        </w:rPr>
        <w:t xml:space="preserve"> авторитарную</w:t>
      </w:r>
      <w:r w:rsidRPr="00FC53E5">
        <w:t>,</w:t>
      </w:r>
      <w:r w:rsidRPr="00FC53E5">
        <w:rPr>
          <w:rFonts w:cs="Arial"/>
        </w:rPr>
        <w:t xml:space="preserve"> опекунскую</w:t>
      </w:r>
      <w:r w:rsidRPr="00FC53E5">
        <w:t>,</w:t>
      </w:r>
      <w:r w:rsidRPr="00FC53E5">
        <w:rPr>
          <w:rFonts w:cs="Arial"/>
        </w:rPr>
        <w:t xml:space="preserve"> поддерживающую и коллегиальную</w:t>
      </w:r>
      <w:r w:rsidRPr="00FC53E5">
        <w:t>,</w:t>
      </w:r>
      <w:r w:rsidRPr="00FC53E5">
        <w:rPr>
          <w:rFonts w:cs="Arial"/>
        </w:rPr>
        <w:t xml:space="preserve"> основные черты которых представлены в таблице </w:t>
      </w:r>
      <w:r w:rsidRPr="00FC53E5">
        <w:t>3.2.</w:t>
      </w:r>
    </w:p>
    <w:p w:rsidR="00815E5C" w:rsidRPr="00FC53E5" w:rsidRDefault="00815E5C" w:rsidP="005B73A3">
      <w:pPr>
        <w:widowControl w:val="0"/>
        <w:autoSpaceDE w:val="0"/>
        <w:autoSpaceDN w:val="0"/>
        <w:adjustRightInd w:val="0"/>
        <w:ind w:firstLine="709"/>
        <w:jc w:val="both"/>
      </w:pPr>
    </w:p>
    <w:p w:rsidR="00815E5C" w:rsidRPr="00FC53E5" w:rsidRDefault="00815E5C" w:rsidP="005B73A3">
      <w:pPr>
        <w:widowControl w:val="0"/>
        <w:autoSpaceDE w:val="0"/>
        <w:autoSpaceDN w:val="0"/>
        <w:adjustRightInd w:val="0"/>
        <w:ind w:firstLine="709"/>
        <w:jc w:val="both"/>
      </w:pPr>
      <w:r w:rsidRPr="00FC53E5">
        <w:rPr>
          <w:rFonts w:cs="Arial"/>
        </w:rPr>
        <w:t xml:space="preserve">Таблица </w:t>
      </w:r>
      <w:r w:rsidRPr="00FC53E5">
        <w:t>3.2 –</w:t>
      </w:r>
      <w:r w:rsidRPr="00FC53E5">
        <w:rPr>
          <w:rFonts w:cs="Arial"/>
        </w:rPr>
        <w:t xml:space="preserve"> Модели организационного поведения</w:t>
      </w:r>
    </w:p>
    <w:p w:rsidR="00815E5C" w:rsidRPr="00FC53E5" w:rsidRDefault="00815E5C" w:rsidP="005B73A3">
      <w:pPr>
        <w:widowControl w:val="0"/>
        <w:autoSpaceDE w:val="0"/>
        <w:autoSpaceDN w:val="0"/>
        <w:adjustRightInd w:val="0"/>
        <w:spacing w:line="164" w:lineRule="exact"/>
      </w:pPr>
    </w:p>
    <w:tbl>
      <w:tblPr>
        <w:tblW w:w="0" w:type="auto"/>
        <w:tblInd w:w="10" w:type="dxa"/>
        <w:tblLayout w:type="fixed"/>
        <w:tblCellMar>
          <w:left w:w="0" w:type="dxa"/>
          <w:right w:w="0" w:type="dxa"/>
        </w:tblCellMar>
        <w:tblLook w:val="0000"/>
      </w:tblPr>
      <w:tblGrid>
        <w:gridCol w:w="2560"/>
        <w:gridCol w:w="1700"/>
        <w:gridCol w:w="1560"/>
        <w:gridCol w:w="2140"/>
        <w:gridCol w:w="1840"/>
        <w:gridCol w:w="30"/>
      </w:tblGrid>
      <w:tr w:rsidR="00815E5C" w:rsidRPr="00FC53E5" w:rsidTr="00C274DA">
        <w:trPr>
          <w:trHeight w:val="274"/>
        </w:trPr>
        <w:tc>
          <w:tcPr>
            <w:tcW w:w="2560" w:type="dxa"/>
            <w:tcBorders>
              <w:top w:val="single" w:sz="8" w:space="0" w:color="auto"/>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single" w:sz="8" w:space="0" w:color="auto"/>
              <w:left w:val="nil"/>
              <w:bottom w:val="nil"/>
              <w:right w:val="single" w:sz="8" w:space="0" w:color="auto"/>
            </w:tcBorders>
            <w:vAlign w:val="bottom"/>
          </w:tcPr>
          <w:p w:rsidR="00815E5C" w:rsidRPr="001831ED" w:rsidRDefault="00815E5C" w:rsidP="00C274DA">
            <w:pPr>
              <w:widowControl w:val="0"/>
              <w:autoSpaceDE w:val="0"/>
              <w:autoSpaceDN w:val="0"/>
              <w:adjustRightInd w:val="0"/>
              <w:ind w:left="120"/>
              <w:rPr>
                <w:sz w:val="20"/>
                <w:szCs w:val="20"/>
              </w:rPr>
            </w:pPr>
            <w:r w:rsidRPr="001831ED">
              <w:rPr>
                <w:rFonts w:ascii="Arial" w:hAnsi="Arial" w:cs="Arial"/>
                <w:b/>
                <w:bCs/>
                <w:sz w:val="20"/>
                <w:szCs w:val="20"/>
              </w:rPr>
              <w:t>Авторитарная</w:t>
            </w:r>
          </w:p>
        </w:tc>
        <w:tc>
          <w:tcPr>
            <w:tcW w:w="1560" w:type="dxa"/>
            <w:tcBorders>
              <w:top w:val="single" w:sz="8" w:space="0" w:color="auto"/>
              <w:left w:val="nil"/>
              <w:bottom w:val="nil"/>
              <w:right w:val="single" w:sz="8" w:space="0" w:color="auto"/>
            </w:tcBorders>
            <w:vAlign w:val="bottom"/>
          </w:tcPr>
          <w:p w:rsidR="00815E5C" w:rsidRPr="001831ED" w:rsidRDefault="00815E5C" w:rsidP="00C274DA">
            <w:pPr>
              <w:widowControl w:val="0"/>
              <w:autoSpaceDE w:val="0"/>
              <w:autoSpaceDN w:val="0"/>
              <w:adjustRightInd w:val="0"/>
              <w:ind w:left="160"/>
              <w:rPr>
                <w:sz w:val="20"/>
                <w:szCs w:val="20"/>
              </w:rPr>
            </w:pPr>
            <w:r w:rsidRPr="001831ED">
              <w:rPr>
                <w:rFonts w:ascii="Arial" w:hAnsi="Arial" w:cs="Arial"/>
                <w:b/>
                <w:bCs/>
                <w:sz w:val="20"/>
                <w:szCs w:val="20"/>
              </w:rPr>
              <w:t>Опекунская</w:t>
            </w:r>
          </w:p>
        </w:tc>
        <w:tc>
          <w:tcPr>
            <w:tcW w:w="2140" w:type="dxa"/>
            <w:tcBorders>
              <w:top w:val="single" w:sz="8" w:space="0" w:color="auto"/>
              <w:left w:val="nil"/>
              <w:bottom w:val="nil"/>
              <w:right w:val="single" w:sz="8" w:space="0" w:color="auto"/>
            </w:tcBorders>
            <w:vAlign w:val="bottom"/>
          </w:tcPr>
          <w:p w:rsidR="00815E5C" w:rsidRPr="001831ED" w:rsidRDefault="00815E5C" w:rsidP="00C274DA">
            <w:pPr>
              <w:widowControl w:val="0"/>
              <w:autoSpaceDE w:val="0"/>
              <w:autoSpaceDN w:val="0"/>
              <w:adjustRightInd w:val="0"/>
              <w:ind w:left="160"/>
              <w:rPr>
                <w:sz w:val="20"/>
                <w:szCs w:val="20"/>
              </w:rPr>
            </w:pPr>
            <w:r w:rsidRPr="001831ED">
              <w:rPr>
                <w:rFonts w:ascii="Arial" w:hAnsi="Arial" w:cs="Arial"/>
                <w:b/>
                <w:bCs/>
                <w:sz w:val="20"/>
                <w:szCs w:val="20"/>
              </w:rPr>
              <w:t>Поддерживающая</w:t>
            </w:r>
          </w:p>
        </w:tc>
        <w:tc>
          <w:tcPr>
            <w:tcW w:w="1840" w:type="dxa"/>
            <w:tcBorders>
              <w:top w:val="single" w:sz="8" w:space="0" w:color="auto"/>
              <w:left w:val="nil"/>
              <w:bottom w:val="nil"/>
              <w:right w:val="single" w:sz="8" w:space="0" w:color="auto"/>
            </w:tcBorders>
            <w:vAlign w:val="bottom"/>
          </w:tcPr>
          <w:p w:rsidR="00815E5C" w:rsidRPr="001831ED" w:rsidRDefault="00815E5C" w:rsidP="00C274DA">
            <w:pPr>
              <w:widowControl w:val="0"/>
              <w:autoSpaceDE w:val="0"/>
              <w:autoSpaceDN w:val="0"/>
              <w:adjustRightInd w:val="0"/>
              <w:ind w:left="140"/>
              <w:rPr>
                <w:sz w:val="20"/>
                <w:szCs w:val="20"/>
              </w:rPr>
            </w:pPr>
            <w:r w:rsidRPr="001831ED">
              <w:rPr>
                <w:rFonts w:ascii="Arial" w:hAnsi="Arial" w:cs="Arial"/>
                <w:b/>
                <w:bCs/>
                <w:sz w:val="20"/>
                <w:szCs w:val="20"/>
              </w:rPr>
              <w:t>Коллегиальная</w:t>
            </w: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81"/>
        </w:trPr>
        <w:tc>
          <w:tcPr>
            <w:tcW w:w="2560" w:type="dxa"/>
            <w:tcBorders>
              <w:top w:val="nil"/>
              <w:left w:val="single" w:sz="8" w:space="0" w:color="auto"/>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250"/>
        </w:trPr>
        <w:tc>
          <w:tcPr>
            <w:tcW w:w="2560" w:type="dxa"/>
            <w:vMerge w:val="restart"/>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Базис модели</w:t>
            </w:r>
          </w:p>
        </w:tc>
        <w:tc>
          <w:tcPr>
            <w:tcW w:w="170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Власть</w:t>
            </w:r>
          </w:p>
        </w:tc>
        <w:tc>
          <w:tcPr>
            <w:tcW w:w="156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Экономичес</w:t>
            </w:r>
            <w:r w:rsidRPr="001831ED">
              <w:rPr>
                <w:sz w:val="20"/>
                <w:szCs w:val="20"/>
              </w:rPr>
              <w:t>-</w:t>
            </w:r>
          </w:p>
        </w:tc>
        <w:tc>
          <w:tcPr>
            <w:tcW w:w="21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Руководство</w:t>
            </w:r>
          </w:p>
        </w:tc>
        <w:tc>
          <w:tcPr>
            <w:tcW w:w="18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80"/>
              <w:rPr>
                <w:sz w:val="20"/>
                <w:szCs w:val="20"/>
              </w:rPr>
            </w:pPr>
            <w:r w:rsidRPr="001831ED">
              <w:rPr>
                <w:rFonts w:ascii="Arial" w:hAnsi="Arial" w:cs="Arial"/>
                <w:sz w:val="20"/>
                <w:szCs w:val="20"/>
              </w:rPr>
              <w:t>Партнерство</w:t>
            </w: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56"/>
        </w:trPr>
        <w:tc>
          <w:tcPr>
            <w:tcW w:w="2560" w:type="dxa"/>
            <w:vMerge/>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кие ресурсы</w:t>
            </w:r>
          </w:p>
        </w:tc>
        <w:tc>
          <w:tcPr>
            <w:tcW w:w="21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72"/>
        </w:trPr>
        <w:tc>
          <w:tcPr>
            <w:tcW w:w="2560" w:type="dxa"/>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02"/>
        </w:trPr>
        <w:tc>
          <w:tcPr>
            <w:tcW w:w="2560" w:type="dxa"/>
            <w:tcBorders>
              <w:top w:val="nil"/>
              <w:left w:val="single" w:sz="8" w:space="0" w:color="auto"/>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250"/>
        </w:trPr>
        <w:tc>
          <w:tcPr>
            <w:tcW w:w="2560" w:type="dxa"/>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Ориентация</w:t>
            </w:r>
          </w:p>
        </w:tc>
        <w:tc>
          <w:tcPr>
            <w:tcW w:w="170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Полномочия</w:t>
            </w:r>
          </w:p>
        </w:tc>
        <w:tc>
          <w:tcPr>
            <w:tcW w:w="156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Деньги</w:t>
            </w:r>
          </w:p>
        </w:tc>
        <w:tc>
          <w:tcPr>
            <w:tcW w:w="21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Поддержка</w:t>
            </w:r>
          </w:p>
        </w:tc>
        <w:tc>
          <w:tcPr>
            <w:tcW w:w="18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80"/>
              <w:rPr>
                <w:sz w:val="20"/>
                <w:szCs w:val="20"/>
              </w:rPr>
            </w:pPr>
            <w:r w:rsidRPr="001831ED">
              <w:rPr>
                <w:rFonts w:ascii="Arial" w:hAnsi="Arial" w:cs="Arial"/>
                <w:sz w:val="20"/>
                <w:szCs w:val="20"/>
              </w:rPr>
              <w:t>Работа в команде</w:t>
            </w: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56"/>
        </w:trPr>
        <w:tc>
          <w:tcPr>
            <w:tcW w:w="2560" w:type="dxa"/>
            <w:vMerge w:val="restart"/>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менеджмента</w:t>
            </w:r>
          </w:p>
        </w:tc>
        <w:tc>
          <w:tcPr>
            <w:tcW w:w="170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72"/>
        </w:trPr>
        <w:tc>
          <w:tcPr>
            <w:tcW w:w="2560" w:type="dxa"/>
            <w:vMerge/>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02"/>
        </w:trPr>
        <w:tc>
          <w:tcPr>
            <w:tcW w:w="2560" w:type="dxa"/>
            <w:tcBorders>
              <w:top w:val="nil"/>
              <w:left w:val="single" w:sz="8" w:space="0" w:color="auto"/>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250"/>
        </w:trPr>
        <w:tc>
          <w:tcPr>
            <w:tcW w:w="2560" w:type="dxa"/>
            <w:vMerge w:val="restart"/>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Ориентация работников</w:t>
            </w:r>
          </w:p>
        </w:tc>
        <w:tc>
          <w:tcPr>
            <w:tcW w:w="170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Подчинение</w:t>
            </w:r>
          </w:p>
        </w:tc>
        <w:tc>
          <w:tcPr>
            <w:tcW w:w="156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Безопасность</w:t>
            </w:r>
          </w:p>
        </w:tc>
        <w:tc>
          <w:tcPr>
            <w:tcW w:w="21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Выполнение</w:t>
            </w:r>
          </w:p>
        </w:tc>
        <w:tc>
          <w:tcPr>
            <w:tcW w:w="18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80"/>
              <w:rPr>
                <w:sz w:val="20"/>
                <w:szCs w:val="20"/>
              </w:rPr>
            </w:pPr>
            <w:r w:rsidRPr="001831ED">
              <w:rPr>
                <w:rFonts w:ascii="Arial" w:hAnsi="Arial" w:cs="Arial"/>
                <w:sz w:val="20"/>
                <w:szCs w:val="20"/>
              </w:rPr>
              <w:t>Ответственное</w:t>
            </w: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56"/>
        </w:trPr>
        <w:tc>
          <w:tcPr>
            <w:tcW w:w="2560" w:type="dxa"/>
            <w:vMerge/>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и льготы</w:t>
            </w:r>
          </w:p>
        </w:tc>
        <w:tc>
          <w:tcPr>
            <w:tcW w:w="21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рабочих заданий</w:t>
            </w:r>
          </w:p>
        </w:tc>
        <w:tc>
          <w:tcPr>
            <w:tcW w:w="18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80"/>
              <w:rPr>
                <w:sz w:val="20"/>
                <w:szCs w:val="20"/>
              </w:rPr>
            </w:pPr>
            <w:r w:rsidRPr="001831ED">
              <w:rPr>
                <w:rFonts w:ascii="Arial" w:hAnsi="Arial" w:cs="Arial"/>
                <w:sz w:val="20"/>
                <w:szCs w:val="20"/>
              </w:rPr>
              <w:t>поведение</w:t>
            </w: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73"/>
        </w:trPr>
        <w:tc>
          <w:tcPr>
            <w:tcW w:w="2560" w:type="dxa"/>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02"/>
        </w:trPr>
        <w:tc>
          <w:tcPr>
            <w:tcW w:w="2560" w:type="dxa"/>
            <w:tcBorders>
              <w:top w:val="nil"/>
              <w:left w:val="single" w:sz="8" w:space="0" w:color="auto"/>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250"/>
        </w:trPr>
        <w:tc>
          <w:tcPr>
            <w:tcW w:w="2560" w:type="dxa"/>
            <w:vMerge w:val="restart"/>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Психологический</w:t>
            </w:r>
          </w:p>
        </w:tc>
        <w:tc>
          <w:tcPr>
            <w:tcW w:w="170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Зависимость от</w:t>
            </w:r>
          </w:p>
        </w:tc>
        <w:tc>
          <w:tcPr>
            <w:tcW w:w="156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Зависимость</w:t>
            </w:r>
          </w:p>
        </w:tc>
        <w:tc>
          <w:tcPr>
            <w:tcW w:w="21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Участие в</w:t>
            </w:r>
          </w:p>
        </w:tc>
        <w:tc>
          <w:tcPr>
            <w:tcW w:w="18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56"/>
        </w:trPr>
        <w:tc>
          <w:tcPr>
            <w:tcW w:w="2560" w:type="dxa"/>
            <w:vMerge/>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непосредственн</w:t>
            </w:r>
          </w:p>
        </w:tc>
        <w:tc>
          <w:tcPr>
            <w:tcW w:w="156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от</w:t>
            </w:r>
          </w:p>
        </w:tc>
        <w:tc>
          <w:tcPr>
            <w:tcW w:w="21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80"/>
              <w:rPr>
                <w:sz w:val="20"/>
                <w:szCs w:val="20"/>
              </w:rPr>
            </w:pPr>
            <w:r w:rsidRPr="001831ED">
              <w:rPr>
                <w:rFonts w:ascii="Arial" w:hAnsi="Arial" w:cs="Arial"/>
                <w:sz w:val="20"/>
                <w:szCs w:val="20"/>
              </w:rPr>
              <w:t>Самодисциплина</w:t>
            </w: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73"/>
        </w:trPr>
        <w:tc>
          <w:tcPr>
            <w:tcW w:w="2560" w:type="dxa"/>
            <w:vMerge w:val="restart"/>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результат для работника</w:t>
            </w:r>
          </w:p>
        </w:tc>
        <w:tc>
          <w:tcPr>
            <w:tcW w:w="170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управлении</w:t>
            </w:r>
          </w:p>
        </w:tc>
        <w:tc>
          <w:tcPr>
            <w:tcW w:w="18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72"/>
        </w:trPr>
        <w:tc>
          <w:tcPr>
            <w:tcW w:w="2560" w:type="dxa"/>
            <w:vMerge/>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ого начальника</w:t>
            </w:r>
          </w:p>
        </w:tc>
        <w:tc>
          <w:tcPr>
            <w:tcW w:w="156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организации</w:t>
            </w:r>
          </w:p>
        </w:tc>
        <w:tc>
          <w:tcPr>
            <w:tcW w:w="21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73"/>
        </w:trPr>
        <w:tc>
          <w:tcPr>
            <w:tcW w:w="2560" w:type="dxa"/>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01"/>
        </w:trPr>
        <w:tc>
          <w:tcPr>
            <w:tcW w:w="2560" w:type="dxa"/>
            <w:tcBorders>
              <w:top w:val="nil"/>
              <w:left w:val="single" w:sz="8" w:space="0" w:color="auto"/>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250"/>
        </w:trPr>
        <w:tc>
          <w:tcPr>
            <w:tcW w:w="2560" w:type="dxa"/>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Удовлетворение</w:t>
            </w:r>
          </w:p>
        </w:tc>
        <w:tc>
          <w:tcPr>
            <w:tcW w:w="170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В</w:t>
            </w:r>
          </w:p>
        </w:tc>
        <w:tc>
          <w:tcPr>
            <w:tcW w:w="156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В</w:t>
            </w:r>
          </w:p>
        </w:tc>
        <w:tc>
          <w:tcPr>
            <w:tcW w:w="21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В статусе и</w:t>
            </w:r>
          </w:p>
        </w:tc>
        <w:tc>
          <w:tcPr>
            <w:tcW w:w="18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80"/>
              <w:rPr>
                <w:sz w:val="20"/>
                <w:szCs w:val="20"/>
              </w:rPr>
            </w:pPr>
            <w:r w:rsidRPr="001831ED">
              <w:rPr>
                <w:rFonts w:ascii="Arial" w:hAnsi="Arial" w:cs="Arial"/>
                <w:sz w:val="20"/>
                <w:szCs w:val="20"/>
              </w:rPr>
              <w:t>В</w:t>
            </w: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329"/>
        </w:trPr>
        <w:tc>
          <w:tcPr>
            <w:tcW w:w="2560" w:type="dxa"/>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потребностей работника</w:t>
            </w:r>
          </w:p>
        </w:tc>
        <w:tc>
          <w:tcPr>
            <w:tcW w:w="170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существовании</w:t>
            </w:r>
          </w:p>
        </w:tc>
        <w:tc>
          <w:tcPr>
            <w:tcW w:w="156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безопасности</w:t>
            </w:r>
          </w:p>
        </w:tc>
        <w:tc>
          <w:tcPr>
            <w:tcW w:w="21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признании</w:t>
            </w:r>
          </w:p>
        </w:tc>
        <w:tc>
          <w:tcPr>
            <w:tcW w:w="18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80"/>
              <w:rPr>
                <w:sz w:val="20"/>
                <w:szCs w:val="20"/>
              </w:rPr>
            </w:pPr>
            <w:r w:rsidRPr="001831ED">
              <w:rPr>
                <w:rFonts w:ascii="Arial" w:hAnsi="Arial" w:cs="Arial"/>
                <w:sz w:val="20"/>
                <w:szCs w:val="20"/>
              </w:rPr>
              <w:t>самореализации</w:t>
            </w: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02"/>
        </w:trPr>
        <w:tc>
          <w:tcPr>
            <w:tcW w:w="2560" w:type="dxa"/>
            <w:tcBorders>
              <w:top w:val="nil"/>
              <w:left w:val="single" w:sz="8" w:space="0" w:color="auto"/>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250"/>
        </w:trPr>
        <w:tc>
          <w:tcPr>
            <w:tcW w:w="2560" w:type="dxa"/>
            <w:vMerge w:val="restart"/>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Участие работников в</w:t>
            </w:r>
          </w:p>
        </w:tc>
        <w:tc>
          <w:tcPr>
            <w:tcW w:w="170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Пассивное</w:t>
            </w:r>
          </w:p>
        </w:tc>
        <w:tc>
          <w:tcPr>
            <w:tcW w:w="21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Пробужденные</w:t>
            </w:r>
          </w:p>
        </w:tc>
        <w:tc>
          <w:tcPr>
            <w:tcW w:w="18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80"/>
              <w:rPr>
                <w:sz w:val="20"/>
                <w:szCs w:val="20"/>
              </w:rPr>
            </w:pPr>
            <w:r w:rsidRPr="001831ED">
              <w:rPr>
                <w:rFonts w:ascii="Arial" w:hAnsi="Arial" w:cs="Arial"/>
                <w:sz w:val="20"/>
                <w:szCs w:val="20"/>
              </w:rPr>
              <w:t>Умеренный</w:t>
            </w: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56"/>
        </w:trPr>
        <w:tc>
          <w:tcPr>
            <w:tcW w:w="2560" w:type="dxa"/>
            <w:vMerge/>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Минимальное</w:t>
            </w:r>
          </w:p>
        </w:tc>
        <w:tc>
          <w:tcPr>
            <w:tcW w:w="156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сотрудничест</w:t>
            </w:r>
          </w:p>
        </w:tc>
        <w:tc>
          <w:tcPr>
            <w:tcW w:w="21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73"/>
        </w:trPr>
        <w:tc>
          <w:tcPr>
            <w:tcW w:w="2560" w:type="dxa"/>
            <w:vMerge w:val="restart"/>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процессе труда</w:t>
            </w:r>
          </w:p>
        </w:tc>
        <w:tc>
          <w:tcPr>
            <w:tcW w:w="170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стимулы</w:t>
            </w:r>
          </w:p>
        </w:tc>
        <w:tc>
          <w:tcPr>
            <w:tcW w:w="184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80"/>
              <w:rPr>
                <w:sz w:val="20"/>
                <w:szCs w:val="20"/>
              </w:rPr>
            </w:pPr>
            <w:r w:rsidRPr="001831ED">
              <w:rPr>
                <w:rFonts w:ascii="Arial" w:hAnsi="Arial" w:cs="Arial"/>
                <w:sz w:val="20"/>
                <w:szCs w:val="20"/>
              </w:rPr>
              <w:t>энтузиазм</w:t>
            </w: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72"/>
        </w:trPr>
        <w:tc>
          <w:tcPr>
            <w:tcW w:w="2560" w:type="dxa"/>
            <w:vMerge/>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vMerge w:val="restart"/>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ind w:left="100"/>
              <w:rPr>
                <w:sz w:val="20"/>
                <w:szCs w:val="20"/>
              </w:rPr>
            </w:pPr>
            <w:r w:rsidRPr="001831ED">
              <w:rPr>
                <w:rFonts w:ascii="Arial" w:hAnsi="Arial" w:cs="Arial"/>
                <w:sz w:val="20"/>
                <w:szCs w:val="20"/>
              </w:rPr>
              <w:t>во</w:t>
            </w:r>
          </w:p>
        </w:tc>
        <w:tc>
          <w:tcPr>
            <w:tcW w:w="21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73"/>
        </w:trPr>
        <w:tc>
          <w:tcPr>
            <w:tcW w:w="2560" w:type="dxa"/>
            <w:tcBorders>
              <w:top w:val="nil"/>
              <w:left w:val="single" w:sz="8" w:space="0" w:color="auto"/>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vMerge/>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tcBorders>
              <w:top w:val="nil"/>
              <w:left w:val="nil"/>
              <w:bottom w:val="nil"/>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r w:rsidR="00815E5C" w:rsidRPr="00FC53E5" w:rsidTr="00C274DA">
        <w:trPr>
          <w:trHeight w:val="102"/>
        </w:trPr>
        <w:tc>
          <w:tcPr>
            <w:tcW w:w="2560" w:type="dxa"/>
            <w:tcBorders>
              <w:top w:val="nil"/>
              <w:left w:val="single" w:sz="8" w:space="0" w:color="auto"/>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70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56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21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1840" w:type="dxa"/>
            <w:tcBorders>
              <w:top w:val="nil"/>
              <w:left w:val="nil"/>
              <w:bottom w:val="single" w:sz="8" w:space="0" w:color="auto"/>
              <w:right w:val="single" w:sz="8" w:space="0" w:color="auto"/>
            </w:tcBorders>
            <w:vAlign w:val="bottom"/>
          </w:tcPr>
          <w:p w:rsidR="00815E5C" w:rsidRPr="001831ED" w:rsidRDefault="00815E5C" w:rsidP="00C274DA">
            <w:pPr>
              <w:widowControl w:val="0"/>
              <w:autoSpaceDE w:val="0"/>
              <w:autoSpaceDN w:val="0"/>
              <w:adjustRightInd w:val="0"/>
              <w:rPr>
                <w:sz w:val="20"/>
                <w:szCs w:val="20"/>
              </w:rPr>
            </w:pPr>
          </w:p>
        </w:tc>
        <w:tc>
          <w:tcPr>
            <w:tcW w:w="0" w:type="dxa"/>
            <w:tcBorders>
              <w:top w:val="nil"/>
              <w:left w:val="nil"/>
              <w:bottom w:val="nil"/>
              <w:right w:val="nil"/>
            </w:tcBorders>
            <w:vAlign w:val="bottom"/>
          </w:tcPr>
          <w:p w:rsidR="00815E5C" w:rsidRPr="00FC53E5" w:rsidRDefault="00815E5C" w:rsidP="00C274DA">
            <w:pPr>
              <w:widowControl w:val="0"/>
              <w:autoSpaceDE w:val="0"/>
              <w:autoSpaceDN w:val="0"/>
              <w:adjustRightInd w:val="0"/>
            </w:pPr>
          </w:p>
        </w:tc>
      </w:tr>
    </w:tbl>
    <w:p w:rsidR="00815E5C" w:rsidRDefault="00815E5C" w:rsidP="005B73A3">
      <w:pPr>
        <w:widowControl w:val="0"/>
        <w:overflowPunct w:val="0"/>
        <w:autoSpaceDE w:val="0"/>
        <w:autoSpaceDN w:val="0"/>
        <w:adjustRightInd w:val="0"/>
        <w:ind w:firstLine="709"/>
        <w:jc w:val="both"/>
        <w:rPr>
          <w:rFonts w:cs="Arial"/>
        </w:rPr>
      </w:pPr>
    </w:p>
    <w:p w:rsidR="00815E5C" w:rsidRPr="00FC53E5" w:rsidRDefault="00815E5C" w:rsidP="005B73A3">
      <w:pPr>
        <w:widowControl w:val="0"/>
        <w:overflowPunct w:val="0"/>
        <w:autoSpaceDE w:val="0"/>
        <w:autoSpaceDN w:val="0"/>
        <w:adjustRightInd w:val="0"/>
        <w:ind w:firstLine="709"/>
        <w:jc w:val="both"/>
      </w:pPr>
      <w:r w:rsidRPr="00FC53E5">
        <w:rPr>
          <w:rFonts w:cs="Arial"/>
        </w:rPr>
        <w:t xml:space="preserve">Представленные в таблице модели организационного поведения образуют эволюционный ряд практических методов управления за прошедшие </w:t>
      </w:r>
      <w:r w:rsidRPr="00FC53E5">
        <w:t>100</w:t>
      </w:r>
      <w:r w:rsidRPr="00FC53E5">
        <w:rPr>
          <w:rFonts w:cs="Arial"/>
        </w:rPr>
        <w:t xml:space="preserve"> лет</w:t>
      </w:r>
      <w:r w:rsidRPr="00FC53E5">
        <w:t>.</w:t>
      </w:r>
    </w:p>
    <w:p w:rsidR="00815E5C" w:rsidRPr="00FC53E5" w:rsidRDefault="00815E5C" w:rsidP="005B73A3">
      <w:pPr>
        <w:widowControl w:val="0"/>
        <w:overflowPunct w:val="0"/>
        <w:autoSpaceDE w:val="0"/>
        <w:autoSpaceDN w:val="0"/>
        <w:adjustRightInd w:val="0"/>
        <w:ind w:firstLine="709"/>
        <w:jc w:val="both"/>
      </w:pPr>
      <w:r w:rsidRPr="00FC53E5">
        <w:rPr>
          <w:rFonts w:cs="Arial"/>
        </w:rPr>
        <w:t>Хотя в конкретный период времени доминирующей являлась одна из них</w:t>
      </w:r>
      <w:r w:rsidRPr="00FC53E5">
        <w:t>,</w:t>
      </w:r>
      <w:r w:rsidRPr="00FC53E5">
        <w:rPr>
          <w:rFonts w:cs="Arial"/>
        </w:rPr>
        <w:t xml:space="preserve"> те или другие организации использовали каждую из рассматриваемых нами моделей</w:t>
      </w:r>
      <w:r w:rsidRPr="00FC53E5">
        <w:t>.</w:t>
      </w:r>
    </w:p>
    <w:p w:rsidR="00815E5C" w:rsidRPr="00FC53E5" w:rsidRDefault="00815E5C" w:rsidP="005B73A3">
      <w:pPr>
        <w:widowControl w:val="0"/>
        <w:overflowPunct w:val="0"/>
        <w:autoSpaceDE w:val="0"/>
        <w:autoSpaceDN w:val="0"/>
        <w:adjustRightInd w:val="0"/>
        <w:ind w:firstLine="709"/>
        <w:jc w:val="both"/>
      </w:pPr>
      <w:r w:rsidRPr="00FC53E5">
        <w:rPr>
          <w:rFonts w:cs="Arial"/>
        </w:rPr>
        <w:t>Поскольку каждая организация уникальна</w:t>
      </w:r>
      <w:r w:rsidRPr="00FC53E5">
        <w:t>,</w:t>
      </w:r>
      <w:r w:rsidRPr="00FC53E5">
        <w:rPr>
          <w:rFonts w:cs="Arial"/>
        </w:rPr>
        <w:t xml:space="preserve"> методы ОП в ее отделах и филиалах могут различаться</w:t>
      </w:r>
      <w:r w:rsidRPr="00FC53E5">
        <w:t>.</w:t>
      </w:r>
      <w:r w:rsidRPr="00FC53E5">
        <w:rPr>
          <w:rFonts w:cs="Arial"/>
        </w:rPr>
        <w:t xml:space="preserve"> Выбор модели ОП определяется множеством факторов</w:t>
      </w:r>
      <w:r w:rsidRPr="00FC53E5">
        <w:t>.</w:t>
      </w:r>
      <w:r w:rsidRPr="00FC53E5">
        <w:rPr>
          <w:rFonts w:cs="Arial"/>
        </w:rPr>
        <w:t xml:space="preserve"> Превалирующая философия</w:t>
      </w:r>
      <w:r w:rsidRPr="00FC53E5">
        <w:t>,</w:t>
      </w:r>
      <w:r w:rsidRPr="00FC53E5">
        <w:rPr>
          <w:rFonts w:cs="Arial"/>
        </w:rPr>
        <w:t xml:space="preserve"> видение</w:t>
      </w:r>
      <w:r w:rsidRPr="00FC53E5">
        <w:t>,</w:t>
      </w:r>
      <w:r w:rsidRPr="00FC53E5">
        <w:rPr>
          <w:rFonts w:cs="Arial"/>
        </w:rPr>
        <w:t xml:space="preserve"> миссия и цели организации и ее менеджеров влияют на </w:t>
      </w:r>
      <w:r w:rsidRPr="00FC53E5">
        <w:t>(</w:t>
      </w:r>
      <w:r w:rsidRPr="00FC53E5">
        <w:rPr>
          <w:rFonts w:cs="Arial"/>
        </w:rPr>
        <w:t>и</w:t>
      </w:r>
      <w:r w:rsidRPr="00FC53E5">
        <w:t>,</w:t>
      </w:r>
      <w:r w:rsidRPr="00FC53E5">
        <w:rPr>
          <w:rFonts w:cs="Arial"/>
        </w:rPr>
        <w:t xml:space="preserve"> в свою очередь</w:t>
      </w:r>
      <w:r w:rsidRPr="00FC53E5">
        <w:t>,</w:t>
      </w:r>
      <w:r w:rsidRPr="00FC53E5">
        <w:rPr>
          <w:rFonts w:cs="Arial"/>
        </w:rPr>
        <w:t xml:space="preserve"> подвергаются воздействию</w:t>
      </w:r>
      <w:r w:rsidRPr="00FC53E5">
        <w:t>)</w:t>
      </w:r>
      <w:r w:rsidRPr="00FC53E5">
        <w:rPr>
          <w:rFonts w:cs="Arial"/>
        </w:rPr>
        <w:t xml:space="preserve"> модели ОП</w:t>
      </w:r>
      <w:r w:rsidRPr="00FC53E5">
        <w:t>.</w:t>
      </w:r>
    </w:p>
    <w:p w:rsidR="00815E5C" w:rsidRPr="00FC53E5" w:rsidRDefault="00815E5C" w:rsidP="005B73A3">
      <w:pPr>
        <w:widowControl w:val="0"/>
        <w:autoSpaceDE w:val="0"/>
        <w:autoSpaceDN w:val="0"/>
        <w:adjustRightInd w:val="0"/>
        <w:ind w:firstLine="709"/>
        <w:jc w:val="both"/>
      </w:pPr>
      <w:r w:rsidRPr="00FC53E5">
        <w:rPr>
          <w:rFonts w:cs="Arial"/>
        </w:rPr>
        <w:t>Итак</w:t>
      </w:r>
      <w:r w:rsidRPr="00FC53E5">
        <w:t>,</w:t>
      </w:r>
      <w:r w:rsidRPr="00FC53E5">
        <w:rPr>
          <w:rFonts w:cs="Arial"/>
        </w:rPr>
        <w:t xml:space="preserve"> анализ моделей ОП позволяет нам сделать следующие выводы</w:t>
      </w:r>
      <w:r w:rsidRPr="00FC53E5">
        <w:t>:</w:t>
      </w:r>
    </w:p>
    <w:p w:rsidR="00815E5C" w:rsidRPr="00FC53E5" w:rsidRDefault="00815E5C" w:rsidP="005B73A3">
      <w:pPr>
        <w:widowControl w:val="0"/>
        <w:numPr>
          <w:ilvl w:val="0"/>
          <w:numId w:val="10"/>
        </w:numPr>
        <w:tabs>
          <w:tab w:val="clear" w:pos="720"/>
          <w:tab w:val="num" w:pos="1000"/>
        </w:tabs>
        <w:overflowPunct w:val="0"/>
        <w:autoSpaceDE w:val="0"/>
        <w:autoSpaceDN w:val="0"/>
        <w:adjustRightInd w:val="0"/>
        <w:ind w:left="0" w:firstLine="709"/>
        <w:jc w:val="both"/>
        <w:rPr>
          <w:rFonts w:cs="Arial"/>
        </w:rPr>
      </w:pPr>
      <w:r w:rsidRPr="00FC53E5">
        <w:rPr>
          <w:rFonts w:cs="Arial"/>
        </w:rPr>
        <w:t>развитие и смена моделей носят эволюционный характер</w:t>
      </w:r>
      <w:r w:rsidRPr="00FC53E5">
        <w:t>;</w:t>
      </w:r>
      <w:r w:rsidRPr="00FC53E5">
        <w:rPr>
          <w:rFonts w:cs="Arial"/>
        </w:rPr>
        <w:t xml:space="preserve"> </w:t>
      </w:r>
    </w:p>
    <w:p w:rsidR="00815E5C" w:rsidRPr="00FC53E5" w:rsidRDefault="00815E5C" w:rsidP="005B73A3">
      <w:pPr>
        <w:widowControl w:val="0"/>
        <w:numPr>
          <w:ilvl w:val="0"/>
          <w:numId w:val="10"/>
        </w:numPr>
        <w:tabs>
          <w:tab w:val="clear" w:pos="720"/>
          <w:tab w:val="num" w:pos="1002"/>
        </w:tabs>
        <w:overflowPunct w:val="0"/>
        <w:autoSpaceDE w:val="0"/>
        <w:autoSpaceDN w:val="0"/>
        <w:adjustRightInd w:val="0"/>
        <w:ind w:left="0" w:firstLine="709"/>
        <w:jc w:val="both"/>
        <w:rPr>
          <w:rFonts w:cs="Arial"/>
        </w:rPr>
      </w:pPr>
      <w:r w:rsidRPr="00FC53E5">
        <w:rPr>
          <w:rFonts w:cs="Arial"/>
        </w:rPr>
        <w:t>они во многом определяются превалирующими потребностями работников</w:t>
      </w:r>
      <w:r w:rsidRPr="00FC53E5">
        <w:t>;</w:t>
      </w:r>
      <w:r w:rsidRPr="00FC53E5">
        <w:rPr>
          <w:rFonts w:cs="Arial"/>
        </w:rPr>
        <w:t xml:space="preserve"> </w:t>
      </w:r>
    </w:p>
    <w:p w:rsidR="00815E5C" w:rsidRPr="00FC53E5" w:rsidRDefault="00815E5C" w:rsidP="005B73A3">
      <w:pPr>
        <w:widowControl w:val="0"/>
        <w:numPr>
          <w:ilvl w:val="0"/>
          <w:numId w:val="10"/>
        </w:numPr>
        <w:tabs>
          <w:tab w:val="clear" w:pos="720"/>
          <w:tab w:val="num" w:pos="1000"/>
        </w:tabs>
        <w:overflowPunct w:val="0"/>
        <w:autoSpaceDE w:val="0"/>
        <w:autoSpaceDN w:val="0"/>
        <w:adjustRightInd w:val="0"/>
        <w:ind w:left="0" w:firstLine="709"/>
        <w:jc w:val="both"/>
        <w:rPr>
          <w:rFonts w:cs="Arial"/>
        </w:rPr>
      </w:pPr>
      <w:r w:rsidRPr="00FC53E5">
        <w:rPr>
          <w:rFonts w:cs="Arial"/>
        </w:rPr>
        <w:t>в настоящее время отмечается тенденция к применению новых моделей</w:t>
      </w:r>
      <w:r w:rsidRPr="00FC53E5">
        <w:t>;</w:t>
      </w:r>
      <w:r w:rsidRPr="00FC53E5">
        <w:rPr>
          <w:rFonts w:cs="Arial"/>
        </w:rPr>
        <w:t xml:space="preserve"> </w:t>
      </w:r>
    </w:p>
    <w:p w:rsidR="00815E5C" w:rsidRPr="00FC53E5" w:rsidRDefault="00815E5C" w:rsidP="005B73A3">
      <w:pPr>
        <w:widowControl w:val="0"/>
        <w:numPr>
          <w:ilvl w:val="0"/>
          <w:numId w:val="10"/>
        </w:numPr>
        <w:tabs>
          <w:tab w:val="clear" w:pos="720"/>
          <w:tab w:val="num" w:pos="1000"/>
        </w:tabs>
        <w:overflowPunct w:val="0"/>
        <w:autoSpaceDE w:val="0"/>
        <w:autoSpaceDN w:val="0"/>
        <w:adjustRightInd w:val="0"/>
        <w:ind w:left="0" w:firstLine="709"/>
        <w:jc w:val="both"/>
        <w:rPr>
          <w:rFonts w:cs="Arial"/>
        </w:rPr>
      </w:pPr>
      <w:r w:rsidRPr="00FC53E5">
        <w:rPr>
          <w:rFonts w:cs="Arial"/>
        </w:rPr>
        <w:t>эффективность модели во многом зависит от конкретной ситуации</w:t>
      </w:r>
      <w:r w:rsidRPr="00FC53E5">
        <w:t>;</w:t>
      </w:r>
      <w:r w:rsidRPr="00FC53E5">
        <w:rPr>
          <w:rFonts w:cs="Arial"/>
        </w:rPr>
        <w:t xml:space="preserve"> </w:t>
      </w:r>
    </w:p>
    <w:p w:rsidR="00815E5C" w:rsidRPr="00FC53E5" w:rsidRDefault="00815E5C" w:rsidP="005B73A3">
      <w:pPr>
        <w:widowControl w:val="0"/>
        <w:numPr>
          <w:ilvl w:val="0"/>
          <w:numId w:val="10"/>
        </w:numPr>
        <w:tabs>
          <w:tab w:val="clear" w:pos="720"/>
          <w:tab w:val="num" w:pos="1002"/>
        </w:tabs>
        <w:overflowPunct w:val="0"/>
        <w:autoSpaceDE w:val="0"/>
        <w:autoSpaceDN w:val="0"/>
        <w:adjustRightInd w:val="0"/>
        <w:ind w:left="0" w:firstLine="709"/>
        <w:jc w:val="both"/>
        <w:rPr>
          <w:rFonts w:cs="Arial"/>
        </w:rPr>
      </w:pPr>
      <w:r w:rsidRPr="00FC53E5">
        <w:rPr>
          <w:rFonts w:cs="Arial"/>
        </w:rPr>
        <w:t>модели могут модифицироваться и развиваться в различных направлениях</w:t>
      </w:r>
      <w:r w:rsidRPr="00FC53E5">
        <w:t>.</w:t>
      </w:r>
      <w:r w:rsidRPr="00FC53E5">
        <w:rPr>
          <w:rFonts w:cs="Arial"/>
        </w:rPr>
        <w:t xml:space="preserve"> </w:t>
      </w:r>
    </w:p>
    <w:p w:rsidR="00815E5C" w:rsidRPr="00FC53E5" w:rsidRDefault="00815E5C" w:rsidP="005B73A3">
      <w:pPr>
        <w:widowControl w:val="0"/>
        <w:overflowPunct w:val="0"/>
        <w:autoSpaceDE w:val="0"/>
        <w:autoSpaceDN w:val="0"/>
        <w:adjustRightInd w:val="0"/>
        <w:ind w:firstLine="709"/>
        <w:jc w:val="both"/>
        <w:rPr>
          <w:rFonts w:cs="Arial"/>
        </w:rPr>
      </w:pPr>
      <w:r w:rsidRPr="00FC53E5">
        <w:rPr>
          <w:rFonts w:cs="Arial"/>
        </w:rPr>
        <w:t>Основной вывод</w:t>
      </w:r>
      <w:r w:rsidRPr="00FC53E5">
        <w:t>,</w:t>
      </w:r>
      <w:r w:rsidRPr="00FC53E5">
        <w:rPr>
          <w:rFonts w:cs="Arial"/>
        </w:rPr>
        <w:t xml:space="preserve"> следующий из анализа моделей организационного поведения</w:t>
      </w:r>
      <w:r w:rsidRPr="00FC53E5">
        <w:t>:</w:t>
      </w:r>
      <w:r w:rsidRPr="00FC53E5">
        <w:rPr>
          <w:rFonts w:cs="Arial"/>
        </w:rPr>
        <w:t xml:space="preserve"> </w:t>
      </w:r>
      <w:r w:rsidRPr="00FC53E5">
        <w:rPr>
          <w:rFonts w:cs="Arial"/>
          <w:i/>
          <w:iCs/>
        </w:rPr>
        <w:t>задача менеджеров состоит не только в идентификации</w:t>
      </w:r>
      <w:r w:rsidRPr="00FC53E5">
        <w:rPr>
          <w:rFonts w:cs="Arial"/>
        </w:rPr>
        <w:t xml:space="preserve"> </w:t>
      </w:r>
      <w:r w:rsidRPr="00FC53E5">
        <w:rPr>
          <w:rFonts w:cs="Arial"/>
          <w:i/>
          <w:iCs/>
        </w:rPr>
        <w:t>используемых в организации поведенческих моделей</w:t>
      </w:r>
      <w:r w:rsidRPr="00FC53E5">
        <w:rPr>
          <w:i/>
          <w:iCs/>
        </w:rPr>
        <w:t>,</w:t>
      </w:r>
      <w:r w:rsidRPr="00FC53E5">
        <w:rPr>
          <w:rFonts w:cs="Arial"/>
          <w:i/>
          <w:iCs/>
        </w:rPr>
        <w:t xml:space="preserve"> но и в осознании современных требований и проявлении управленческой гибкости в случае изменений внешних условий и появлений новых потребностей</w:t>
      </w:r>
      <w:r w:rsidRPr="00FC53E5">
        <w:rPr>
          <w:i/>
          <w:iCs/>
        </w:rPr>
        <w:t>.</w:t>
      </w:r>
      <w:r w:rsidRPr="00FC53E5">
        <w:rPr>
          <w:rFonts w:cs="Arial"/>
          <w:i/>
          <w:iCs/>
        </w:rPr>
        <w:t xml:space="preserve"> </w:t>
      </w:r>
    </w:p>
    <w:p w:rsidR="00815E5C" w:rsidRPr="00FC53E5" w:rsidRDefault="00815E5C" w:rsidP="005B73A3">
      <w:pPr>
        <w:widowControl w:val="0"/>
        <w:autoSpaceDE w:val="0"/>
        <w:autoSpaceDN w:val="0"/>
        <w:adjustRightInd w:val="0"/>
        <w:ind w:firstLine="709"/>
        <w:jc w:val="both"/>
      </w:pPr>
    </w:p>
    <w:p w:rsidR="00815E5C" w:rsidRPr="001831ED" w:rsidRDefault="00815E5C" w:rsidP="005B73A3">
      <w:pPr>
        <w:widowControl w:val="0"/>
        <w:autoSpaceDE w:val="0"/>
        <w:autoSpaceDN w:val="0"/>
        <w:adjustRightInd w:val="0"/>
        <w:ind w:left="4"/>
      </w:pPr>
      <w:r w:rsidRPr="001831ED">
        <w:rPr>
          <w:rFonts w:cs="Tahoma"/>
          <w:b/>
          <w:bCs/>
        </w:rPr>
        <w:t>Практические задания для семинарских занятий</w:t>
      </w:r>
    </w:p>
    <w:p w:rsidR="00815E5C" w:rsidRPr="001831ED" w:rsidRDefault="00815E5C" w:rsidP="005B73A3">
      <w:pPr>
        <w:widowControl w:val="0"/>
        <w:autoSpaceDE w:val="0"/>
        <w:autoSpaceDN w:val="0"/>
        <w:adjustRightInd w:val="0"/>
        <w:spacing w:line="198" w:lineRule="exact"/>
      </w:pPr>
    </w:p>
    <w:p w:rsidR="00815E5C" w:rsidRPr="001831ED" w:rsidRDefault="00815E5C" w:rsidP="005B73A3">
      <w:pPr>
        <w:widowControl w:val="0"/>
        <w:autoSpaceDE w:val="0"/>
        <w:autoSpaceDN w:val="0"/>
        <w:adjustRightInd w:val="0"/>
        <w:ind w:left="4"/>
      </w:pPr>
      <w:r w:rsidRPr="001831ED">
        <w:rPr>
          <w:rFonts w:cs="Book Antiqua"/>
          <w:b/>
          <w:bCs/>
        </w:rPr>
        <w:t>Задание 1.</w:t>
      </w:r>
    </w:p>
    <w:p w:rsidR="00815E5C" w:rsidRPr="001831ED" w:rsidRDefault="00815E5C" w:rsidP="005B73A3">
      <w:pPr>
        <w:widowControl w:val="0"/>
        <w:autoSpaceDE w:val="0"/>
        <w:autoSpaceDN w:val="0"/>
        <w:adjustRightInd w:val="0"/>
        <w:spacing w:line="24" w:lineRule="exact"/>
      </w:pPr>
    </w:p>
    <w:p w:rsidR="00815E5C" w:rsidRPr="001831ED" w:rsidRDefault="00815E5C" w:rsidP="005B73A3">
      <w:pPr>
        <w:widowControl w:val="0"/>
        <w:overflowPunct w:val="0"/>
        <w:autoSpaceDE w:val="0"/>
        <w:autoSpaceDN w:val="0"/>
        <w:adjustRightInd w:val="0"/>
        <w:spacing w:line="239" w:lineRule="auto"/>
        <w:ind w:left="4" w:right="20"/>
        <w:jc w:val="both"/>
      </w:pPr>
      <w:r w:rsidRPr="001831ED">
        <w:rPr>
          <w:rFonts w:cs="Book Antiqua"/>
        </w:rPr>
        <w:t>Рассмотрите пример организации как системы. В качес</w:t>
      </w:r>
      <w:r>
        <w:rPr>
          <w:rFonts w:cs="Book Antiqua"/>
        </w:rPr>
        <w:t>тве такого примера можно исполь</w:t>
      </w:r>
      <w:r w:rsidRPr="001831ED">
        <w:rPr>
          <w:rFonts w:cs="Book Antiqua"/>
        </w:rPr>
        <w:t>зовать модель системы организации в который вы работаете или на примере любой</w:t>
      </w:r>
      <w:r>
        <w:rPr>
          <w:rFonts w:cs="Book Antiqua"/>
        </w:rPr>
        <w:t xml:space="preserve"> дру</w:t>
      </w:r>
      <w:r w:rsidRPr="001831ED">
        <w:rPr>
          <w:rFonts w:cs="Book Antiqua"/>
        </w:rPr>
        <w:t>гой организации (институт, школа, поликлиника, магазин).</w:t>
      </w:r>
    </w:p>
    <w:p w:rsidR="00815E5C" w:rsidRPr="001831ED" w:rsidRDefault="00815E5C" w:rsidP="005B73A3">
      <w:pPr>
        <w:widowControl w:val="0"/>
        <w:autoSpaceDE w:val="0"/>
        <w:autoSpaceDN w:val="0"/>
        <w:adjustRightInd w:val="0"/>
        <w:spacing w:line="178" w:lineRule="exact"/>
      </w:pPr>
    </w:p>
    <w:p w:rsidR="00815E5C" w:rsidRPr="001831ED" w:rsidRDefault="00815E5C" w:rsidP="005B73A3">
      <w:pPr>
        <w:widowControl w:val="0"/>
        <w:autoSpaceDE w:val="0"/>
        <w:autoSpaceDN w:val="0"/>
        <w:adjustRightInd w:val="0"/>
        <w:ind w:left="4"/>
      </w:pPr>
      <w:r w:rsidRPr="001831ED">
        <w:rPr>
          <w:rFonts w:cs="Book Antiqua"/>
          <w:b/>
          <w:bCs/>
        </w:rPr>
        <w:t>Задание 2.</w:t>
      </w:r>
    </w:p>
    <w:p w:rsidR="00815E5C" w:rsidRPr="001831ED" w:rsidRDefault="00815E5C" w:rsidP="005B73A3">
      <w:pPr>
        <w:widowControl w:val="0"/>
        <w:autoSpaceDE w:val="0"/>
        <w:autoSpaceDN w:val="0"/>
        <w:adjustRightInd w:val="0"/>
        <w:spacing w:line="24" w:lineRule="exact"/>
      </w:pPr>
    </w:p>
    <w:p w:rsidR="00815E5C" w:rsidRDefault="00815E5C" w:rsidP="005B73A3">
      <w:pPr>
        <w:widowControl w:val="0"/>
        <w:overflowPunct w:val="0"/>
        <w:autoSpaceDE w:val="0"/>
        <w:autoSpaceDN w:val="0"/>
        <w:adjustRightInd w:val="0"/>
        <w:spacing w:line="239" w:lineRule="auto"/>
        <w:ind w:left="4" w:right="20"/>
        <w:jc w:val="both"/>
        <w:rPr>
          <w:rFonts w:cs="Book Antiqua"/>
        </w:rPr>
      </w:pPr>
      <w:r w:rsidRPr="001831ED">
        <w:rPr>
          <w:rFonts w:cs="Book Antiqua"/>
        </w:rPr>
        <w:t xml:space="preserve">Проанализируйте, используя учебную, научную литературу и периодические издания, организационное поведение на разных стадиях жизненного цикла организации. </w:t>
      </w:r>
      <w:r>
        <w:rPr>
          <w:rFonts w:cs="Book Antiqua"/>
        </w:rPr>
        <w:t>Обос</w:t>
      </w:r>
      <w:r w:rsidRPr="001831ED">
        <w:rPr>
          <w:rFonts w:cs="Book Antiqua"/>
        </w:rPr>
        <w:t>нуйте ответ.</w:t>
      </w:r>
    </w:p>
    <w:p w:rsidR="00815E5C" w:rsidRPr="001831ED" w:rsidRDefault="00815E5C" w:rsidP="005B73A3">
      <w:pPr>
        <w:widowControl w:val="0"/>
        <w:autoSpaceDE w:val="0"/>
        <w:autoSpaceDN w:val="0"/>
        <w:adjustRightInd w:val="0"/>
        <w:spacing w:line="200" w:lineRule="exact"/>
      </w:pPr>
    </w:p>
    <w:p w:rsidR="00815E5C" w:rsidRDefault="00815E5C" w:rsidP="005B73A3">
      <w:pPr>
        <w:pStyle w:val="BodyTextIndent"/>
        <w:jc w:val="center"/>
        <w:rPr>
          <w:b/>
          <w:lang w:val="kk-KZ"/>
        </w:rPr>
      </w:pPr>
      <w:r w:rsidRPr="00744443">
        <w:rPr>
          <w:b/>
          <w:lang w:val="kk-KZ"/>
        </w:rPr>
        <w:t>Практическое занятие №</w:t>
      </w:r>
      <w:r>
        <w:rPr>
          <w:b/>
          <w:lang w:val="kk-KZ"/>
        </w:rPr>
        <w:t>4</w:t>
      </w:r>
    </w:p>
    <w:p w:rsidR="00815E5C" w:rsidRDefault="00815E5C" w:rsidP="005B73A3">
      <w:pPr>
        <w:jc w:val="both"/>
        <w:rPr>
          <w:b/>
        </w:rPr>
      </w:pPr>
      <w:r w:rsidRPr="00744443">
        <w:rPr>
          <w:b/>
        </w:rPr>
        <w:t xml:space="preserve">Тема </w:t>
      </w:r>
      <w:r>
        <w:rPr>
          <w:b/>
        </w:rPr>
        <w:t>4</w:t>
      </w:r>
      <w:r w:rsidRPr="00744443">
        <w:rPr>
          <w:b/>
        </w:rPr>
        <w:t xml:space="preserve">: </w:t>
      </w:r>
      <w:r>
        <w:rPr>
          <w:b/>
        </w:rPr>
        <w:t>Управление коммуникациями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Коммуникации – это обмен идеями, мнениями и информацией в устном или письменном виде посредством символов или действия. Коммуникации играют большую роль в управлении. Они выступают связующим процессом, необходимым для осуществления управленческих действий. Почти 80 % рабочего времени менеджеров расходуется на общение.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Важнейшими элементами коммуникативного процесса являются отправитель, сообщение, каналы передачи, получатель и обратная связь. Именно обратная связь делает коммуникацию двусторонним процессом. Наличие всех перечисленных элементов необходимо для осуществления эффективного общения.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Для анализа и совершенствования коммуникаций в организации их можно классифицировать по ряду признаков. Среди всех видов коммуникаций для изучения организационного поведения наиболее важны межличностные. Межличностные коммуникации могут быть вербальными и невербальными, формальными и неформальными.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93 % сообщений имеют невербальную природу. Невербальное общение – важный источник информации относительно мыслей и чувств отправителя и получателя сообщения. Поэтому знание невербальных сигналов столь важно для осуществления эффективных коммуникаций. Менеджеры должны овладеть искусством их использования и «чтения». Невербальные коммуникации дополняют вербальные.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Формальные коммуникации определяются организационной структурой, которая должна четко фиксировать пространственное расположение коммуникационных каналов и обеспечивать эффективность вертикальных, горизонтальных и диагональных коммуникаций. Неформальные коммуникации (например, слухи) дополняют формальные. Они также существуют в любой организации как неотъемлемая часть ее жизнедеятельности. Посредством неформальных коммуникаций редко передается информация, которая проходит через формальные каналы.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На пути эффективных коммуникаций могут возникать различные барьеры. Зная о возможных барьерах, менеджеры должны стараться предотвращать их возникновение или же искать и планировать эффективные пути их преодоления.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Для организации эффективных коммуникаций в группах и в организации в целом необходимо правильно строить и использовать коммуникационные сети.</w:t>
      </w:r>
    </w:p>
    <w:p w:rsidR="00815E5C" w:rsidRDefault="00815E5C" w:rsidP="005B73A3">
      <w:pPr>
        <w:pStyle w:val="book"/>
        <w:spacing w:before="0" w:beforeAutospacing="0" w:after="0" w:afterAutospacing="0"/>
        <w:ind w:firstLine="300"/>
        <w:jc w:val="both"/>
        <w:rPr>
          <w:color w:val="000000"/>
        </w:rPr>
      </w:pPr>
      <w:r w:rsidRPr="003A3075">
        <w:rPr>
          <w:color w:val="000000"/>
        </w:rPr>
        <w:t>Предлагаемые в данной главе тесты и упражнения позволяют закрепить знания о коммуникативном поведении в организации, овладеть навыками распознавания и анализа различных видов коммуникаций и барьеров на их пути, разнообразных средств невербального общения, а также усовершенствовать навыки логического мышления при решении проблем коммуникаций в организации.</w:t>
      </w:r>
    </w:p>
    <w:p w:rsidR="00815E5C" w:rsidRPr="003A3075" w:rsidRDefault="00815E5C" w:rsidP="005B73A3">
      <w:pPr>
        <w:pStyle w:val="Heading3"/>
        <w:rPr>
          <w:color w:val="000000"/>
          <w:sz w:val="24"/>
          <w:szCs w:val="24"/>
        </w:rPr>
      </w:pPr>
      <w:bookmarkStart w:id="122" w:name="t55"/>
      <w:bookmarkStart w:id="123" w:name="t56"/>
      <w:bookmarkEnd w:id="122"/>
      <w:bookmarkEnd w:id="123"/>
      <w:r>
        <w:rPr>
          <w:color w:val="000000"/>
          <w:sz w:val="24"/>
          <w:szCs w:val="24"/>
        </w:rPr>
        <w:t>4</w:t>
      </w:r>
      <w:r w:rsidRPr="003A3075">
        <w:rPr>
          <w:color w:val="000000"/>
          <w:sz w:val="24"/>
          <w:szCs w:val="24"/>
        </w:rPr>
        <w:t>.</w:t>
      </w:r>
      <w:r>
        <w:rPr>
          <w:color w:val="000000"/>
          <w:sz w:val="24"/>
          <w:szCs w:val="24"/>
        </w:rPr>
        <w:t>1</w:t>
      </w:r>
      <w:r w:rsidRPr="003A3075">
        <w:rPr>
          <w:color w:val="000000"/>
          <w:sz w:val="24"/>
          <w:szCs w:val="24"/>
        </w:rPr>
        <w:t>. Практическое упражнение «Средства невербального общения»</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rPr>
          <w:color w:val="000000"/>
        </w:rPr>
      </w:pPr>
      <w:r w:rsidRPr="003A3075">
        <w:rPr>
          <w:color w:val="000000"/>
        </w:rPr>
        <w:t>Овладеть навыками анализа средств невербального общения.</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p>
    <w:p w:rsidR="00815E5C" w:rsidRDefault="00815E5C" w:rsidP="005B73A3">
      <w:pPr>
        <w:pStyle w:val="book"/>
        <w:spacing w:before="0" w:beforeAutospacing="0" w:after="0" w:afterAutospacing="0"/>
        <w:ind w:firstLine="300"/>
        <w:rPr>
          <w:color w:val="000000"/>
        </w:rPr>
      </w:pPr>
      <w:r w:rsidRPr="003A3075">
        <w:rPr>
          <w:color w:val="000000"/>
        </w:rPr>
        <w:t xml:space="preserve">Проанализируйте приведенные в табл. </w:t>
      </w:r>
      <w:r>
        <w:rPr>
          <w:color w:val="000000"/>
        </w:rPr>
        <w:t>4</w:t>
      </w:r>
      <w:r w:rsidRPr="003A3075">
        <w:rPr>
          <w:color w:val="000000"/>
        </w:rPr>
        <w:t xml:space="preserve">.1 средства невербального общения. Определите, какие из них относятся к кинесическим, просодическим, экстралингвистическим, такесическим и проксемическим, заполнив соответствующий столбец табл. </w:t>
      </w:r>
      <w:r>
        <w:rPr>
          <w:color w:val="000000"/>
        </w:rPr>
        <w:t>4</w:t>
      </w:r>
      <w:r w:rsidRPr="003A3075">
        <w:rPr>
          <w:color w:val="000000"/>
        </w:rPr>
        <w:t>.1.</w:t>
      </w:r>
    </w:p>
    <w:p w:rsidR="00815E5C" w:rsidRPr="003A3075" w:rsidRDefault="00815E5C" w:rsidP="005B73A3">
      <w:pPr>
        <w:pStyle w:val="book"/>
        <w:spacing w:before="0" w:beforeAutospacing="0" w:after="0" w:afterAutospacing="0"/>
        <w:ind w:firstLine="300"/>
        <w:rPr>
          <w:color w:val="000000"/>
        </w:rPr>
      </w:pPr>
      <w:r w:rsidRPr="003A3075">
        <w:rPr>
          <w:color w:val="000000"/>
        </w:rPr>
        <w:t xml:space="preserve">Таблица </w:t>
      </w:r>
      <w:r>
        <w:rPr>
          <w:color w:val="000000"/>
        </w:rPr>
        <w:t>4</w:t>
      </w:r>
      <w:r w:rsidRPr="003A3075">
        <w:rPr>
          <w:color w:val="000000"/>
        </w:rPr>
        <w:t>.1. Средства невербального общения и их классификация</w:t>
      </w:r>
    </w:p>
    <w:p w:rsidR="00815E5C" w:rsidRPr="003A3075" w:rsidRDefault="00815E5C" w:rsidP="0017763B">
      <w:pPr>
        <w:rPr>
          <w:color w:val="000000"/>
        </w:rPr>
      </w:pPr>
      <w:r>
        <w:pict>
          <v:shape id="_x0000_i1032" type="#_x0000_t75" alt="" style="width:364.5pt;height:238.5pt">
            <v:imagedata r:id="rId41" r:href="rId42"/>
          </v:shape>
        </w:pict>
      </w:r>
      <w:r w:rsidRPr="003A3075">
        <w:rPr>
          <w:color w:val="000000"/>
        </w:rPr>
        <w:br/>
        <w:t>Ответ:</w:t>
      </w:r>
    </w:p>
    <w:p w:rsidR="00815E5C" w:rsidRPr="003A3075" w:rsidRDefault="00815E5C" w:rsidP="005B73A3">
      <w:pPr>
        <w:pStyle w:val="book"/>
        <w:spacing w:before="0" w:beforeAutospacing="0" w:after="0" w:afterAutospacing="0"/>
        <w:ind w:firstLine="300"/>
        <w:rPr>
          <w:color w:val="000000"/>
        </w:rPr>
      </w:pPr>
      <w:r w:rsidRPr="003A3075">
        <w:rPr>
          <w:color w:val="000000"/>
        </w:rPr>
        <w:t>1) кинесические: 4, 6, 10,14;</w:t>
      </w:r>
    </w:p>
    <w:p w:rsidR="00815E5C" w:rsidRPr="003A3075" w:rsidRDefault="00815E5C" w:rsidP="005B73A3">
      <w:pPr>
        <w:pStyle w:val="book"/>
        <w:spacing w:before="0" w:beforeAutospacing="0" w:after="0" w:afterAutospacing="0"/>
        <w:ind w:firstLine="300"/>
        <w:rPr>
          <w:color w:val="000000"/>
        </w:rPr>
      </w:pPr>
      <w:r w:rsidRPr="003A3075">
        <w:rPr>
          <w:color w:val="000000"/>
        </w:rPr>
        <w:t>2) просодические: 13, 16;</w:t>
      </w:r>
    </w:p>
    <w:p w:rsidR="00815E5C" w:rsidRPr="003A3075" w:rsidRDefault="00815E5C" w:rsidP="005B73A3">
      <w:pPr>
        <w:pStyle w:val="book"/>
        <w:spacing w:before="0" w:beforeAutospacing="0" w:after="0" w:afterAutospacing="0"/>
        <w:ind w:firstLine="300"/>
        <w:rPr>
          <w:color w:val="000000"/>
        </w:rPr>
      </w:pPr>
      <w:r w:rsidRPr="003A3075">
        <w:rPr>
          <w:color w:val="000000"/>
        </w:rPr>
        <w:t>3) экстралингвистические: 2, 5, 9, 11, 12;</w:t>
      </w:r>
    </w:p>
    <w:p w:rsidR="00815E5C" w:rsidRPr="003A3075" w:rsidRDefault="00815E5C" w:rsidP="005B73A3">
      <w:pPr>
        <w:pStyle w:val="book"/>
        <w:spacing w:before="0" w:beforeAutospacing="0" w:after="0" w:afterAutospacing="0"/>
        <w:ind w:firstLine="300"/>
        <w:rPr>
          <w:color w:val="000000"/>
        </w:rPr>
      </w:pPr>
      <w:r w:rsidRPr="003A3075">
        <w:rPr>
          <w:color w:val="000000"/>
        </w:rPr>
        <w:t>4) такесические: 1, 7,15;</w:t>
      </w:r>
    </w:p>
    <w:p w:rsidR="00815E5C" w:rsidRDefault="00815E5C" w:rsidP="005B73A3">
      <w:pPr>
        <w:pStyle w:val="book"/>
        <w:spacing w:before="0" w:beforeAutospacing="0" w:after="0" w:afterAutospacing="0"/>
        <w:ind w:firstLine="300"/>
        <w:rPr>
          <w:color w:val="000000"/>
        </w:rPr>
      </w:pPr>
      <w:r w:rsidRPr="003A3075">
        <w:rPr>
          <w:color w:val="000000"/>
        </w:rPr>
        <w:t>5) проксемические: 3, 8.</w:t>
      </w:r>
    </w:p>
    <w:p w:rsidR="00815E5C" w:rsidRPr="003A3075" w:rsidRDefault="00815E5C" w:rsidP="005B73A3">
      <w:pPr>
        <w:pStyle w:val="book"/>
        <w:spacing w:before="0" w:beforeAutospacing="0" w:after="0" w:afterAutospacing="0"/>
        <w:ind w:firstLine="300"/>
        <w:rPr>
          <w:color w:val="000000"/>
        </w:rPr>
      </w:pPr>
    </w:p>
    <w:p w:rsidR="00815E5C" w:rsidRPr="003A3075" w:rsidRDefault="00815E5C" w:rsidP="005B73A3">
      <w:pPr>
        <w:pStyle w:val="Heading3"/>
        <w:rPr>
          <w:color w:val="000000"/>
          <w:sz w:val="24"/>
          <w:szCs w:val="24"/>
        </w:rPr>
      </w:pPr>
      <w:bookmarkStart w:id="124" w:name="t57"/>
      <w:bookmarkEnd w:id="124"/>
      <w:r>
        <w:rPr>
          <w:color w:val="000000"/>
          <w:sz w:val="24"/>
          <w:szCs w:val="24"/>
        </w:rPr>
        <w:t>4</w:t>
      </w:r>
      <w:r w:rsidRPr="003A3075">
        <w:rPr>
          <w:color w:val="000000"/>
          <w:sz w:val="24"/>
          <w:szCs w:val="24"/>
        </w:rPr>
        <w:t>.</w:t>
      </w:r>
      <w:r>
        <w:rPr>
          <w:color w:val="000000"/>
          <w:sz w:val="24"/>
          <w:szCs w:val="24"/>
        </w:rPr>
        <w:t>2</w:t>
      </w:r>
      <w:r w:rsidRPr="003A3075">
        <w:rPr>
          <w:color w:val="000000"/>
          <w:sz w:val="24"/>
          <w:szCs w:val="24"/>
        </w:rPr>
        <w:t>. Практическое упражнение «Проксемические средства невербального общения (1)»</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rPr>
          <w:color w:val="000000"/>
        </w:rPr>
      </w:pPr>
      <w:r w:rsidRPr="003A3075">
        <w:rPr>
          <w:color w:val="000000"/>
        </w:rPr>
        <w:t>Овладеть навыками анализа проксемических средств невербального общения.</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rPr>
          <w:color w:val="000000"/>
        </w:rPr>
      </w:pPr>
      <w:r w:rsidRPr="003A3075">
        <w:rPr>
          <w:color w:val="000000"/>
        </w:rPr>
        <w:t xml:space="preserve">Определите, для какого вида дистанции характерны приведенные в табл. </w:t>
      </w:r>
      <w:r>
        <w:rPr>
          <w:color w:val="000000"/>
        </w:rPr>
        <w:t>4</w:t>
      </w:r>
      <w:r w:rsidRPr="003A3075">
        <w:rPr>
          <w:color w:val="000000"/>
        </w:rPr>
        <w:t>.2 расстояния между общающимися.</w:t>
      </w:r>
    </w:p>
    <w:p w:rsidR="00815E5C" w:rsidRPr="003A3075" w:rsidRDefault="00815E5C" w:rsidP="005B73A3">
      <w:pPr>
        <w:pStyle w:val="book"/>
        <w:spacing w:before="0" w:beforeAutospacing="0" w:after="0" w:afterAutospacing="0"/>
        <w:ind w:firstLine="300"/>
        <w:rPr>
          <w:color w:val="000000"/>
        </w:rPr>
      </w:pPr>
      <w:r w:rsidRPr="003A3075">
        <w:rPr>
          <w:color w:val="000000"/>
        </w:rPr>
        <w:t>Таблица 6.2. Виды дистанции</w:t>
      </w:r>
    </w:p>
    <w:p w:rsidR="00815E5C" w:rsidRPr="003A3075" w:rsidRDefault="00815E5C" w:rsidP="005B73A3">
      <w:r>
        <w:pict>
          <v:shape id="_x0000_i1033" type="#_x0000_t75" alt="" style="width:363.75pt;height:79.5pt" o:bordertopcolor="this" o:borderleftcolor="this" o:borderbottomcolor="this" o:borderrightcolor="this">
            <v:imagedata r:id="rId43" r:href="rId44"/>
            <w10:bordertop type="single" width="4"/>
            <w10:borderleft type="single" width="4"/>
            <w10:borderbottom type="single" width="4"/>
            <w10:borderright type="single" width="4"/>
          </v:shape>
        </w:pict>
      </w:r>
    </w:p>
    <w:p w:rsidR="00815E5C" w:rsidRPr="003A3075" w:rsidRDefault="00815E5C" w:rsidP="005B73A3">
      <w:pPr>
        <w:pStyle w:val="book"/>
        <w:spacing w:before="0" w:beforeAutospacing="0" w:after="0" w:afterAutospacing="0"/>
        <w:ind w:firstLine="300"/>
        <w:rPr>
          <w:color w:val="000000"/>
        </w:rPr>
      </w:pPr>
      <w:r w:rsidRPr="003A3075">
        <w:rPr>
          <w:b/>
          <w:bCs/>
          <w:color w:val="000000"/>
        </w:rPr>
        <w:t>Ответ:</w:t>
      </w:r>
    </w:p>
    <w:p w:rsidR="00815E5C" w:rsidRPr="003A3075" w:rsidRDefault="00815E5C" w:rsidP="005B73A3">
      <w:pPr>
        <w:pStyle w:val="book"/>
        <w:spacing w:before="0" w:beforeAutospacing="0" w:after="0" w:afterAutospacing="0"/>
        <w:ind w:firstLine="300"/>
        <w:rPr>
          <w:color w:val="000000"/>
        </w:rPr>
      </w:pPr>
      <w:r w:rsidRPr="003A3075">
        <w:rPr>
          <w:color w:val="000000"/>
        </w:rPr>
        <w:t>1) публичная дистанция;</w:t>
      </w:r>
    </w:p>
    <w:p w:rsidR="00815E5C" w:rsidRPr="003A3075" w:rsidRDefault="00815E5C" w:rsidP="005B73A3">
      <w:pPr>
        <w:pStyle w:val="book"/>
        <w:spacing w:before="0" w:beforeAutospacing="0" w:after="0" w:afterAutospacing="0"/>
        <w:ind w:firstLine="300"/>
        <w:rPr>
          <w:color w:val="000000"/>
        </w:rPr>
      </w:pPr>
      <w:r w:rsidRPr="003A3075">
        <w:rPr>
          <w:color w:val="000000"/>
        </w:rPr>
        <w:t>2) персональная дистанция;</w:t>
      </w:r>
    </w:p>
    <w:p w:rsidR="00815E5C" w:rsidRPr="003A3075" w:rsidRDefault="00815E5C" w:rsidP="005B73A3">
      <w:pPr>
        <w:pStyle w:val="book"/>
        <w:spacing w:before="0" w:beforeAutospacing="0" w:after="0" w:afterAutospacing="0"/>
        <w:ind w:firstLine="300"/>
        <w:rPr>
          <w:color w:val="000000"/>
        </w:rPr>
      </w:pPr>
      <w:r w:rsidRPr="003A3075">
        <w:rPr>
          <w:color w:val="000000"/>
        </w:rPr>
        <w:t>3) интимная дистанция;</w:t>
      </w:r>
    </w:p>
    <w:p w:rsidR="00815E5C" w:rsidRDefault="00815E5C" w:rsidP="005B73A3">
      <w:pPr>
        <w:pStyle w:val="book"/>
        <w:spacing w:before="0" w:beforeAutospacing="0" w:after="0" w:afterAutospacing="0"/>
        <w:ind w:firstLine="300"/>
        <w:rPr>
          <w:color w:val="000000"/>
        </w:rPr>
      </w:pPr>
      <w:r w:rsidRPr="003A3075">
        <w:rPr>
          <w:color w:val="000000"/>
        </w:rPr>
        <w:t>4) социальная дистанция.</w:t>
      </w:r>
    </w:p>
    <w:p w:rsidR="00815E5C" w:rsidRPr="003A3075" w:rsidRDefault="00815E5C" w:rsidP="005B73A3">
      <w:pPr>
        <w:pStyle w:val="Heading3"/>
        <w:rPr>
          <w:color w:val="000000"/>
          <w:sz w:val="24"/>
          <w:szCs w:val="24"/>
        </w:rPr>
      </w:pPr>
      <w:bookmarkStart w:id="125" w:name="t58"/>
      <w:bookmarkEnd w:id="125"/>
      <w:r>
        <w:rPr>
          <w:color w:val="000000"/>
          <w:sz w:val="24"/>
          <w:szCs w:val="24"/>
        </w:rPr>
        <w:t>4</w:t>
      </w:r>
      <w:r w:rsidRPr="003A3075">
        <w:rPr>
          <w:color w:val="000000"/>
          <w:sz w:val="24"/>
          <w:szCs w:val="24"/>
        </w:rPr>
        <w:t>.</w:t>
      </w:r>
      <w:r>
        <w:rPr>
          <w:color w:val="000000"/>
          <w:sz w:val="24"/>
          <w:szCs w:val="24"/>
        </w:rPr>
        <w:t>3</w:t>
      </w:r>
      <w:r w:rsidRPr="003A3075">
        <w:rPr>
          <w:color w:val="000000"/>
          <w:sz w:val="24"/>
          <w:szCs w:val="24"/>
        </w:rPr>
        <w:t>. Практическое упражнение «Проксемические средства невербального общения (2)»</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rPr>
          <w:color w:val="000000"/>
        </w:rPr>
      </w:pPr>
      <w:r w:rsidRPr="003A3075">
        <w:rPr>
          <w:color w:val="000000"/>
        </w:rPr>
        <w:t>Развить навыки анализа проксемических средств невербального общения.</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p>
    <w:p w:rsidR="00815E5C" w:rsidRDefault="00815E5C" w:rsidP="005B73A3">
      <w:pPr>
        <w:pStyle w:val="book"/>
        <w:spacing w:before="0" w:beforeAutospacing="0" w:after="0" w:afterAutospacing="0"/>
        <w:ind w:firstLine="300"/>
        <w:rPr>
          <w:color w:val="000000"/>
        </w:rPr>
      </w:pPr>
      <w:r w:rsidRPr="003A3075">
        <w:rPr>
          <w:color w:val="000000"/>
        </w:rPr>
        <w:t xml:space="preserve">Определите, какой вид дистанции характеризует каждый из приведенных в табл. </w:t>
      </w:r>
      <w:r>
        <w:rPr>
          <w:color w:val="000000"/>
        </w:rPr>
        <w:t>4</w:t>
      </w:r>
      <w:r w:rsidRPr="003A3075">
        <w:rPr>
          <w:color w:val="000000"/>
        </w:rPr>
        <w:t>.3 типов общения, и заполните таблицу.</w:t>
      </w:r>
    </w:p>
    <w:p w:rsidR="00815E5C" w:rsidRPr="003A3075" w:rsidRDefault="00815E5C" w:rsidP="005B73A3">
      <w:pPr>
        <w:pStyle w:val="book"/>
        <w:spacing w:before="0" w:beforeAutospacing="0" w:after="0" w:afterAutospacing="0"/>
        <w:ind w:firstLine="300"/>
        <w:rPr>
          <w:color w:val="000000"/>
        </w:rPr>
      </w:pPr>
    </w:p>
    <w:p w:rsidR="00815E5C" w:rsidRPr="003A3075" w:rsidRDefault="00815E5C" w:rsidP="005B73A3">
      <w:pPr>
        <w:pStyle w:val="book"/>
        <w:spacing w:before="0" w:beforeAutospacing="0" w:after="0" w:afterAutospacing="0"/>
        <w:ind w:firstLine="300"/>
        <w:rPr>
          <w:color w:val="000000"/>
        </w:rPr>
      </w:pPr>
      <w:r w:rsidRPr="003A3075">
        <w:rPr>
          <w:b/>
          <w:bCs/>
          <w:color w:val="000000"/>
        </w:rPr>
        <w:t xml:space="preserve">Таблица </w:t>
      </w:r>
      <w:r>
        <w:rPr>
          <w:b/>
          <w:bCs/>
          <w:color w:val="000000"/>
        </w:rPr>
        <w:t>4</w:t>
      </w:r>
      <w:r w:rsidRPr="003A3075">
        <w:rPr>
          <w:b/>
          <w:bCs/>
          <w:color w:val="000000"/>
        </w:rPr>
        <w:t>.3. Тип общения и вид дистанции</w:t>
      </w:r>
    </w:p>
    <w:p w:rsidR="00815E5C" w:rsidRPr="003A3075" w:rsidRDefault="00815E5C" w:rsidP="005B73A3">
      <w:r>
        <w:pict>
          <v:shape id="_x0000_i1034" type="#_x0000_t75" alt="" style="width:365.25pt;height:79.5pt">
            <v:imagedata r:id="rId45" r:href="rId46"/>
          </v:shape>
        </w:pict>
      </w:r>
    </w:p>
    <w:p w:rsidR="00815E5C" w:rsidRPr="003A3075" w:rsidRDefault="00815E5C" w:rsidP="005B73A3">
      <w:pPr>
        <w:pStyle w:val="book"/>
        <w:spacing w:before="0" w:beforeAutospacing="0" w:after="0" w:afterAutospacing="0"/>
        <w:ind w:firstLine="300"/>
        <w:rPr>
          <w:color w:val="000000"/>
        </w:rPr>
      </w:pPr>
      <w:r w:rsidRPr="003A3075">
        <w:rPr>
          <w:color w:val="000000"/>
        </w:rPr>
        <w:t>Ответ:</w:t>
      </w:r>
    </w:p>
    <w:p w:rsidR="00815E5C" w:rsidRPr="003A3075" w:rsidRDefault="00815E5C" w:rsidP="005B73A3">
      <w:pPr>
        <w:pStyle w:val="book"/>
        <w:spacing w:before="0" w:beforeAutospacing="0" w:after="0" w:afterAutospacing="0"/>
        <w:ind w:firstLine="300"/>
        <w:rPr>
          <w:color w:val="000000"/>
        </w:rPr>
      </w:pPr>
      <w:r w:rsidRPr="003A3075">
        <w:rPr>
          <w:color w:val="000000"/>
        </w:rPr>
        <w:t>1) социальная дистанция;</w:t>
      </w:r>
    </w:p>
    <w:p w:rsidR="00815E5C" w:rsidRPr="003A3075" w:rsidRDefault="00815E5C" w:rsidP="005B73A3">
      <w:pPr>
        <w:pStyle w:val="book"/>
        <w:spacing w:before="0" w:beforeAutospacing="0" w:after="0" w:afterAutospacing="0"/>
        <w:ind w:firstLine="300"/>
        <w:rPr>
          <w:color w:val="000000"/>
        </w:rPr>
      </w:pPr>
      <w:r w:rsidRPr="003A3075">
        <w:rPr>
          <w:color w:val="000000"/>
        </w:rPr>
        <w:t>2) публичная дистанция;</w:t>
      </w:r>
    </w:p>
    <w:p w:rsidR="00815E5C" w:rsidRPr="003A3075" w:rsidRDefault="00815E5C" w:rsidP="005B73A3">
      <w:pPr>
        <w:pStyle w:val="book"/>
        <w:spacing w:before="0" w:beforeAutospacing="0" w:after="0" w:afterAutospacing="0"/>
        <w:ind w:firstLine="300"/>
        <w:rPr>
          <w:color w:val="000000"/>
        </w:rPr>
      </w:pPr>
      <w:r w:rsidRPr="003A3075">
        <w:rPr>
          <w:color w:val="000000"/>
        </w:rPr>
        <w:t>3) интимная дистанция;</w:t>
      </w:r>
    </w:p>
    <w:p w:rsidR="00815E5C" w:rsidRPr="003A3075" w:rsidRDefault="00815E5C" w:rsidP="005B73A3">
      <w:pPr>
        <w:pStyle w:val="book"/>
        <w:spacing w:before="0" w:beforeAutospacing="0" w:after="0" w:afterAutospacing="0"/>
        <w:ind w:firstLine="300"/>
        <w:rPr>
          <w:color w:val="000000"/>
        </w:rPr>
      </w:pPr>
      <w:r w:rsidRPr="003A3075">
        <w:rPr>
          <w:color w:val="000000"/>
        </w:rPr>
        <w:t>4) персональная (личностная) дистанция.</w:t>
      </w:r>
    </w:p>
    <w:p w:rsidR="00815E5C" w:rsidRPr="003A3075" w:rsidRDefault="00815E5C" w:rsidP="005B73A3">
      <w:pPr>
        <w:pStyle w:val="Heading3"/>
        <w:rPr>
          <w:color w:val="000000"/>
          <w:sz w:val="24"/>
          <w:szCs w:val="24"/>
        </w:rPr>
      </w:pPr>
      <w:bookmarkStart w:id="126" w:name="t59"/>
      <w:bookmarkEnd w:id="126"/>
      <w:r>
        <w:rPr>
          <w:color w:val="000000"/>
          <w:sz w:val="24"/>
          <w:szCs w:val="24"/>
        </w:rPr>
        <w:t>4</w:t>
      </w:r>
      <w:r w:rsidRPr="003A3075">
        <w:rPr>
          <w:color w:val="000000"/>
          <w:sz w:val="24"/>
          <w:szCs w:val="24"/>
        </w:rPr>
        <w:t>.</w:t>
      </w:r>
      <w:r>
        <w:rPr>
          <w:color w:val="000000"/>
          <w:sz w:val="24"/>
          <w:szCs w:val="24"/>
        </w:rPr>
        <w:t>4</w:t>
      </w:r>
      <w:r w:rsidRPr="003A3075">
        <w:rPr>
          <w:color w:val="000000"/>
          <w:sz w:val="24"/>
          <w:szCs w:val="24"/>
        </w:rPr>
        <w:t>. Практическое упражнение «Проксемические средства невербального общения (3)»</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Развить навыки анализа проксемических средств невербального общения.</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Default="00815E5C" w:rsidP="005B73A3">
      <w:pPr>
        <w:pStyle w:val="book"/>
        <w:spacing w:before="0" w:beforeAutospacing="0" w:after="0" w:afterAutospacing="0"/>
        <w:ind w:firstLine="300"/>
        <w:rPr>
          <w:color w:val="000000"/>
        </w:rPr>
      </w:pPr>
      <w:r w:rsidRPr="003A3075">
        <w:rPr>
          <w:color w:val="000000"/>
        </w:rPr>
        <w:t xml:space="preserve">Определите, для какого типа общения характерны приведенные в табл. </w:t>
      </w:r>
      <w:r>
        <w:rPr>
          <w:color w:val="000000"/>
        </w:rPr>
        <w:t>4</w:t>
      </w:r>
      <w:r w:rsidRPr="003A3075">
        <w:rPr>
          <w:color w:val="000000"/>
        </w:rPr>
        <w:t>.4 расстояния между общающимися, и заполните таблицу.</w:t>
      </w:r>
    </w:p>
    <w:p w:rsidR="00815E5C" w:rsidRPr="003A3075" w:rsidRDefault="00815E5C" w:rsidP="005B73A3">
      <w:pPr>
        <w:pStyle w:val="book"/>
        <w:spacing w:before="0" w:beforeAutospacing="0" w:after="0" w:afterAutospacing="0"/>
        <w:ind w:firstLine="300"/>
        <w:rPr>
          <w:color w:val="000000"/>
        </w:rPr>
      </w:pPr>
    </w:p>
    <w:p w:rsidR="00815E5C" w:rsidRPr="003A3075" w:rsidRDefault="00815E5C" w:rsidP="005B73A3">
      <w:pPr>
        <w:pStyle w:val="book"/>
        <w:spacing w:before="0" w:beforeAutospacing="0" w:after="0" w:afterAutospacing="0"/>
        <w:ind w:firstLine="300"/>
        <w:rPr>
          <w:color w:val="000000"/>
        </w:rPr>
      </w:pPr>
      <w:r w:rsidRPr="003A3075">
        <w:rPr>
          <w:color w:val="000000"/>
        </w:rPr>
        <w:t xml:space="preserve">Таблица </w:t>
      </w:r>
      <w:r>
        <w:rPr>
          <w:color w:val="000000"/>
        </w:rPr>
        <w:t>4</w:t>
      </w:r>
      <w:r w:rsidRPr="003A3075">
        <w:rPr>
          <w:color w:val="000000"/>
        </w:rPr>
        <w:t>.4. Тип общения</w:t>
      </w:r>
    </w:p>
    <w:p w:rsidR="00815E5C" w:rsidRPr="003A3075" w:rsidRDefault="00815E5C" w:rsidP="0017763B">
      <w:pPr>
        <w:rPr>
          <w:color w:val="000000"/>
        </w:rPr>
      </w:pPr>
      <w:r>
        <w:pict>
          <v:shape id="_x0000_i1035" type="#_x0000_t75" alt="" style="width:364.5pt;height:78.75pt">
            <v:imagedata r:id="rId47" r:href="rId48"/>
          </v:shape>
        </w:pict>
      </w:r>
      <w:r w:rsidRPr="003A3075">
        <w:rPr>
          <w:color w:val="000000"/>
        </w:rPr>
        <w:br/>
      </w:r>
      <w:r w:rsidRPr="003A3075">
        <w:rPr>
          <w:b/>
          <w:bCs/>
          <w:color w:val="000000"/>
        </w:rPr>
        <w:t>Ответ</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1) общение со знакомыми людьми;</w:t>
      </w:r>
    </w:p>
    <w:p w:rsidR="00815E5C" w:rsidRPr="003A3075" w:rsidRDefault="00815E5C" w:rsidP="005B73A3">
      <w:pPr>
        <w:pStyle w:val="book"/>
        <w:spacing w:before="0" w:beforeAutospacing="0" w:after="0" w:afterAutospacing="0"/>
        <w:ind w:firstLine="300"/>
        <w:rPr>
          <w:color w:val="000000"/>
        </w:rPr>
      </w:pPr>
      <w:r w:rsidRPr="003A3075">
        <w:rPr>
          <w:color w:val="000000"/>
        </w:rPr>
        <w:t>2) обезличенные и формальные разговоры;</w:t>
      </w:r>
    </w:p>
    <w:p w:rsidR="00815E5C" w:rsidRPr="003A3075" w:rsidRDefault="00815E5C" w:rsidP="005B73A3">
      <w:pPr>
        <w:pStyle w:val="book"/>
        <w:spacing w:before="0" w:beforeAutospacing="0" w:after="0" w:afterAutospacing="0"/>
        <w:ind w:firstLine="300"/>
        <w:rPr>
          <w:color w:val="000000"/>
        </w:rPr>
      </w:pPr>
      <w:r w:rsidRPr="003A3075">
        <w:rPr>
          <w:color w:val="000000"/>
        </w:rPr>
        <w:t>3) дискуссии между коллегами;</w:t>
      </w:r>
    </w:p>
    <w:p w:rsidR="00815E5C" w:rsidRDefault="00815E5C" w:rsidP="005B73A3">
      <w:pPr>
        <w:pStyle w:val="book"/>
        <w:spacing w:before="0" w:beforeAutospacing="0" w:after="0" w:afterAutospacing="0"/>
        <w:ind w:firstLine="300"/>
        <w:rPr>
          <w:color w:val="000000"/>
        </w:rPr>
      </w:pPr>
      <w:r w:rsidRPr="003A3075">
        <w:rPr>
          <w:color w:val="000000"/>
        </w:rPr>
        <w:t>4) общение самых близких людей.</w:t>
      </w:r>
    </w:p>
    <w:p w:rsidR="00815E5C" w:rsidRPr="003A3075" w:rsidRDefault="00815E5C" w:rsidP="005B73A3">
      <w:pPr>
        <w:pStyle w:val="book"/>
        <w:spacing w:before="0" w:beforeAutospacing="0" w:after="0" w:afterAutospacing="0"/>
        <w:ind w:firstLine="300"/>
        <w:rPr>
          <w:color w:val="000000"/>
        </w:rPr>
      </w:pPr>
    </w:p>
    <w:p w:rsidR="00815E5C" w:rsidRPr="003A3075" w:rsidRDefault="00815E5C" w:rsidP="005B73A3">
      <w:pPr>
        <w:pStyle w:val="Heading3"/>
        <w:rPr>
          <w:color w:val="000000"/>
          <w:sz w:val="24"/>
          <w:szCs w:val="24"/>
        </w:rPr>
      </w:pPr>
      <w:bookmarkStart w:id="127" w:name="t60"/>
      <w:bookmarkEnd w:id="127"/>
      <w:r>
        <w:rPr>
          <w:color w:val="000000"/>
          <w:sz w:val="24"/>
          <w:szCs w:val="24"/>
        </w:rPr>
        <w:t>4</w:t>
      </w:r>
      <w:r w:rsidRPr="003A3075">
        <w:rPr>
          <w:color w:val="000000"/>
          <w:sz w:val="24"/>
          <w:szCs w:val="24"/>
        </w:rPr>
        <w:t>.</w:t>
      </w:r>
      <w:r>
        <w:rPr>
          <w:color w:val="000000"/>
          <w:sz w:val="24"/>
          <w:szCs w:val="24"/>
        </w:rPr>
        <w:t>5</w:t>
      </w:r>
      <w:r w:rsidRPr="003A3075">
        <w:rPr>
          <w:color w:val="000000"/>
          <w:sz w:val="24"/>
          <w:szCs w:val="24"/>
        </w:rPr>
        <w:t>. Практическое упражнение «Определение вида коммуникации (1)»</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Овладеть навыками анализа конкретной ситуации из практики деятельности организации и научиться определять виды коммуникации.</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Проанализируйте следующую ситуацию и определите, о каких коммуникациях идет речь. Ситуация.</w:t>
      </w:r>
    </w:p>
    <w:p w:rsidR="00815E5C" w:rsidRPr="003A3075" w:rsidRDefault="00815E5C" w:rsidP="005B73A3">
      <w:pPr>
        <w:pStyle w:val="book"/>
        <w:spacing w:before="0" w:beforeAutospacing="0" w:after="0" w:afterAutospacing="0"/>
        <w:ind w:firstLine="300"/>
        <w:rPr>
          <w:color w:val="000000"/>
        </w:rPr>
      </w:pPr>
      <w:r w:rsidRPr="003A3075">
        <w:rPr>
          <w:color w:val="000000"/>
        </w:rPr>
        <w:t>В процессе оргпроектирования создается организационная структура управления, а также разрабатываются положения о подразделениях аппарата управления. В каждом из них обязательно должен присутствовать раздел: «Взаимоотношения с другими подразделениями организации».</w:t>
      </w:r>
    </w:p>
    <w:p w:rsidR="00815E5C" w:rsidRDefault="00815E5C" w:rsidP="005B73A3">
      <w:pPr>
        <w:pStyle w:val="book"/>
        <w:spacing w:before="0" w:beforeAutospacing="0" w:after="0" w:afterAutospacing="0"/>
        <w:ind w:firstLine="300"/>
        <w:rPr>
          <w:color w:val="000000"/>
        </w:rPr>
      </w:pPr>
      <w:r w:rsidRPr="003A3075">
        <w:rPr>
          <w:b/>
          <w:bCs/>
          <w:color w:val="000000"/>
        </w:rPr>
        <w:t>Ответ</w:t>
      </w:r>
      <w:r w:rsidRPr="003A3075">
        <w:rPr>
          <w:color w:val="000000"/>
        </w:rPr>
        <w:t>: формальные горизонтальные коммуникации.</w:t>
      </w:r>
    </w:p>
    <w:p w:rsidR="00815E5C" w:rsidRPr="003A3075" w:rsidRDefault="00815E5C" w:rsidP="005B73A3">
      <w:pPr>
        <w:pStyle w:val="Heading3"/>
        <w:rPr>
          <w:color w:val="000000"/>
          <w:sz w:val="24"/>
          <w:szCs w:val="24"/>
        </w:rPr>
      </w:pPr>
      <w:bookmarkStart w:id="128" w:name="t61"/>
      <w:bookmarkEnd w:id="128"/>
      <w:r>
        <w:rPr>
          <w:color w:val="000000"/>
          <w:sz w:val="24"/>
          <w:szCs w:val="24"/>
        </w:rPr>
        <w:t>4</w:t>
      </w:r>
      <w:r w:rsidRPr="003A3075">
        <w:rPr>
          <w:color w:val="000000"/>
          <w:sz w:val="24"/>
          <w:szCs w:val="24"/>
        </w:rPr>
        <w:t>.</w:t>
      </w:r>
      <w:r>
        <w:rPr>
          <w:color w:val="000000"/>
          <w:sz w:val="24"/>
          <w:szCs w:val="24"/>
        </w:rPr>
        <w:t>6</w:t>
      </w:r>
      <w:r w:rsidRPr="003A3075">
        <w:rPr>
          <w:color w:val="000000"/>
          <w:sz w:val="24"/>
          <w:szCs w:val="24"/>
        </w:rPr>
        <w:t>. Практическое упражнение «Определение вида коммуникации (2)»</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Развить навыки анализа практической ситуации и научиться выявлять различные виды коммуникаций.</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Проанализируйте следующую ситуацию из практики деятельности компании и определите, о каких коммуникациях идет речь. Ситуация.</w:t>
      </w:r>
    </w:p>
    <w:p w:rsidR="00815E5C" w:rsidRPr="003A3075" w:rsidRDefault="00815E5C" w:rsidP="005B73A3">
      <w:pPr>
        <w:pStyle w:val="book"/>
        <w:spacing w:before="0" w:beforeAutospacing="0" w:after="0" w:afterAutospacing="0"/>
        <w:ind w:firstLine="300"/>
        <w:rPr>
          <w:color w:val="000000"/>
        </w:rPr>
      </w:pPr>
      <w:r w:rsidRPr="003A3075">
        <w:rPr>
          <w:color w:val="000000"/>
        </w:rPr>
        <w:t>В компании AT&amp;T разработана программа по управлению производительностью. Важной частью этой программы выступает разработка и распространение внутри компании специальных вопросников.</w:t>
      </w:r>
    </w:p>
    <w:p w:rsidR="00815E5C" w:rsidRPr="003A3075" w:rsidRDefault="00815E5C" w:rsidP="005B73A3">
      <w:pPr>
        <w:pStyle w:val="book"/>
        <w:spacing w:before="0" w:beforeAutospacing="0" w:after="0" w:afterAutospacing="0"/>
        <w:ind w:firstLine="300"/>
        <w:rPr>
          <w:color w:val="000000"/>
        </w:rPr>
      </w:pPr>
      <w:r w:rsidRPr="003A3075">
        <w:rPr>
          <w:color w:val="000000"/>
        </w:rPr>
        <w:t>В анкетах, которые раздаются всем сотрудникам одного подразделения, затрагиваются такие вопросы, как:</w:t>
      </w:r>
    </w:p>
    <w:p w:rsidR="00815E5C" w:rsidRPr="003A3075" w:rsidRDefault="00815E5C" w:rsidP="005B73A3">
      <w:pPr>
        <w:pStyle w:val="book"/>
        <w:spacing w:before="0" w:beforeAutospacing="0" w:after="0" w:afterAutospacing="0"/>
        <w:ind w:firstLine="300"/>
        <w:rPr>
          <w:color w:val="000000"/>
        </w:rPr>
      </w:pPr>
      <w:r w:rsidRPr="003A3075">
        <w:rPr>
          <w:color w:val="000000"/>
        </w:rPr>
        <w:t>• уважение к работнику,</w:t>
      </w:r>
    </w:p>
    <w:p w:rsidR="00815E5C" w:rsidRPr="003A3075" w:rsidRDefault="00815E5C" w:rsidP="005B73A3">
      <w:pPr>
        <w:pStyle w:val="book"/>
        <w:spacing w:before="0" w:beforeAutospacing="0" w:after="0" w:afterAutospacing="0"/>
        <w:ind w:firstLine="300"/>
        <w:rPr>
          <w:color w:val="000000"/>
        </w:rPr>
      </w:pPr>
      <w:r w:rsidRPr="003A3075">
        <w:rPr>
          <w:color w:val="000000"/>
        </w:rPr>
        <w:t>• стремление оказать активную помощь клиенту,</w:t>
      </w:r>
    </w:p>
    <w:p w:rsidR="00815E5C" w:rsidRPr="003A3075" w:rsidRDefault="00815E5C" w:rsidP="005B73A3">
      <w:pPr>
        <w:pStyle w:val="book"/>
        <w:spacing w:before="0" w:beforeAutospacing="0" w:after="0" w:afterAutospacing="0"/>
        <w:ind w:firstLine="300"/>
        <w:rPr>
          <w:color w:val="000000"/>
        </w:rPr>
      </w:pPr>
      <w:r w:rsidRPr="003A3075">
        <w:rPr>
          <w:color w:val="000000"/>
        </w:rPr>
        <w:t>• работа в команде,</w:t>
      </w:r>
    </w:p>
    <w:p w:rsidR="00815E5C" w:rsidRPr="003A3075" w:rsidRDefault="00815E5C" w:rsidP="005B73A3">
      <w:pPr>
        <w:pStyle w:val="book"/>
        <w:spacing w:before="0" w:beforeAutospacing="0" w:after="0" w:afterAutospacing="0"/>
        <w:ind w:firstLine="300"/>
        <w:rPr>
          <w:color w:val="000000"/>
        </w:rPr>
      </w:pPr>
      <w:r w:rsidRPr="003A3075">
        <w:rPr>
          <w:color w:val="000000"/>
        </w:rPr>
        <w:t>• инновации и высокие этические нормы.</w:t>
      </w:r>
    </w:p>
    <w:p w:rsidR="00815E5C" w:rsidRPr="003A3075" w:rsidRDefault="00815E5C" w:rsidP="005B73A3">
      <w:pPr>
        <w:pStyle w:val="book"/>
        <w:spacing w:before="0" w:beforeAutospacing="0" w:after="0" w:afterAutospacing="0"/>
        <w:ind w:firstLine="300"/>
        <w:rPr>
          <w:color w:val="000000"/>
        </w:rPr>
      </w:pPr>
      <w:r w:rsidRPr="003A3075">
        <w:rPr>
          <w:color w:val="000000"/>
        </w:rPr>
        <w:t>Результаты этого опроса, получаемые руководителем, по сути своей являются проявлением обратной связи от его подразделения. Руководитель анализирует эти результаты, затем конфиденциально обсуждает их с фасилитатором, после чего они выносятся на обсуждение общего собрания коллектива подразделения.</w:t>
      </w:r>
    </w:p>
    <w:p w:rsidR="00815E5C" w:rsidRDefault="00815E5C" w:rsidP="005B73A3">
      <w:pPr>
        <w:pStyle w:val="book"/>
        <w:spacing w:before="0" w:beforeAutospacing="0" w:after="0" w:afterAutospacing="0"/>
        <w:ind w:firstLine="300"/>
        <w:rPr>
          <w:color w:val="000000"/>
        </w:rPr>
      </w:pPr>
      <w:r w:rsidRPr="003A3075">
        <w:rPr>
          <w:b/>
          <w:bCs/>
          <w:color w:val="000000"/>
        </w:rPr>
        <w:t>Ответ</w:t>
      </w:r>
      <w:r w:rsidRPr="003A3075">
        <w:rPr>
          <w:color w:val="000000"/>
        </w:rPr>
        <w:t>: система восходящих коммуникаций.</w:t>
      </w:r>
    </w:p>
    <w:p w:rsidR="00815E5C" w:rsidRPr="003A3075" w:rsidRDefault="00815E5C" w:rsidP="005B73A3">
      <w:pPr>
        <w:pStyle w:val="Heading3"/>
        <w:rPr>
          <w:color w:val="000000"/>
          <w:sz w:val="24"/>
          <w:szCs w:val="24"/>
        </w:rPr>
      </w:pPr>
      <w:bookmarkStart w:id="129" w:name="t62"/>
      <w:bookmarkEnd w:id="129"/>
      <w:r>
        <w:rPr>
          <w:color w:val="000000"/>
          <w:sz w:val="24"/>
          <w:szCs w:val="24"/>
        </w:rPr>
        <w:t>4</w:t>
      </w:r>
      <w:r w:rsidRPr="003A3075">
        <w:rPr>
          <w:color w:val="000000"/>
          <w:sz w:val="24"/>
          <w:szCs w:val="24"/>
        </w:rPr>
        <w:t>.</w:t>
      </w:r>
      <w:r>
        <w:rPr>
          <w:color w:val="000000"/>
          <w:sz w:val="24"/>
          <w:szCs w:val="24"/>
        </w:rPr>
        <w:t>7</w:t>
      </w:r>
      <w:r w:rsidRPr="003A3075">
        <w:rPr>
          <w:color w:val="000000"/>
          <w:sz w:val="24"/>
          <w:szCs w:val="24"/>
        </w:rPr>
        <w:t>. Практическое упражнение «Цели и виды коммуникаций»</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Развить навыки анализа различных видов коммуникаций и закрепить знания о целях, которые они преследуют.</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Default="00815E5C" w:rsidP="005B73A3">
      <w:pPr>
        <w:pStyle w:val="book"/>
        <w:spacing w:before="0" w:beforeAutospacing="0" w:after="0" w:afterAutospacing="0"/>
        <w:ind w:firstLine="300"/>
        <w:rPr>
          <w:color w:val="000000"/>
        </w:rPr>
      </w:pPr>
      <w:r w:rsidRPr="003A3075">
        <w:rPr>
          <w:color w:val="000000"/>
        </w:rPr>
        <w:t xml:space="preserve">Проанализируйте приведенные в табл. </w:t>
      </w:r>
      <w:r>
        <w:rPr>
          <w:color w:val="000000"/>
        </w:rPr>
        <w:t>4</w:t>
      </w:r>
      <w:r w:rsidRPr="003A3075">
        <w:rPr>
          <w:color w:val="000000"/>
        </w:rPr>
        <w:t>.</w:t>
      </w:r>
      <w:r>
        <w:rPr>
          <w:color w:val="000000"/>
        </w:rPr>
        <w:t>7</w:t>
      </w:r>
      <w:r w:rsidRPr="003A3075">
        <w:rPr>
          <w:color w:val="000000"/>
        </w:rPr>
        <w:t xml:space="preserve"> цели различных коммуникаций. Определите, какие из них ставят перед собой нисходящие, восходящие, горизонтальные и диагональные коммуникации, и заполните таблицу.</w:t>
      </w:r>
    </w:p>
    <w:p w:rsidR="00815E5C" w:rsidRPr="003A3075" w:rsidRDefault="00815E5C" w:rsidP="005B73A3">
      <w:pPr>
        <w:pStyle w:val="book"/>
        <w:spacing w:before="0" w:beforeAutospacing="0" w:after="0" w:afterAutospacing="0"/>
        <w:ind w:firstLine="300"/>
        <w:rPr>
          <w:color w:val="000000"/>
        </w:rPr>
      </w:pPr>
      <w:r w:rsidRPr="003A3075">
        <w:rPr>
          <w:color w:val="000000"/>
        </w:rPr>
        <w:t xml:space="preserve">Таблица </w:t>
      </w:r>
      <w:r>
        <w:rPr>
          <w:color w:val="000000"/>
        </w:rPr>
        <w:t>4</w:t>
      </w:r>
      <w:r w:rsidRPr="003A3075">
        <w:rPr>
          <w:color w:val="000000"/>
        </w:rPr>
        <w:t>.</w:t>
      </w:r>
      <w:r>
        <w:rPr>
          <w:color w:val="000000"/>
        </w:rPr>
        <w:t>7</w:t>
      </w:r>
      <w:r w:rsidRPr="003A3075">
        <w:rPr>
          <w:color w:val="000000"/>
        </w:rPr>
        <w:t>. Цели и виды коммуникаций</w:t>
      </w:r>
    </w:p>
    <w:p w:rsidR="00815E5C" w:rsidRPr="003A3075" w:rsidRDefault="00815E5C" w:rsidP="005B73A3">
      <w:r>
        <w:pict>
          <v:shape id="_x0000_i1036" type="#_x0000_t75" alt="" style="width:365.25pt;height:276pt">
            <v:imagedata r:id="rId49" r:href="rId50"/>
          </v:shape>
        </w:pict>
      </w:r>
      <w:r w:rsidRPr="003A3075">
        <w:rPr>
          <w:color w:val="000000"/>
        </w:rPr>
        <w:br/>
      </w:r>
    </w:p>
    <w:p w:rsidR="00815E5C" w:rsidRPr="003A3075" w:rsidRDefault="00815E5C" w:rsidP="005B73A3">
      <w:pPr>
        <w:pStyle w:val="book"/>
        <w:spacing w:before="0" w:beforeAutospacing="0" w:after="0" w:afterAutospacing="0"/>
        <w:ind w:firstLine="300"/>
        <w:rPr>
          <w:color w:val="000000"/>
        </w:rPr>
      </w:pPr>
      <w:r w:rsidRPr="003A3075">
        <w:rPr>
          <w:b/>
          <w:bCs/>
          <w:color w:val="000000"/>
        </w:rPr>
        <w:t>Ответ</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1) 1, 6, 7,11, 12, 13,14 – цели нисходящих коммуникаций;</w:t>
      </w:r>
    </w:p>
    <w:p w:rsidR="00815E5C" w:rsidRPr="003A3075" w:rsidRDefault="00815E5C" w:rsidP="005B73A3">
      <w:pPr>
        <w:pStyle w:val="book"/>
        <w:spacing w:before="0" w:beforeAutospacing="0" w:after="0" w:afterAutospacing="0"/>
        <w:ind w:firstLine="300"/>
        <w:rPr>
          <w:color w:val="000000"/>
        </w:rPr>
      </w:pPr>
      <w:r w:rsidRPr="003A3075">
        <w:rPr>
          <w:color w:val="000000"/>
        </w:rPr>
        <w:t>2) 2, 4, 7, 8,10, 14 – цели горизонтальных коммуникаций;</w:t>
      </w:r>
    </w:p>
    <w:p w:rsidR="00815E5C" w:rsidRPr="003A3075" w:rsidRDefault="00815E5C" w:rsidP="005B73A3">
      <w:pPr>
        <w:pStyle w:val="book"/>
        <w:spacing w:before="0" w:beforeAutospacing="0" w:after="0" w:afterAutospacing="0"/>
        <w:ind w:firstLine="300"/>
        <w:rPr>
          <w:color w:val="000000"/>
        </w:rPr>
      </w:pPr>
      <w:r w:rsidRPr="003A3075">
        <w:rPr>
          <w:color w:val="000000"/>
        </w:rPr>
        <w:t>3) 3, 5, 7, 9, 13, 14 – цели восходящих коммуникаций;</w:t>
      </w:r>
    </w:p>
    <w:p w:rsidR="00815E5C" w:rsidRDefault="00815E5C" w:rsidP="005B73A3">
      <w:pPr>
        <w:pStyle w:val="book"/>
        <w:spacing w:before="0" w:beforeAutospacing="0" w:after="0" w:afterAutospacing="0"/>
        <w:ind w:firstLine="300"/>
        <w:rPr>
          <w:color w:val="000000"/>
        </w:rPr>
      </w:pPr>
      <w:r w:rsidRPr="003A3075">
        <w:rPr>
          <w:color w:val="000000"/>
        </w:rPr>
        <w:t>4) 4, 7,14 – цели диагональных коммуникаций.</w:t>
      </w:r>
    </w:p>
    <w:p w:rsidR="00815E5C" w:rsidRPr="003A3075" w:rsidRDefault="00815E5C" w:rsidP="005B73A3">
      <w:pPr>
        <w:pStyle w:val="book"/>
        <w:spacing w:before="0" w:beforeAutospacing="0" w:after="0" w:afterAutospacing="0"/>
        <w:ind w:firstLine="300"/>
        <w:rPr>
          <w:color w:val="000000"/>
        </w:rPr>
      </w:pPr>
    </w:p>
    <w:p w:rsidR="00815E5C" w:rsidRPr="003A3075" w:rsidRDefault="00815E5C" w:rsidP="005B73A3">
      <w:pPr>
        <w:pStyle w:val="Heading3"/>
        <w:rPr>
          <w:color w:val="000000"/>
          <w:sz w:val="24"/>
          <w:szCs w:val="24"/>
        </w:rPr>
      </w:pPr>
      <w:bookmarkStart w:id="130" w:name="t63"/>
      <w:bookmarkEnd w:id="130"/>
      <w:r>
        <w:rPr>
          <w:color w:val="000000"/>
          <w:sz w:val="24"/>
          <w:szCs w:val="24"/>
        </w:rPr>
        <w:t>4</w:t>
      </w:r>
      <w:r w:rsidRPr="003A3075">
        <w:rPr>
          <w:color w:val="000000"/>
          <w:sz w:val="24"/>
          <w:szCs w:val="24"/>
        </w:rPr>
        <w:t>.</w:t>
      </w:r>
      <w:r>
        <w:rPr>
          <w:color w:val="000000"/>
          <w:sz w:val="24"/>
          <w:szCs w:val="24"/>
        </w:rPr>
        <w:t>8</w:t>
      </w:r>
      <w:r w:rsidRPr="003A3075">
        <w:rPr>
          <w:color w:val="000000"/>
          <w:sz w:val="24"/>
          <w:szCs w:val="24"/>
        </w:rPr>
        <w:t>. Практическое упражнение «Виды информации и виды коммуникаций»</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rPr>
          <w:color w:val="000000"/>
        </w:rPr>
      </w:pPr>
      <w:r w:rsidRPr="003A3075">
        <w:rPr>
          <w:color w:val="000000"/>
        </w:rPr>
        <w:t>Развить навыки анализа различных видов коммуникаций и закрепить знания о том, какая информация передается по их каналам.</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Default="00815E5C" w:rsidP="005B73A3">
      <w:pPr>
        <w:pStyle w:val="book"/>
        <w:spacing w:before="0" w:beforeAutospacing="0" w:after="0" w:afterAutospacing="0"/>
        <w:ind w:firstLine="300"/>
        <w:rPr>
          <w:color w:val="000000"/>
        </w:rPr>
      </w:pPr>
      <w:r w:rsidRPr="003A3075">
        <w:rPr>
          <w:color w:val="000000"/>
        </w:rPr>
        <w:t xml:space="preserve">Проанализируйте перечисленные в табл. </w:t>
      </w:r>
      <w:r>
        <w:rPr>
          <w:color w:val="000000"/>
        </w:rPr>
        <w:t>4</w:t>
      </w:r>
      <w:r w:rsidRPr="003A3075">
        <w:rPr>
          <w:color w:val="000000"/>
        </w:rPr>
        <w:t>.</w:t>
      </w:r>
      <w:r>
        <w:rPr>
          <w:color w:val="000000"/>
        </w:rPr>
        <w:t>8</w:t>
      </w:r>
      <w:r w:rsidRPr="003A3075">
        <w:rPr>
          <w:color w:val="000000"/>
        </w:rPr>
        <w:t xml:space="preserve"> виды передаваемой в сообщении информации. Определите, о каких коммуникациях (нисходящих, восходящих, горизонтальных, диагональных) идет речь, и заполните таблицу.</w:t>
      </w:r>
    </w:p>
    <w:p w:rsidR="00815E5C" w:rsidRPr="003A3075" w:rsidRDefault="00815E5C" w:rsidP="005B73A3">
      <w:pPr>
        <w:pStyle w:val="book"/>
        <w:spacing w:before="0" w:beforeAutospacing="0" w:after="0" w:afterAutospacing="0"/>
        <w:ind w:firstLine="300"/>
        <w:rPr>
          <w:color w:val="000000"/>
        </w:rPr>
      </w:pPr>
    </w:p>
    <w:p w:rsidR="00815E5C" w:rsidRPr="003A3075" w:rsidRDefault="00815E5C" w:rsidP="005B73A3">
      <w:pPr>
        <w:pStyle w:val="book"/>
        <w:spacing w:before="0" w:beforeAutospacing="0" w:after="0" w:afterAutospacing="0"/>
        <w:ind w:firstLine="300"/>
        <w:rPr>
          <w:color w:val="000000"/>
        </w:rPr>
      </w:pPr>
      <w:r w:rsidRPr="003A3075">
        <w:rPr>
          <w:b/>
          <w:bCs/>
          <w:color w:val="000000"/>
        </w:rPr>
        <w:t xml:space="preserve">Таблица </w:t>
      </w:r>
      <w:r>
        <w:rPr>
          <w:b/>
          <w:bCs/>
          <w:color w:val="000000"/>
        </w:rPr>
        <w:t>4</w:t>
      </w:r>
      <w:r w:rsidRPr="003A3075">
        <w:rPr>
          <w:b/>
          <w:bCs/>
          <w:color w:val="000000"/>
        </w:rPr>
        <w:t>.</w:t>
      </w:r>
      <w:r>
        <w:rPr>
          <w:b/>
          <w:bCs/>
          <w:color w:val="000000"/>
        </w:rPr>
        <w:t>8</w:t>
      </w:r>
      <w:r w:rsidRPr="003A3075">
        <w:rPr>
          <w:b/>
          <w:bCs/>
          <w:color w:val="000000"/>
        </w:rPr>
        <w:t>. Виды информации и виды коммуникаций</w:t>
      </w:r>
    </w:p>
    <w:p w:rsidR="00815E5C" w:rsidRPr="003A3075" w:rsidRDefault="00815E5C" w:rsidP="005B73A3">
      <w:r>
        <w:pict>
          <v:shape id="_x0000_i1037" type="#_x0000_t75" alt="" style="width:365.25pt;height:305.25pt">
            <v:imagedata r:id="rId51" r:href="rId52"/>
          </v:shape>
        </w:pict>
      </w:r>
    </w:p>
    <w:p w:rsidR="00815E5C" w:rsidRDefault="00815E5C" w:rsidP="005B73A3">
      <w:pPr>
        <w:pStyle w:val="book"/>
        <w:spacing w:before="0" w:beforeAutospacing="0" w:after="0" w:afterAutospacing="0"/>
        <w:ind w:firstLine="300"/>
        <w:rPr>
          <w:b/>
          <w:bCs/>
          <w:color w:val="000000"/>
        </w:rPr>
      </w:pPr>
    </w:p>
    <w:p w:rsidR="00815E5C" w:rsidRPr="003A3075" w:rsidRDefault="00815E5C" w:rsidP="005B73A3">
      <w:pPr>
        <w:pStyle w:val="book"/>
        <w:spacing w:before="0" w:beforeAutospacing="0" w:after="0" w:afterAutospacing="0"/>
        <w:ind w:firstLine="300"/>
        <w:rPr>
          <w:color w:val="000000"/>
        </w:rPr>
      </w:pPr>
      <w:r w:rsidRPr="003A3075">
        <w:rPr>
          <w:b/>
          <w:bCs/>
          <w:color w:val="000000"/>
        </w:rPr>
        <w:t>Ответ</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1) 1,3, 6, 7, 9,11, 13,14,15 – нисходящие коммуникации;</w:t>
      </w:r>
    </w:p>
    <w:p w:rsidR="00815E5C" w:rsidRPr="003A3075" w:rsidRDefault="00815E5C" w:rsidP="005B73A3">
      <w:pPr>
        <w:pStyle w:val="book"/>
        <w:spacing w:before="0" w:beforeAutospacing="0" w:after="0" w:afterAutospacing="0"/>
        <w:ind w:firstLine="300"/>
        <w:rPr>
          <w:color w:val="000000"/>
        </w:rPr>
      </w:pPr>
      <w:r w:rsidRPr="003A3075">
        <w:rPr>
          <w:color w:val="000000"/>
        </w:rPr>
        <w:t>2) 2, 5, 8,10, 12,15,16, 17 – восходящие коммуникации;</w:t>
      </w:r>
    </w:p>
    <w:p w:rsidR="00815E5C" w:rsidRPr="003A3075" w:rsidRDefault="00815E5C" w:rsidP="005B73A3">
      <w:pPr>
        <w:pStyle w:val="book"/>
        <w:spacing w:before="0" w:beforeAutospacing="0" w:after="0" w:afterAutospacing="0"/>
        <w:ind w:firstLine="300"/>
        <w:rPr>
          <w:color w:val="000000"/>
        </w:rPr>
      </w:pPr>
      <w:r w:rsidRPr="003A3075">
        <w:rPr>
          <w:color w:val="000000"/>
        </w:rPr>
        <w:t>3) 4, 8, 15 – горизонтальные коммуникации;</w:t>
      </w:r>
    </w:p>
    <w:p w:rsidR="00815E5C" w:rsidRDefault="00815E5C" w:rsidP="005B73A3">
      <w:pPr>
        <w:pStyle w:val="book"/>
        <w:spacing w:before="0" w:beforeAutospacing="0" w:after="0" w:afterAutospacing="0"/>
        <w:ind w:firstLine="300"/>
        <w:rPr>
          <w:color w:val="000000"/>
        </w:rPr>
      </w:pPr>
      <w:r w:rsidRPr="003A3075">
        <w:rPr>
          <w:color w:val="000000"/>
        </w:rPr>
        <w:t>4) 5, 8, 15 – диагональные коммуникации.</w:t>
      </w:r>
    </w:p>
    <w:p w:rsidR="00815E5C" w:rsidRDefault="00815E5C" w:rsidP="005B73A3">
      <w:pPr>
        <w:pStyle w:val="book"/>
        <w:spacing w:before="0" w:beforeAutospacing="0" w:after="0" w:afterAutospacing="0"/>
        <w:ind w:firstLine="300"/>
        <w:rPr>
          <w:color w:val="000000"/>
        </w:rPr>
      </w:pPr>
    </w:p>
    <w:p w:rsidR="00815E5C" w:rsidRPr="003A3075" w:rsidRDefault="00815E5C" w:rsidP="005B73A3">
      <w:pPr>
        <w:pStyle w:val="book"/>
        <w:spacing w:before="0" w:beforeAutospacing="0" w:after="0" w:afterAutospacing="0"/>
        <w:ind w:firstLine="300"/>
        <w:rPr>
          <w:color w:val="000000"/>
        </w:rPr>
      </w:pPr>
    </w:p>
    <w:p w:rsidR="00815E5C" w:rsidRPr="003A3075" w:rsidRDefault="00815E5C" w:rsidP="005B73A3">
      <w:pPr>
        <w:pStyle w:val="Heading3"/>
        <w:rPr>
          <w:color w:val="000000"/>
          <w:sz w:val="24"/>
          <w:szCs w:val="24"/>
        </w:rPr>
      </w:pPr>
      <w:bookmarkStart w:id="131" w:name="t64"/>
      <w:bookmarkEnd w:id="131"/>
      <w:r>
        <w:rPr>
          <w:color w:val="000000"/>
          <w:sz w:val="24"/>
          <w:szCs w:val="24"/>
        </w:rPr>
        <w:t>4</w:t>
      </w:r>
      <w:r w:rsidRPr="003A3075">
        <w:rPr>
          <w:color w:val="000000"/>
          <w:sz w:val="24"/>
          <w:szCs w:val="24"/>
        </w:rPr>
        <w:t>.</w:t>
      </w:r>
      <w:r>
        <w:rPr>
          <w:color w:val="000000"/>
          <w:sz w:val="24"/>
          <w:szCs w:val="24"/>
        </w:rPr>
        <w:t>9</w:t>
      </w:r>
      <w:r w:rsidRPr="003A3075">
        <w:rPr>
          <w:color w:val="000000"/>
          <w:sz w:val="24"/>
          <w:szCs w:val="24"/>
        </w:rPr>
        <w:t>. Практическое упражнение «Коммуникационные барьеры»</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Овладеть навыками анализа коммуникационных барьеров.</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 xml:space="preserve">Проанализируйте приведенные в табл. </w:t>
      </w:r>
      <w:r>
        <w:rPr>
          <w:color w:val="000000"/>
        </w:rPr>
        <w:t>4</w:t>
      </w:r>
      <w:r w:rsidRPr="003A3075">
        <w:rPr>
          <w:color w:val="000000"/>
        </w:rPr>
        <w:t>.</w:t>
      </w:r>
      <w:r>
        <w:rPr>
          <w:color w:val="000000"/>
        </w:rPr>
        <w:t>9</w:t>
      </w:r>
      <w:r w:rsidRPr="003A3075">
        <w:rPr>
          <w:color w:val="000000"/>
        </w:rPr>
        <w:t xml:space="preserve"> помехи при общении. Определите, проявлением какого барьера является каждая из них, и заполните таблицу.</w:t>
      </w:r>
    </w:p>
    <w:p w:rsidR="00815E5C" w:rsidRPr="003A3075" w:rsidRDefault="00815E5C" w:rsidP="005B73A3">
      <w:pPr>
        <w:pStyle w:val="book"/>
        <w:spacing w:before="0" w:beforeAutospacing="0" w:after="0" w:afterAutospacing="0"/>
        <w:ind w:firstLine="300"/>
        <w:rPr>
          <w:color w:val="000000"/>
        </w:rPr>
      </w:pPr>
      <w:r w:rsidRPr="003A3075">
        <w:rPr>
          <w:color w:val="000000"/>
        </w:rPr>
        <w:t xml:space="preserve">Таблица </w:t>
      </w:r>
      <w:r>
        <w:rPr>
          <w:color w:val="000000"/>
        </w:rPr>
        <w:t>4</w:t>
      </w:r>
      <w:r w:rsidRPr="003A3075">
        <w:rPr>
          <w:color w:val="000000"/>
        </w:rPr>
        <w:t>.</w:t>
      </w:r>
      <w:r>
        <w:rPr>
          <w:color w:val="000000"/>
        </w:rPr>
        <w:t>9</w:t>
      </w:r>
      <w:r w:rsidRPr="003A3075">
        <w:rPr>
          <w:color w:val="000000"/>
        </w:rPr>
        <w:t>. Помехи и барьеры</w:t>
      </w:r>
    </w:p>
    <w:p w:rsidR="00815E5C" w:rsidRPr="003A3075" w:rsidRDefault="00815E5C" w:rsidP="005B73A3">
      <w:r>
        <w:pict>
          <v:shape id="_x0000_i1038" type="#_x0000_t75" alt="" style="width:363.75pt;height:248.25pt" o:bordertopcolor="this" o:borderleftcolor="this" o:borderbottomcolor="this" o:borderrightcolor="this">
            <v:imagedata r:id="rId53" r:href="rId54"/>
            <w10:bordertop type="single" width="4"/>
            <w10:borderleft type="single" width="4"/>
            <w10:borderbottom type="single" width="4"/>
            <w10:borderright type="single" width="4"/>
          </v:shape>
        </w:pict>
      </w:r>
      <w:r w:rsidRPr="003A3075">
        <w:rPr>
          <w:color w:val="000000"/>
        </w:rPr>
        <w:br/>
      </w:r>
    </w:p>
    <w:p w:rsidR="00815E5C" w:rsidRPr="003A3075" w:rsidRDefault="00815E5C" w:rsidP="005B73A3">
      <w:pPr>
        <w:pStyle w:val="book"/>
        <w:spacing w:before="0" w:beforeAutospacing="0" w:after="0" w:afterAutospacing="0"/>
        <w:ind w:firstLine="300"/>
        <w:rPr>
          <w:color w:val="000000"/>
        </w:rPr>
      </w:pPr>
      <w:r w:rsidRPr="003A3075">
        <w:rPr>
          <w:b/>
          <w:bCs/>
          <w:color w:val="000000"/>
        </w:rPr>
        <w:t>Ответ</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1) 1,12 – культурные различия;</w:t>
      </w:r>
    </w:p>
    <w:p w:rsidR="00815E5C" w:rsidRPr="003A3075" w:rsidRDefault="00815E5C" w:rsidP="005B73A3">
      <w:pPr>
        <w:pStyle w:val="book"/>
        <w:spacing w:before="0" w:beforeAutospacing="0" w:after="0" w:afterAutospacing="0"/>
        <w:ind w:firstLine="300"/>
        <w:rPr>
          <w:color w:val="000000"/>
        </w:rPr>
      </w:pPr>
      <w:r w:rsidRPr="003A3075">
        <w:rPr>
          <w:color w:val="000000"/>
        </w:rPr>
        <w:t>2) 2, 5, 8,11 – личностный барьер;</w:t>
      </w:r>
    </w:p>
    <w:p w:rsidR="00815E5C" w:rsidRPr="003A3075" w:rsidRDefault="00815E5C" w:rsidP="005B73A3">
      <w:pPr>
        <w:pStyle w:val="book"/>
        <w:spacing w:before="0" w:beforeAutospacing="0" w:after="0" w:afterAutospacing="0"/>
        <w:ind w:firstLine="300"/>
        <w:rPr>
          <w:color w:val="000000"/>
        </w:rPr>
      </w:pPr>
      <w:r w:rsidRPr="003A3075">
        <w:rPr>
          <w:color w:val="000000"/>
        </w:rPr>
        <w:t>3) 3,10 – языковой барьер;</w:t>
      </w:r>
    </w:p>
    <w:p w:rsidR="00815E5C" w:rsidRPr="003A3075" w:rsidRDefault="00815E5C" w:rsidP="005B73A3">
      <w:pPr>
        <w:pStyle w:val="book"/>
        <w:spacing w:before="0" w:beforeAutospacing="0" w:after="0" w:afterAutospacing="0"/>
        <w:ind w:firstLine="300"/>
        <w:rPr>
          <w:color w:val="000000"/>
        </w:rPr>
      </w:pPr>
      <w:r w:rsidRPr="003A3075">
        <w:rPr>
          <w:color w:val="000000"/>
        </w:rPr>
        <w:t>4) 4, 9 – организационный барьер;</w:t>
      </w:r>
    </w:p>
    <w:p w:rsidR="00815E5C" w:rsidRPr="003A3075" w:rsidRDefault="00815E5C" w:rsidP="005B73A3">
      <w:pPr>
        <w:pStyle w:val="book"/>
        <w:spacing w:before="0" w:beforeAutospacing="0" w:after="0" w:afterAutospacing="0"/>
        <w:ind w:firstLine="300"/>
        <w:rPr>
          <w:color w:val="000000"/>
        </w:rPr>
      </w:pPr>
      <w:r w:rsidRPr="003A3075">
        <w:rPr>
          <w:color w:val="000000"/>
        </w:rPr>
        <w:t>5) 6 – временной барьер;</w:t>
      </w:r>
    </w:p>
    <w:p w:rsidR="00815E5C" w:rsidRDefault="00815E5C" w:rsidP="005B73A3">
      <w:pPr>
        <w:pStyle w:val="book"/>
        <w:spacing w:before="0" w:beforeAutospacing="0" w:after="0" w:afterAutospacing="0"/>
        <w:ind w:firstLine="300"/>
        <w:rPr>
          <w:color w:val="000000"/>
        </w:rPr>
      </w:pPr>
      <w:r w:rsidRPr="003A3075">
        <w:rPr>
          <w:color w:val="000000"/>
        </w:rPr>
        <w:t>6) 7 – физический барьер.</w:t>
      </w:r>
    </w:p>
    <w:p w:rsidR="00815E5C" w:rsidRPr="003A3075" w:rsidRDefault="00815E5C" w:rsidP="005B73A3">
      <w:pPr>
        <w:pStyle w:val="book"/>
        <w:spacing w:before="0" w:beforeAutospacing="0" w:after="0" w:afterAutospacing="0"/>
        <w:ind w:firstLine="300"/>
        <w:rPr>
          <w:color w:val="000000"/>
        </w:rPr>
      </w:pPr>
    </w:p>
    <w:p w:rsidR="00815E5C" w:rsidRPr="003A3075" w:rsidRDefault="00815E5C" w:rsidP="005B73A3">
      <w:pPr>
        <w:pStyle w:val="Heading3"/>
        <w:rPr>
          <w:color w:val="000000"/>
          <w:sz w:val="24"/>
          <w:szCs w:val="24"/>
        </w:rPr>
      </w:pPr>
      <w:bookmarkStart w:id="132" w:name="t65"/>
      <w:bookmarkEnd w:id="132"/>
      <w:r>
        <w:rPr>
          <w:color w:val="000000"/>
          <w:sz w:val="24"/>
          <w:szCs w:val="24"/>
        </w:rPr>
        <w:t>4</w:t>
      </w:r>
      <w:r w:rsidRPr="003A3075">
        <w:rPr>
          <w:color w:val="000000"/>
          <w:sz w:val="24"/>
          <w:szCs w:val="24"/>
        </w:rPr>
        <w:t>.1</w:t>
      </w:r>
      <w:r>
        <w:rPr>
          <w:color w:val="000000"/>
          <w:sz w:val="24"/>
          <w:szCs w:val="24"/>
        </w:rPr>
        <w:t>0</w:t>
      </w:r>
      <w:r w:rsidRPr="003A3075">
        <w:rPr>
          <w:color w:val="000000"/>
          <w:sz w:val="24"/>
          <w:szCs w:val="24"/>
        </w:rPr>
        <w:t>. Практическое упражнение «Коммуникации»</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Проверить свои знания о коммуникациях.</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Проанализируйте приведенные ниже утверждения и укажите, какие из них верны, а какие нет.</w:t>
      </w:r>
    </w:p>
    <w:p w:rsidR="00815E5C" w:rsidRPr="003A3075" w:rsidRDefault="00815E5C" w:rsidP="005B73A3">
      <w:pPr>
        <w:pStyle w:val="book"/>
        <w:spacing w:before="0" w:beforeAutospacing="0" w:after="0" w:afterAutospacing="0"/>
        <w:ind w:firstLine="300"/>
        <w:rPr>
          <w:color w:val="000000"/>
        </w:rPr>
      </w:pPr>
      <w:r w:rsidRPr="003A3075">
        <w:rPr>
          <w:color w:val="000000"/>
        </w:rPr>
        <w:t>1. Коммуникации – важнейшая составная часть деятельности менеджеров.</w:t>
      </w:r>
    </w:p>
    <w:p w:rsidR="00815E5C" w:rsidRPr="003A3075" w:rsidRDefault="00815E5C" w:rsidP="005B73A3">
      <w:pPr>
        <w:pStyle w:val="book"/>
        <w:spacing w:before="0" w:beforeAutospacing="0" w:after="0" w:afterAutospacing="0"/>
        <w:ind w:firstLine="300"/>
        <w:rPr>
          <w:color w:val="000000"/>
        </w:rPr>
      </w:pPr>
      <w:r w:rsidRPr="003A3075">
        <w:rPr>
          <w:color w:val="000000"/>
        </w:rPr>
        <w:t>2. Успех коммуникации зависит от того, насколько внимательно собеседники слушают друг друга.</w:t>
      </w:r>
    </w:p>
    <w:p w:rsidR="00815E5C" w:rsidRPr="003A3075" w:rsidRDefault="00815E5C" w:rsidP="005B73A3">
      <w:pPr>
        <w:pStyle w:val="book"/>
        <w:spacing w:before="0" w:beforeAutospacing="0" w:after="0" w:afterAutospacing="0"/>
        <w:ind w:firstLine="300"/>
        <w:rPr>
          <w:color w:val="000000"/>
        </w:rPr>
      </w:pPr>
      <w:r w:rsidRPr="003A3075">
        <w:rPr>
          <w:color w:val="000000"/>
        </w:rPr>
        <w:t>3. Наличие обратной связи делает процесс коммуникации двусторонним.</w:t>
      </w:r>
    </w:p>
    <w:p w:rsidR="00815E5C" w:rsidRPr="003A3075" w:rsidRDefault="00815E5C" w:rsidP="005B73A3">
      <w:pPr>
        <w:pStyle w:val="book"/>
        <w:spacing w:before="0" w:beforeAutospacing="0" w:after="0" w:afterAutospacing="0"/>
        <w:ind w:firstLine="300"/>
        <w:rPr>
          <w:color w:val="000000"/>
        </w:rPr>
      </w:pPr>
      <w:r w:rsidRPr="003A3075">
        <w:rPr>
          <w:color w:val="000000"/>
        </w:rPr>
        <w:t>4. Коммуникации, осуществляемые с помощью технических средств и информационных технологий, наиболее значимы для изучения организационного поведения.</w:t>
      </w:r>
    </w:p>
    <w:p w:rsidR="00815E5C" w:rsidRPr="003A3075" w:rsidRDefault="00815E5C" w:rsidP="005B73A3">
      <w:pPr>
        <w:pStyle w:val="book"/>
        <w:spacing w:before="0" w:beforeAutospacing="0" w:after="0" w:afterAutospacing="0"/>
        <w:ind w:firstLine="300"/>
        <w:rPr>
          <w:color w:val="000000"/>
        </w:rPr>
      </w:pPr>
      <w:r w:rsidRPr="003A3075">
        <w:rPr>
          <w:color w:val="000000"/>
        </w:rPr>
        <w:t>5. Выбор носителя информации в процессе коммуникации не зависит от характера управленческих проблем.</w:t>
      </w:r>
    </w:p>
    <w:p w:rsidR="00815E5C" w:rsidRPr="003A3075" w:rsidRDefault="00815E5C" w:rsidP="005B73A3">
      <w:pPr>
        <w:pStyle w:val="book"/>
        <w:spacing w:before="0" w:beforeAutospacing="0" w:after="0" w:afterAutospacing="0"/>
        <w:ind w:firstLine="300"/>
        <w:rPr>
          <w:color w:val="000000"/>
        </w:rPr>
      </w:pPr>
      <w:r w:rsidRPr="003A3075">
        <w:rPr>
          <w:color w:val="000000"/>
        </w:rPr>
        <w:t>6. Чтобы уточнить мнение собеседника, следует задавать ему как можно больше вопросов.</w:t>
      </w:r>
    </w:p>
    <w:p w:rsidR="00815E5C" w:rsidRPr="003A3075" w:rsidRDefault="00815E5C" w:rsidP="005B73A3">
      <w:pPr>
        <w:pStyle w:val="book"/>
        <w:spacing w:before="0" w:beforeAutospacing="0" w:after="0" w:afterAutospacing="0"/>
        <w:ind w:firstLine="300"/>
        <w:rPr>
          <w:color w:val="000000"/>
        </w:rPr>
      </w:pPr>
      <w:r w:rsidRPr="003A3075">
        <w:rPr>
          <w:color w:val="000000"/>
        </w:rPr>
        <w:t>7. Наличие обратной связи – важное условие коммуникаций.</w:t>
      </w:r>
    </w:p>
    <w:p w:rsidR="00815E5C" w:rsidRPr="003A3075" w:rsidRDefault="00815E5C" w:rsidP="005B73A3">
      <w:pPr>
        <w:pStyle w:val="book"/>
        <w:spacing w:before="0" w:beforeAutospacing="0" w:after="0" w:afterAutospacing="0"/>
        <w:ind w:firstLine="300"/>
        <w:rPr>
          <w:color w:val="000000"/>
        </w:rPr>
      </w:pPr>
      <w:r w:rsidRPr="003A3075">
        <w:rPr>
          <w:color w:val="000000"/>
        </w:rPr>
        <w:t>8. Межличностные коммуникации во многом зависят от социокультурной среды, в которой они осуществляются.</w:t>
      </w:r>
    </w:p>
    <w:p w:rsidR="00815E5C" w:rsidRPr="003A3075" w:rsidRDefault="00815E5C" w:rsidP="005B73A3">
      <w:pPr>
        <w:pStyle w:val="book"/>
        <w:spacing w:before="0" w:beforeAutospacing="0" w:after="0" w:afterAutospacing="0"/>
        <w:ind w:firstLine="300"/>
        <w:rPr>
          <w:color w:val="000000"/>
        </w:rPr>
      </w:pPr>
      <w:r w:rsidRPr="003A3075">
        <w:rPr>
          <w:color w:val="000000"/>
        </w:rPr>
        <w:t>9. В формальной группе не могут возникнуть неформальные коммуникации.</w:t>
      </w:r>
    </w:p>
    <w:p w:rsidR="00815E5C" w:rsidRPr="003A3075" w:rsidRDefault="00815E5C" w:rsidP="005B73A3">
      <w:pPr>
        <w:pStyle w:val="book"/>
        <w:spacing w:before="0" w:beforeAutospacing="0" w:after="0" w:afterAutospacing="0"/>
        <w:ind w:firstLine="300"/>
        <w:rPr>
          <w:color w:val="000000"/>
        </w:rPr>
      </w:pPr>
      <w:r w:rsidRPr="003A3075">
        <w:rPr>
          <w:color w:val="000000"/>
        </w:rPr>
        <w:t>10. В процессе общения невербальные сигналы собеседников должны способствовать усилению речи.</w:t>
      </w:r>
    </w:p>
    <w:p w:rsidR="00815E5C" w:rsidRPr="003A3075" w:rsidRDefault="00815E5C" w:rsidP="005B73A3">
      <w:pPr>
        <w:pStyle w:val="book"/>
        <w:spacing w:before="0" w:beforeAutospacing="0" w:after="0" w:afterAutospacing="0"/>
        <w:ind w:firstLine="300"/>
        <w:rPr>
          <w:color w:val="000000"/>
        </w:rPr>
      </w:pPr>
      <w:r w:rsidRPr="003A3075">
        <w:rPr>
          <w:color w:val="000000"/>
        </w:rPr>
        <w:t>11. Если подчиненные зависят от руководства, то восходящий поток информации может оказаться блокированным. Осознающий свою зависимость работник, получив неприятную для руководителя информацию, может не передать ее ему.</w:t>
      </w:r>
    </w:p>
    <w:p w:rsidR="00815E5C" w:rsidRPr="003A3075" w:rsidRDefault="00815E5C" w:rsidP="005B73A3">
      <w:pPr>
        <w:pStyle w:val="book"/>
        <w:spacing w:before="0" w:beforeAutospacing="0" w:after="0" w:afterAutospacing="0"/>
        <w:ind w:firstLine="300"/>
        <w:rPr>
          <w:color w:val="000000"/>
        </w:rPr>
      </w:pPr>
      <w:r w:rsidRPr="003A3075">
        <w:rPr>
          <w:color w:val="000000"/>
        </w:rPr>
        <w:t>12. Чтобы сократить время коммуникации, следует перебить собеседника и прямо сказать ему о дефиците своего времени.</w:t>
      </w:r>
    </w:p>
    <w:p w:rsidR="00815E5C" w:rsidRPr="003A3075" w:rsidRDefault="00815E5C" w:rsidP="005B73A3">
      <w:pPr>
        <w:pStyle w:val="book"/>
        <w:spacing w:before="0" w:beforeAutospacing="0" w:after="0" w:afterAutospacing="0"/>
        <w:ind w:firstLine="300"/>
        <w:rPr>
          <w:color w:val="000000"/>
        </w:rPr>
      </w:pPr>
      <w:r w:rsidRPr="003A3075">
        <w:rPr>
          <w:color w:val="000000"/>
        </w:rPr>
        <w:t>13. Если руководителя захлестывают эмоции, то он может неправильно понять собеседника.</w:t>
      </w:r>
    </w:p>
    <w:p w:rsidR="00815E5C" w:rsidRPr="003A3075" w:rsidRDefault="00815E5C" w:rsidP="005B73A3">
      <w:pPr>
        <w:pStyle w:val="book"/>
        <w:spacing w:before="0" w:beforeAutospacing="0" w:after="0" w:afterAutospacing="0"/>
        <w:ind w:firstLine="300"/>
        <w:rPr>
          <w:color w:val="000000"/>
        </w:rPr>
      </w:pPr>
      <w:r w:rsidRPr="003A3075">
        <w:rPr>
          <w:color w:val="000000"/>
        </w:rPr>
        <w:t>14. Слухи – это невербальные коммуникации в процессе общения.</w:t>
      </w:r>
    </w:p>
    <w:p w:rsidR="00815E5C" w:rsidRPr="003A3075" w:rsidRDefault="00815E5C" w:rsidP="005B73A3">
      <w:pPr>
        <w:pStyle w:val="book"/>
        <w:spacing w:before="0" w:beforeAutospacing="0" w:after="0" w:afterAutospacing="0"/>
        <w:ind w:firstLine="300"/>
        <w:rPr>
          <w:color w:val="000000"/>
        </w:rPr>
      </w:pPr>
      <w:r w:rsidRPr="003A3075">
        <w:rPr>
          <w:b/>
          <w:bCs/>
          <w:color w:val="000000"/>
        </w:rPr>
        <w:t>Ответ</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1) верны утверждения: 1, 2, 3, 7, 8, 10, И, 13;</w:t>
      </w:r>
    </w:p>
    <w:p w:rsidR="00815E5C" w:rsidRPr="003A3075" w:rsidRDefault="00815E5C" w:rsidP="005B73A3">
      <w:pPr>
        <w:pStyle w:val="book"/>
        <w:spacing w:before="0" w:beforeAutospacing="0" w:after="0" w:afterAutospacing="0"/>
        <w:ind w:firstLine="300"/>
        <w:rPr>
          <w:color w:val="000000"/>
        </w:rPr>
      </w:pPr>
      <w:r w:rsidRPr="003A3075">
        <w:rPr>
          <w:color w:val="000000"/>
        </w:rPr>
        <w:t>2) неверны утверждения: 4, 5, 6, 9, 12, 14.</w:t>
      </w:r>
    </w:p>
    <w:p w:rsidR="00815E5C" w:rsidRDefault="00815E5C" w:rsidP="005B73A3">
      <w:pPr>
        <w:pStyle w:val="BodyTextIndent"/>
        <w:jc w:val="center"/>
        <w:rPr>
          <w:b/>
        </w:rPr>
      </w:pPr>
    </w:p>
    <w:p w:rsidR="00815E5C" w:rsidRPr="00744443" w:rsidRDefault="00815E5C" w:rsidP="005B73A3">
      <w:pPr>
        <w:pStyle w:val="BodyTextIndent"/>
        <w:jc w:val="center"/>
        <w:rPr>
          <w:b/>
        </w:rPr>
      </w:pPr>
    </w:p>
    <w:p w:rsidR="00815E5C" w:rsidRDefault="00815E5C" w:rsidP="005B73A3">
      <w:pPr>
        <w:pStyle w:val="BodyTextIndent"/>
        <w:jc w:val="center"/>
        <w:rPr>
          <w:b/>
          <w:lang w:val="kk-KZ"/>
        </w:rPr>
      </w:pPr>
      <w:r w:rsidRPr="00744443">
        <w:rPr>
          <w:b/>
          <w:lang w:val="kk-KZ"/>
        </w:rPr>
        <w:t>Практическое занятие №</w:t>
      </w:r>
      <w:r>
        <w:rPr>
          <w:b/>
          <w:lang w:val="kk-KZ"/>
        </w:rPr>
        <w:t>5</w:t>
      </w:r>
    </w:p>
    <w:p w:rsidR="00815E5C" w:rsidRPr="00744443" w:rsidRDefault="00815E5C" w:rsidP="005B73A3">
      <w:pPr>
        <w:pStyle w:val="BodyTextIndent"/>
        <w:jc w:val="center"/>
        <w:rPr>
          <w:b/>
          <w:lang w:val="kk-KZ"/>
        </w:rPr>
      </w:pPr>
    </w:p>
    <w:p w:rsidR="00815E5C" w:rsidRDefault="00815E5C" w:rsidP="005B73A3">
      <w:pPr>
        <w:jc w:val="both"/>
        <w:rPr>
          <w:b/>
        </w:rPr>
      </w:pPr>
      <w:r w:rsidRPr="00744443">
        <w:rPr>
          <w:b/>
        </w:rPr>
        <w:t xml:space="preserve">Тема </w:t>
      </w:r>
      <w:r>
        <w:rPr>
          <w:b/>
        </w:rPr>
        <w:t>5</w:t>
      </w:r>
      <w:r w:rsidRPr="00744443">
        <w:rPr>
          <w:b/>
        </w:rPr>
        <w:t xml:space="preserve">: </w:t>
      </w:r>
      <w:r>
        <w:rPr>
          <w:b/>
        </w:rPr>
        <w:t>Социальная система и организационная культура</w:t>
      </w:r>
    </w:p>
    <w:p w:rsidR="00815E5C" w:rsidRDefault="00815E5C" w:rsidP="005B73A3">
      <w:pPr>
        <w:jc w:val="both"/>
        <w:rPr>
          <w:b/>
        </w:rPr>
      </w:pP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Организационная социализация – это процесс, в ходе которого индивид постигает ценности, способности, нормы поведения и социальный кругозор, важные для приобретения веса в организации и полноправного участия в ней в качестве работника.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Основные составляющие процесса организационной социализации: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изменение установок, ценностей и форм поведения;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непрерывность процесса социализации в течение определенного периода времени;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приспособление к новым должностным обязанностям, рабочим группам и работе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взаимное влияние новых сотрудников и руководителей;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первостепенная важность этапа вхождения в организацию. Процессы социализации направлены на сочетание интересов индивида и организации.</w:t>
      </w:r>
    </w:p>
    <w:p w:rsidR="00815E5C" w:rsidRDefault="00815E5C" w:rsidP="005B73A3">
      <w:pPr>
        <w:pStyle w:val="book"/>
        <w:spacing w:before="0" w:beforeAutospacing="0" w:after="0" w:afterAutospacing="0"/>
        <w:ind w:firstLine="300"/>
        <w:jc w:val="both"/>
        <w:rPr>
          <w:color w:val="000000"/>
        </w:rPr>
      </w:pPr>
      <w:r w:rsidRPr="003A3075">
        <w:rPr>
          <w:color w:val="000000"/>
        </w:rPr>
        <w:t xml:space="preserve">Процессы социализации в организациях, в зависимости от ситуации, различаются по форме и содержанию. Методы социализации рассматриваются применительно к стадиям, этапам социализации (табл. </w:t>
      </w:r>
      <w:r>
        <w:rPr>
          <w:color w:val="000000"/>
        </w:rPr>
        <w:t>5</w:t>
      </w:r>
      <w:r w:rsidRPr="003A3075">
        <w:rPr>
          <w:color w:val="000000"/>
        </w:rPr>
        <w:t>.1).</w:t>
      </w:r>
    </w:p>
    <w:p w:rsidR="00815E5C" w:rsidRPr="003A3075" w:rsidRDefault="00815E5C" w:rsidP="005B73A3">
      <w:pPr>
        <w:pStyle w:val="book"/>
        <w:spacing w:before="0" w:beforeAutospacing="0" w:after="0" w:afterAutospacing="0"/>
        <w:ind w:firstLine="300"/>
        <w:jc w:val="both"/>
        <w:rPr>
          <w:color w:val="000000"/>
        </w:rPr>
      </w:pPr>
    </w:p>
    <w:p w:rsidR="00815E5C" w:rsidRDefault="00815E5C" w:rsidP="005B73A3">
      <w:pPr>
        <w:pStyle w:val="book"/>
        <w:spacing w:before="0" w:beforeAutospacing="0" w:after="0" w:afterAutospacing="0"/>
        <w:ind w:firstLine="300"/>
        <w:rPr>
          <w:b/>
          <w:bCs/>
          <w:color w:val="000000"/>
        </w:rPr>
      </w:pPr>
      <w:r w:rsidRPr="003A3075">
        <w:rPr>
          <w:b/>
          <w:bCs/>
          <w:color w:val="000000"/>
        </w:rPr>
        <w:t xml:space="preserve">Таблица </w:t>
      </w:r>
      <w:r>
        <w:rPr>
          <w:b/>
          <w:bCs/>
          <w:color w:val="000000"/>
        </w:rPr>
        <w:t>5</w:t>
      </w:r>
      <w:r w:rsidRPr="003A3075">
        <w:rPr>
          <w:b/>
          <w:bCs/>
          <w:color w:val="000000"/>
        </w:rPr>
        <w:t>.1. Методы социализации</w:t>
      </w:r>
    </w:p>
    <w:p w:rsidR="00815E5C" w:rsidRDefault="00815E5C" w:rsidP="005B73A3">
      <w:pPr>
        <w:pStyle w:val="book"/>
        <w:spacing w:before="0" w:beforeAutospacing="0" w:after="0" w:afterAutospacing="0"/>
        <w:ind w:firstLine="300"/>
        <w:rPr>
          <w:color w:val="000000"/>
        </w:rPr>
      </w:pPr>
    </w:p>
    <w:p w:rsidR="00815E5C" w:rsidRPr="003A3075" w:rsidRDefault="00815E5C" w:rsidP="005B73A3">
      <w:pPr>
        <w:pStyle w:val="book"/>
        <w:spacing w:before="0" w:beforeAutospacing="0" w:after="0" w:afterAutospacing="0"/>
        <w:ind w:firstLine="300"/>
      </w:pPr>
      <w:r>
        <w:pict>
          <v:shape id="_x0000_i1039" type="#_x0000_t75" alt="" style="width:364.5pt;height:189pt">
            <v:imagedata r:id="rId55" r:href="rId56"/>
          </v:shape>
        </w:pict>
      </w:r>
      <w:bookmarkStart w:id="133" w:name="t84"/>
      <w:bookmarkEnd w:id="133"/>
    </w:p>
    <w:p w:rsidR="00815E5C" w:rsidRDefault="00815E5C" w:rsidP="005B73A3">
      <w:pPr>
        <w:pStyle w:val="Heading3"/>
        <w:rPr>
          <w:color w:val="000000"/>
          <w:sz w:val="24"/>
          <w:szCs w:val="24"/>
        </w:rPr>
      </w:pPr>
    </w:p>
    <w:p w:rsidR="00815E5C" w:rsidRDefault="00815E5C" w:rsidP="005B73A3"/>
    <w:p w:rsidR="00815E5C" w:rsidRPr="003A3075" w:rsidRDefault="00815E5C" w:rsidP="005B73A3">
      <w:pPr>
        <w:pStyle w:val="Heading3"/>
        <w:rPr>
          <w:color w:val="000000"/>
          <w:sz w:val="24"/>
          <w:szCs w:val="24"/>
        </w:rPr>
      </w:pPr>
      <w:r>
        <w:rPr>
          <w:color w:val="000000"/>
          <w:sz w:val="24"/>
          <w:szCs w:val="24"/>
        </w:rPr>
        <w:t>5</w:t>
      </w:r>
      <w:r w:rsidRPr="003A3075">
        <w:rPr>
          <w:color w:val="000000"/>
          <w:sz w:val="24"/>
          <w:szCs w:val="24"/>
        </w:rPr>
        <w:t>.1. Разбор конкретной ситуации «Орден любопытных»</w:t>
      </w:r>
      <w:bookmarkStart w:id="134" w:name="r21"/>
      <w:bookmarkEnd w:id="134"/>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Отработать навыки анализа процесса организационной социализации индивида на конкретном примере из практики.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Изучите ситуацию и проанализируйте основные составляющие и методы социализации индивида в организации в соответствии с предложенными этапами индивидуальной и групповой работы.</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McKinsey &amp; Company</w:t>
      </w:r>
      <w:r w:rsidRPr="003A3075">
        <w:rPr>
          <w:rStyle w:val="apple-converted-space"/>
          <w:i/>
          <w:iCs/>
          <w:color w:val="000000"/>
        </w:rPr>
        <w:t> </w:t>
      </w:r>
      <w:r w:rsidRPr="003A3075">
        <w:rPr>
          <w:color w:val="000000"/>
        </w:rPr>
        <w:t>значится под номером один по престижности в области консалтинга. Западные журналисты называют</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«самой скрытной и дорогой» компанией, «заслужившей самое высокое доверие» и «вызывающей самую большую неприязнь и самую большую зависть», где люди искренне верят, что они лучше всех остальных. Это компания, старательно создающая имидж фирмы, для которой деньги как стимул ниже ее достоинства, и в то же время старшие партнеры зарабатывают столько же или больше, чем президенты компаний, которые они консультируют.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России</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работает десять лет, и ее образ здесь не менее противоречив. Некоторые из покинувших компанию за эти годы называют систему работы в ней «потогонной», сдерживающей индивидуальное творчество, а о работающих здесь отзываются как о высокомерных, слишком много о себе думающих людях. А другие, наоборот, возвращаются сюда под тем предлогом, что ни в одной другой организации они не чувствовали себя столь комфортно, настолько в «своей» среде.</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McKinsey &amp; Company</w:t>
      </w:r>
      <w:r w:rsidRPr="003A3075">
        <w:rPr>
          <w:rStyle w:val="apple-converted-space"/>
          <w:i/>
          <w:iCs/>
          <w:color w:val="000000"/>
        </w:rPr>
        <w:t> </w:t>
      </w:r>
      <w:r w:rsidRPr="003A3075">
        <w:rPr>
          <w:color w:val="000000"/>
        </w:rPr>
        <w:t>основана в Чикаго в 1926 г. Джеймсом Мак-кинси. Число ее сотрудников составляет 7300 человек из 90 стран. Из каждых 5 сотрудников 4 имеют степень в области менеджмента. Ежегодно в среднем выполняется 3500 проектов. Проекты охватывают все функциональные области управления, но большинство их связано с постановкой стратегического менеджмента.</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работает с компаниями всех отраслей экономики. В России представительство открыто в 1993 г.</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Люди, попавшие в компанию, трудятся по 14–18 часов в сутки. Жалуются на недосып. Не находят времени пообщаться с семьей. Судьба без конца бросает их из страны в страну, из одного конца России в другой.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При этом в компании действует жесткий принцип</w:t>
      </w:r>
      <w:r w:rsidRPr="003A3075">
        <w:rPr>
          <w:rStyle w:val="apple-converted-space"/>
          <w:color w:val="000000"/>
        </w:rPr>
        <w:t> </w:t>
      </w:r>
      <w:r w:rsidRPr="003A3075">
        <w:rPr>
          <w:i/>
          <w:iCs/>
          <w:color w:val="000000"/>
        </w:rPr>
        <w:t>up or out.</w:t>
      </w:r>
      <w:r w:rsidRPr="003A3075">
        <w:rPr>
          <w:rStyle w:val="apple-converted-space"/>
          <w:i/>
          <w:iCs/>
          <w:color w:val="000000"/>
        </w:rPr>
        <w:t> </w:t>
      </w:r>
      <w:r w:rsidRPr="003A3075">
        <w:rPr>
          <w:color w:val="000000"/>
        </w:rPr>
        <w:t>Человеку гарантировано быстрое продвижение по служебной лестнице, но он знает, что на любой должности сможет находиться только два-три года. Для каждого последующего шага необходимо приобрести дополнительные профессиональные качества. Незаурядный интеллект и способность к аналитическому структурированному мышлению – самое малое из того, чего ждет от тебя организация. И каждый знает: однажды организация может решить, что ты уже достиг потолка своего личного развития и пора освободить место идущим следом.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За первые шесть лет пребывания в</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примерно четыре человека из пяти принятых на работу отсеиваются. Иными словами, компанию интересуют только те люди, которые каждый год становятся существенно лучше, чем были год назад.</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Без детальных инструкций.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Сотрудники</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понимают, что их продвижение вперед хорошо подкреплено материальными стимулами. Микаэль Стаффас, партнер в России, очень ценит то, что, работая в страновом отделении, получает процент от прибыли не по результатам работы этого отделения, как было бы, работай он в какой-либо другой международной консалтинговой фирме, а по результатам работы всей</w:t>
      </w:r>
      <w:r w:rsidRPr="003A3075">
        <w:rPr>
          <w:rStyle w:val="apple-converted-space"/>
          <w:color w:val="000000"/>
        </w:rPr>
        <w:t> </w:t>
      </w:r>
      <w:r w:rsidRPr="003A3075">
        <w:rPr>
          <w:i/>
          <w:iCs/>
          <w:color w:val="000000"/>
        </w:rPr>
        <w:t>McKinsey.</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Но на самом деле фирме не нужны люди, работающие только ради заработка. Организации, производящие и продающие знания – а именно к этой категории принадлежит</w:t>
      </w:r>
      <w:r w:rsidRPr="003A3075">
        <w:rPr>
          <w:rStyle w:val="apple-converted-space"/>
          <w:color w:val="000000"/>
        </w:rPr>
        <w:t> </w:t>
      </w:r>
      <w:r w:rsidRPr="003A3075">
        <w:rPr>
          <w:i/>
          <w:iCs/>
          <w:color w:val="000000"/>
        </w:rPr>
        <w:t>McKinsey, –</w:t>
      </w:r>
      <w:r w:rsidRPr="003A3075">
        <w:rPr>
          <w:rStyle w:val="apple-converted-space"/>
          <w:i/>
          <w:iCs/>
          <w:color w:val="000000"/>
        </w:rPr>
        <w:t> </w:t>
      </w:r>
      <w:r w:rsidRPr="003A3075">
        <w:rPr>
          <w:color w:val="000000"/>
        </w:rPr>
        <w:t>весьма озабочены своими отношениями с персоналом. Их продукт абсолютно нематериален. И потому организация никогда не может быть уверена в том, что сотрудники до дна исчерпали все содержащиеся в их головах знания для его создания и сверх того – приложили максимальные усилия, чтобы внутри организации рождались новые знания, улучшающие продукт. Надеяться на стимулирующее воздействие только материального вознаграждения в такой ситуации глупо.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нашли выход из положения. Для работы в компании целенаправленно отбираются люди, доминирующей личностной характеристикой которых является жажда нового интеллектуального опыта. Иными словами, приобретение знаний ощущается ими как безусловная ценность.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«Я начинал свою карьеру в другой компании и однажды понял, что босс моего босса занимается волнующе интересными вещами. Но мне потребуется очень много времени, чтобы добраться до них. Между мной и интересными проблемами – по крайней мере десять человек, на которых я работаю. А попав в</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я очень скоро вышел на уровень босса босса босса моего босса», – рассказывает Роберт Райбейштайн.</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Сотрудникам нравится, что компания позволяет человеку самому организовать работу над творческими задачами, поощряет инициативу и не имеет жесткой иерархической структуры. В</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никто не следит, когда ты пришел в офис, что ты делаешь, куда пошел.</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«Сотрудники</w:t>
      </w:r>
      <w:r w:rsidRPr="003A3075">
        <w:rPr>
          <w:rStyle w:val="apple-converted-space"/>
          <w:color w:val="000000"/>
        </w:rPr>
        <w:t> </w:t>
      </w:r>
      <w:r w:rsidRPr="003A3075">
        <w:rPr>
          <w:i/>
          <w:iCs/>
          <w:color w:val="000000"/>
        </w:rPr>
        <w:t>McKinsey –</w:t>
      </w:r>
      <w:r w:rsidRPr="003A3075">
        <w:rPr>
          <w:rStyle w:val="apple-converted-space"/>
          <w:i/>
          <w:iCs/>
          <w:color w:val="000000"/>
        </w:rPr>
        <w:t> </w:t>
      </w:r>
      <w:r w:rsidRPr="003A3075">
        <w:rPr>
          <w:color w:val="000000"/>
        </w:rPr>
        <w:t>не наемные работники, а профессионалы, – говорит Роберт Райбейштайн. Наемным работникам надо постоянно давать детальные инструкции. А профессионал руководствуется миссией и основополагающими принципами. Имея свободу, они справляются с массой непредсказуемых вещей».</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Вместо иерархии – бассейн.</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Управленческую структуру</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определяют разными терминами. Некоторые сотрудники говорят о ней как о «самоуправляющейся организации». Роберт Райбейштайн сравнивает ее с бассейном: «У каждого из нас есть свой участок, свой бассейн со знаниями, в котором мы плаваем.</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расширяет для сотрудника границы бассейна».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Всего в</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шесть ступеней роста, и на каждой последующей ступени зона ответственности и одновременно зона независимости сотрудника расширяется в строгом соответствии с расширением его профессионального «познавательного» ресурса.</w:t>
      </w:r>
      <w:r w:rsidRPr="003A3075">
        <w:rPr>
          <w:rStyle w:val="apple-converted-space"/>
          <w:color w:val="000000"/>
        </w:rPr>
        <w:t> </w:t>
      </w:r>
      <w:r w:rsidRPr="003A3075">
        <w:rPr>
          <w:i/>
          <w:iCs/>
          <w:color w:val="000000"/>
        </w:rPr>
        <w:t>Associate,</w:t>
      </w:r>
      <w:r w:rsidRPr="003A3075">
        <w:rPr>
          <w:rStyle w:val="apple-converted-space"/>
          <w:i/>
          <w:iCs/>
          <w:color w:val="000000"/>
        </w:rPr>
        <w:t> </w:t>
      </w:r>
      <w:r w:rsidRPr="003A3075">
        <w:rPr>
          <w:color w:val="000000"/>
        </w:rPr>
        <w:t>в отличие от бизнес-аналитика, не должен ограничиваться лишь своей темой: ему надо принимать участие в обсуждении смежных и общих проблем проекта, консультировать бизнес-аналитиков, управлять субпроектом. А компетенция менеджера проекта включает не только управление знанием команды, но и поиск лучших методических подходов. Младший партнер – типичный многостаночник: он управляет несколькими проектами, работает с клиентом, определяя цели для новых проектов, участвует в отборе нового персонала. Мало того, ему вменена почетная обязанность вносить основной вклад в копилку знаний</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он готовит научные статьи, описывает и анализирует выполненные проекты для базы данных компании (из нее потом будут черпать вдохновение все сотрудники). И если он докажет свою способность делать все это одновременно, то офис предлагает его кандидатуру центральному комитету корпорации для выбора партнером.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Чтобы стать партнером, то есть ключевой фигурой для компании, надо проработать здесь не более (но и не менее!) шести-семи лет (счет идет с позиции</w:t>
      </w:r>
      <w:r w:rsidRPr="003A3075">
        <w:rPr>
          <w:i/>
          <w:iCs/>
          <w:color w:val="000000"/>
        </w:rPr>
        <w:t>associate).</w:t>
      </w:r>
      <w:r w:rsidRPr="003A3075">
        <w:rPr>
          <w:rStyle w:val="apple-converted-space"/>
          <w:i/>
          <w:iCs/>
          <w:color w:val="000000"/>
        </w:rPr>
        <w:t> </w:t>
      </w:r>
      <w:r w:rsidRPr="003A3075">
        <w:rPr>
          <w:color w:val="000000"/>
        </w:rPr>
        <w:t>Младший персонал тешит себя надеждой, что, став партнером, можно 9 % времени на работе тратить по своему усмотрению. «В определенных точках карьеры ты имеешь свободу выбора, – согласен директор восточноевропейского комплекса Эберхард фон Ленайзен. – Но эта свобода неотделима от ответственности: нужно решать, в какой отрасли специализируешься, нельзя быть экспертом во всех областях».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Именно партнеры занимаются развитием клиентуры</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то есть заводят связи с потенциальными заказчиками и курируют их, когда те превращаются в постоянных клиентов: стараются понять все их проблемы, определяют, какие проекты и в какой последовательности надо выполнять, чтобы поддерживать развитие клиента. Но для того, чтобы исполнять все эти функции, партнер должен уметь завоевать расположение клиента. Для этого, в свою очередь, нужно обладать таким свойством, как эмпатия, или развить ее – иначе клиент не будет откровенен в раскрытии своих слабых сторон.</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Партнер-директор – это магистр ордена, который подсказывает партнерам наиболее перспективные направления поиска клиентов, поддерживая отношения с самыми крупными и важными из них. Но больше всего времени у него уходит на то, что называется развитием офиса. Иными словами, это многочасовые беседы с сотрудниками, когда обсуждаются результаты работы.</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Up or out.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Видя, что впереди их ждет все более интересная работа, сотрудники с энтузиазмом относятся к системе</w:t>
      </w:r>
      <w:r w:rsidRPr="003A3075">
        <w:rPr>
          <w:rStyle w:val="apple-converted-space"/>
          <w:color w:val="000000"/>
        </w:rPr>
        <w:t> </w:t>
      </w:r>
      <w:r w:rsidRPr="003A3075">
        <w:rPr>
          <w:i/>
          <w:iCs/>
          <w:color w:val="000000"/>
        </w:rPr>
        <w:t>up or out.</w:t>
      </w:r>
      <w:r w:rsidRPr="003A3075">
        <w:rPr>
          <w:rStyle w:val="apple-converted-space"/>
          <w:i/>
          <w:iCs/>
          <w:color w:val="000000"/>
        </w:rPr>
        <w:t> </w:t>
      </w:r>
      <w:r w:rsidRPr="003A3075">
        <w:rPr>
          <w:color w:val="000000"/>
        </w:rPr>
        <w:t>«Люди знают, что если они хорошо работают, то для них всегда открыты перспективы роста, – замечает Микаэль Стаффас. – Это отличает нашу систему от других: вы хорошо работаете, но следующее место занято, и на этом месте человек уходит на пенсию через пятнадцать лет». Для того чтобы убрать с пути сотрудника все лишние помехи,</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создала инфраструктуру, позволяющую ему в максимальной степени реализовать свое главное качество – тягу к знаниям.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Начинается все с отбора кандидатов. «Человек проходит интервью как минимум с пятью-семью различными людьми, каждый из которых обладает опытом работы и прошел подготовку в том, как надо отбирать персонал. Это снижает риск ошибки. При этом внимание обращается прежде всего на то, как человек привык рассматривать задачу. „Большинство тех, кого мы нанимаем, – говорит Роберт Райбейш-тайн, – это люди, ориентированные не на проблему, а на решение“. Принятый на работу человек – еще очень сырой материал. Например, избыток логического мышления может помешать дальнейшей карьере. Вот что говорит Эберхард фон Ленайзен: „Я долгое время был склонен считать, что каждая проблема имеет рациональное решение. И только став более зрелым человеком, я понял, что зачастую люди руководствуются интуитивно-эмоциональными мотивами“.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Горе от ума может возникнуть также в ситуации, когда консультант предлагает теоретически, аналитически и расчетно безупречный проект, который, однако, не может быть реализован клиентом. «Иногда люди только интеллектуально соглашаются с нашими рекомендациями. А ты должен понять, готовы ли они действовать в соответствии с ними. Все мои ошибки чаще всего связаны с тем, что я не учел степень неготовности клиента к изменениям», – объясняет До-меник Кассерли, директор лондонского отделения</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Наконец, проблемой для компании, объединяющей амбициозных интеллектуалов, могут быть сбои во взаимодействии консультантов. Так, Ольга Цареградская, менеджер проекта, вспоминает как свою личную неудачу задание, на котором, будучи рядовым членом команды, она не сумела сработаться с руководителем: «Я не была с ним согласна по некоторым вопросам и постоянно сопротивлялась, вместо того чтобы искать компромисс. Не учитывала сложное положение, в котором находится любой менеджер проекта. Ведь он выступает как интегрирующее звено между клиентом, партнером и командой. Надо сказать, что если ты проявляешь неконструктивный стиль работы, ты зарабатываешь репутацию человека, с которым тяжело работать, и тебя не будут брать в проекты».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Для того чтобы сгладить эти шероховатости, человеку дают в руки инструментарий продвижения по службе. Кроме отработанной десятилетиями системы тренингов, обучения и инструктажа существуют формализованные и прозрачные требования к сотрудникам на каждой ступени.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Поощряется обращение за помощью. Любой консультант, как бы он ни был загружен текучкой, должен, если его просят о помощи, отложить все дела и ответить на вопросы коллеги. «Это святая обязанность, кодекс чести, потому что завтра помощь понадобится тебе», – говорит Ольга Цареградская.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Ту же задачу решает глобальная система знаний</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«Это уникальный информационный ресурс, синтезированный опыт многих стран, – рассказывает младший партнер Денис Бугров. – Он обманчиво прост. Обратившись к нему, через пару часов можно получить информацию практически на любую профессиональную тему. И я думаю, там можно найти ответ на любой вопрос. Например, сколько машин зеленого цвета с желтыми крышами в Чехии».</w:t>
      </w:r>
      <w:r w:rsidRPr="003A3075">
        <w:rPr>
          <w:i/>
          <w:iCs/>
          <w:color w:val="000000"/>
        </w:rPr>
        <w:t>Интеллектуальная петля.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 инструментам продвижения сотрудников по карьерной лестнице относится и так называемая</w:t>
      </w:r>
      <w:r w:rsidRPr="003A3075">
        <w:rPr>
          <w:rStyle w:val="apple-converted-space"/>
          <w:color w:val="000000"/>
        </w:rPr>
        <w:t> </w:t>
      </w:r>
      <w:r w:rsidRPr="003A3075">
        <w:rPr>
          <w:i/>
          <w:iCs/>
          <w:color w:val="000000"/>
        </w:rPr>
        <w:t>feedback</w:t>
      </w:r>
      <w:r w:rsidRPr="003A3075">
        <w:rPr>
          <w:rStyle w:val="apple-converted-space"/>
          <w:i/>
          <w:iCs/>
          <w:color w:val="000000"/>
        </w:rPr>
        <w:t> </w:t>
      </w:r>
      <w:r w:rsidRPr="003A3075">
        <w:rPr>
          <w:color w:val="000000"/>
        </w:rPr>
        <w:t>(обратная связь). На протяжении всей карьеры за тобой пристально следят как вышестоящие, так и нижестоящие сотрудники. Коллеги скрупулезно подмечают все плюсы и минусы твоей деятельности, обсуждают ее и дают рекомендации о том, что следует изменить в стиле работы, чтобы повысить твою эффективность.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Помощь в росте вменена в обязанность старших по отношению к младшим.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Создание возможностей для роста коллектива – один из критериев, по которым оценивается деятельность партнеров. От эффективности на этом направлении даже зависят размеры их материального вознаграждения.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Выполнение рекомендаций требует от сотрудников</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работы над собой, поскольку это может затрагивать свойства личности. А используют они для этого свои аналитические способности.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Аветик Чалабян,</w:t>
      </w:r>
      <w:r w:rsidRPr="003A3075">
        <w:rPr>
          <w:rStyle w:val="apple-converted-space"/>
          <w:color w:val="000000"/>
        </w:rPr>
        <w:t> </w:t>
      </w:r>
      <w:r w:rsidRPr="003A3075">
        <w:rPr>
          <w:i/>
          <w:iCs/>
          <w:color w:val="000000"/>
        </w:rPr>
        <w:t>associate,</w:t>
      </w:r>
      <w:r w:rsidRPr="003A3075">
        <w:rPr>
          <w:rStyle w:val="apple-converted-space"/>
          <w:i/>
          <w:iCs/>
          <w:color w:val="000000"/>
        </w:rPr>
        <w:t> </w:t>
      </w:r>
      <w:r w:rsidRPr="003A3075">
        <w:rPr>
          <w:color w:val="000000"/>
        </w:rPr>
        <w:t>рассказывает, что самая трудная рекомендация, с которой ему пришлось столкнуться, – быть более гибким и готовым к сотрудничеству:</w:t>
      </w:r>
      <w:r w:rsidRPr="003A3075">
        <w:rPr>
          <w:rStyle w:val="apple-converted-space"/>
          <w:color w:val="000000"/>
        </w:rPr>
        <w:t> </w:t>
      </w:r>
      <w:r w:rsidRPr="003A3075">
        <w:rPr>
          <w:i/>
          <w:iCs/>
          <w:color w:val="000000"/>
        </w:rPr>
        <w:t>^McKinsey</w:t>
      </w:r>
      <w:r w:rsidRPr="003A3075">
        <w:rPr>
          <w:rStyle w:val="apple-converted-space"/>
          <w:i/>
          <w:iCs/>
          <w:color w:val="000000"/>
        </w:rPr>
        <w:t> </w:t>
      </w:r>
      <w:r w:rsidRPr="003A3075">
        <w:rPr>
          <w:color w:val="000000"/>
        </w:rPr>
        <w:t>как компания в целом работает подобно хорошо отлаженному механизму. И иногда это заставляет меня действовать жестко, определенно, правильно. Мне посоветовали быть более внимательным к ситуации, понимать, что иногда надо уступать, а иногда уметь проигрывать. Для того чтобы выполнить эту рекомендацию, мне пришлось многое обдумать: в чем я проигрываю, если не иду на сотрудничество, что нужно сделать, чтобы проявить гибкость».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Рекомендация, впрочем, не является приказом. Микаэль Стаффас уже дважды позволил себе не согласиться с коллегами: один раз, когда те медлили с переводом его в менеджеры проекта из-за недостатка лидерских качеств (тогда он стал проситься во все проекты, чтобы продемонстрировать свой</w:t>
      </w:r>
      <w:r w:rsidRPr="003A3075">
        <w:rPr>
          <w:rStyle w:val="apple-converted-space"/>
          <w:color w:val="000000"/>
        </w:rPr>
        <w:t> </w:t>
      </w:r>
      <w:r w:rsidRPr="003A3075">
        <w:rPr>
          <w:i/>
          <w:iCs/>
          <w:color w:val="000000"/>
        </w:rPr>
        <w:t>leadership),</w:t>
      </w:r>
      <w:r w:rsidRPr="003A3075">
        <w:rPr>
          <w:rStyle w:val="apple-converted-space"/>
          <w:i/>
          <w:iCs/>
          <w:color w:val="000000"/>
        </w:rPr>
        <w:t> </w:t>
      </w:r>
      <w:r w:rsidRPr="003A3075">
        <w:rPr>
          <w:color w:val="000000"/>
        </w:rPr>
        <w:t>а второй – совсем недавно, когда ему, захотевшему поехать работать в Россию, партнеры посоветовали пока посидеть в офисе в Швеции (тем не менее он поехал).</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Право на ошибку у сотрудника, не выполнившего рекомендацию, минимально. Это все понимают. Возможно, поэтому большинство тех, кто ушел из компании не по своей воле, ощущают себя «выпускниками</w:t>
      </w:r>
      <w:r w:rsidRPr="003A3075">
        <w:rPr>
          <w:rStyle w:val="apple-converted-space"/>
          <w:color w:val="000000"/>
        </w:rPr>
        <w:t> </w:t>
      </w:r>
      <w:r w:rsidRPr="003A3075">
        <w:rPr>
          <w:i/>
          <w:iCs/>
          <w:color w:val="000000"/>
        </w:rPr>
        <w:t>McKinsey&gt;.</w:t>
      </w:r>
      <w:r w:rsidRPr="003A3075">
        <w:rPr>
          <w:rStyle w:val="apple-converted-space"/>
          <w:i/>
          <w:iCs/>
          <w:color w:val="000000"/>
        </w:rPr>
        <w:t> </w:t>
      </w:r>
      <w:r w:rsidRPr="003A3075">
        <w:rPr>
          <w:color w:val="000000"/>
        </w:rPr>
        <w:t>«Все равно они покидают компанию более сильными, чем пришли в нее», – говорят партнеры.</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Этапы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Индивидуально или в малых группах (4–6 человек) изучите текст-ситуацию «Орден любопытных».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Проанализируйте основные стороны жизнедеятельности организации, которые в первую очередь должен изучить человек, входящий в нее.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Для аналитической работы можно воспользоваться следующими ценностными, поведенческими и нормативными характеристиками основных сторон жизнедеятельности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миссия и основные цели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допустимые и предпочтительные средства, которые могут быть использованы для достижения целей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имидж и отличительный образ, который имеет и создает организация;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принципы, правила и нормы, обеспечивающие отличительные особенности и существование организации как единого организма;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обязанности, которые должен будет взять на себя человек, принимая определенную роль в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поведенческие стандарты, которым должен будет следовать человек, исполняя эту роль.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По результатам анализа обсудите в аудитории первостепенную важность этапа вхождения человека в организацию.</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Индивидуально или в малых группах выделите основные составляющие процесса социализации индивида в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 Также индивидуально или в малых группах выделите приемы и методы социализации индивида в организации. Подумайте и прокомментируйте, используя конкретную ситуацию, в каких формах реализуются данные методы.</w:t>
      </w:r>
    </w:p>
    <w:p w:rsidR="00815E5C" w:rsidRDefault="00815E5C" w:rsidP="005B73A3">
      <w:pPr>
        <w:pStyle w:val="book"/>
        <w:spacing w:before="0" w:beforeAutospacing="0" w:after="0" w:afterAutospacing="0"/>
        <w:ind w:firstLine="300"/>
        <w:jc w:val="both"/>
        <w:rPr>
          <w:color w:val="000000"/>
        </w:rPr>
      </w:pPr>
      <w:r w:rsidRPr="003A3075">
        <w:rPr>
          <w:color w:val="000000"/>
        </w:rPr>
        <w:t xml:space="preserve">6. По результатам 4-го и 5-го этапов работы обсудите в аудитории и прокомментируйте на конкретном материале результаты работы и заполните следующие таблицы (табл. </w:t>
      </w:r>
      <w:r>
        <w:rPr>
          <w:color w:val="000000"/>
        </w:rPr>
        <w:t>5</w:t>
      </w:r>
      <w:r w:rsidRPr="003A3075">
        <w:rPr>
          <w:color w:val="000000"/>
        </w:rPr>
        <w:t xml:space="preserve">.2 и </w:t>
      </w:r>
      <w:r>
        <w:rPr>
          <w:color w:val="000000"/>
        </w:rPr>
        <w:t>5</w:t>
      </w:r>
      <w:r w:rsidRPr="003A3075">
        <w:rPr>
          <w:color w:val="000000"/>
        </w:rPr>
        <w:t>.3).</w:t>
      </w:r>
    </w:p>
    <w:p w:rsidR="00815E5C" w:rsidRPr="003A3075" w:rsidRDefault="00815E5C" w:rsidP="005B73A3">
      <w:pPr>
        <w:pStyle w:val="book"/>
        <w:spacing w:before="0" w:beforeAutospacing="0" w:after="0" w:afterAutospacing="0"/>
        <w:ind w:firstLine="300"/>
        <w:rPr>
          <w:color w:val="000000"/>
        </w:rPr>
      </w:pPr>
      <w:r w:rsidRPr="003A3075">
        <w:rPr>
          <w:b/>
          <w:bCs/>
          <w:color w:val="000000"/>
        </w:rPr>
        <w:t xml:space="preserve">Таблица </w:t>
      </w:r>
      <w:r>
        <w:rPr>
          <w:b/>
          <w:bCs/>
          <w:color w:val="000000"/>
        </w:rPr>
        <w:t>5</w:t>
      </w:r>
      <w:r w:rsidRPr="003A3075">
        <w:rPr>
          <w:b/>
          <w:bCs/>
          <w:color w:val="000000"/>
        </w:rPr>
        <w:t>.2. Основные составляющие процесса организационной социализации</w:t>
      </w:r>
    </w:p>
    <w:p w:rsidR="00815E5C" w:rsidRPr="003A3075" w:rsidRDefault="00815E5C" w:rsidP="005B73A3">
      <w:r>
        <w:pict>
          <v:shape id="_x0000_i1040" type="#_x0000_t75" alt="" style="width:364.5pt;height:81pt">
            <v:imagedata r:id="rId57" r:href="rId58"/>
          </v:shape>
        </w:pict>
      </w:r>
    </w:p>
    <w:p w:rsidR="00815E5C" w:rsidRPr="003A3075" w:rsidRDefault="00815E5C" w:rsidP="005B73A3">
      <w:pPr>
        <w:pStyle w:val="book"/>
        <w:spacing w:before="0" w:beforeAutospacing="0" w:after="0" w:afterAutospacing="0"/>
        <w:ind w:firstLine="300"/>
        <w:rPr>
          <w:color w:val="000000"/>
        </w:rPr>
      </w:pPr>
      <w:r w:rsidRPr="003A3075">
        <w:rPr>
          <w:b/>
          <w:bCs/>
          <w:color w:val="000000"/>
        </w:rPr>
        <w:t xml:space="preserve">Таблица </w:t>
      </w:r>
      <w:r>
        <w:rPr>
          <w:b/>
          <w:bCs/>
          <w:color w:val="000000"/>
        </w:rPr>
        <w:t>5</w:t>
      </w:r>
      <w:r w:rsidRPr="003A3075">
        <w:rPr>
          <w:b/>
          <w:bCs/>
          <w:color w:val="000000"/>
        </w:rPr>
        <w:t>.3. Методы социализации</w:t>
      </w:r>
    </w:p>
    <w:p w:rsidR="00815E5C" w:rsidRPr="003A3075" w:rsidRDefault="00815E5C" w:rsidP="005B73A3">
      <w:r>
        <w:pict>
          <v:shape id="_x0000_i1041" type="#_x0000_t75" alt="" style="width:364.5pt;height:81.75pt">
            <v:imagedata r:id="rId59" r:href="rId60"/>
          </v:shape>
        </w:pict>
      </w:r>
      <w:bookmarkStart w:id="135" w:name="t85"/>
      <w:bookmarkEnd w:id="135"/>
    </w:p>
    <w:p w:rsidR="00815E5C" w:rsidRDefault="00815E5C" w:rsidP="005B73A3">
      <w:pPr>
        <w:pStyle w:val="Heading3"/>
        <w:rPr>
          <w:color w:val="000000"/>
          <w:sz w:val="24"/>
          <w:szCs w:val="24"/>
        </w:rPr>
      </w:pPr>
    </w:p>
    <w:p w:rsidR="00815E5C" w:rsidRPr="003A3075" w:rsidRDefault="00815E5C" w:rsidP="005B73A3">
      <w:pPr>
        <w:pStyle w:val="Heading3"/>
        <w:rPr>
          <w:color w:val="000000"/>
          <w:sz w:val="24"/>
          <w:szCs w:val="24"/>
        </w:rPr>
      </w:pPr>
      <w:r>
        <w:rPr>
          <w:color w:val="000000"/>
          <w:sz w:val="24"/>
          <w:szCs w:val="24"/>
        </w:rPr>
        <w:t>5</w:t>
      </w:r>
      <w:r w:rsidRPr="003A3075">
        <w:rPr>
          <w:color w:val="000000"/>
          <w:sz w:val="24"/>
          <w:szCs w:val="24"/>
        </w:rPr>
        <w:t>.2. Практическое упражнение «Социализация индивида в организации»</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Развить навыки практического применения полученных знаний о социализации индивида в организации.</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1. Проанализируйте процесс организационной социализации студентов в вашем вузе. Какие методы и формы социализации при этом используются? Какие меры, по-вашему, могли бы усилить положительный эффект социализации студентов (и лично вас в частности)?</w:t>
      </w:r>
    </w:p>
    <w:p w:rsidR="00815E5C" w:rsidRPr="003A3075" w:rsidRDefault="00815E5C" w:rsidP="005B73A3">
      <w:pPr>
        <w:pStyle w:val="book"/>
        <w:spacing w:before="0" w:beforeAutospacing="0" w:after="0" w:afterAutospacing="0"/>
        <w:ind w:firstLine="300"/>
        <w:rPr>
          <w:color w:val="000000"/>
        </w:rPr>
      </w:pPr>
      <w:r w:rsidRPr="003A3075">
        <w:rPr>
          <w:color w:val="000000"/>
        </w:rPr>
        <w:t>2. Предложите оптимальный, на ваш взгляд, набор методов и приемов социализации для вашего вуза или какой-либо иной организации, с которой вы взаимодействуете.</w:t>
      </w:r>
    </w:p>
    <w:p w:rsidR="00815E5C" w:rsidRPr="006C7482" w:rsidRDefault="00815E5C" w:rsidP="005B73A3">
      <w:pPr>
        <w:ind w:firstLine="540"/>
        <w:jc w:val="both"/>
      </w:pPr>
    </w:p>
    <w:p w:rsidR="00815E5C" w:rsidRDefault="00815E5C" w:rsidP="005B73A3">
      <w:pPr>
        <w:pStyle w:val="BodyTextIndent"/>
        <w:jc w:val="center"/>
        <w:rPr>
          <w:b/>
          <w:lang w:val="kk-KZ"/>
        </w:rPr>
      </w:pPr>
      <w:r w:rsidRPr="00744443">
        <w:rPr>
          <w:b/>
          <w:lang w:val="kk-KZ"/>
        </w:rPr>
        <w:t>Практическое занятие №</w:t>
      </w:r>
      <w:r>
        <w:rPr>
          <w:b/>
          <w:lang w:val="kk-KZ"/>
        </w:rPr>
        <w:t xml:space="preserve"> 6</w:t>
      </w:r>
    </w:p>
    <w:p w:rsidR="00815E5C" w:rsidRPr="00744443" w:rsidRDefault="00815E5C" w:rsidP="005B73A3">
      <w:pPr>
        <w:pStyle w:val="BodyTextIndent"/>
        <w:jc w:val="center"/>
        <w:rPr>
          <w:b/>
          <w:lang w:val="kk-KZ"/>
        </w:rPr>
      </w:pPr>
    </w:p>
    <w:p w:rsidR="00815E5C" w:rsidRDefault="00815E5C" w:rsidP="005B73A3">
      <w:pPr>
        <w:jc w:val="both"/>
        <w:rPr>
          <w:b/>
        </w:rPr>
      </w:pPr>
      <w:r w:rsidRPr="00744443">
        <w:rPr>
          <w:b/>
        </w:rPr>
        <w:t>Тема</w:t>
      </w:r>
      <w:r w:rsidRPr="00744443">
        <w:rPr>
          <w:b/>
          <w:lang w:val="kk-KZ"/>
        </w:rPr>
        <w:t xml:space="preserve"> </w:t>
      </w:r>
      <w:r>
        <w:rPr>
          <w:b/>
        </w:rPr>
        <w:t>6</w:t>
      </w:r>
      <w:r w:rsidRPr="00744443">
        <w:rPr>
          <w:b/>
        </w:rPr>
        <w:t xml:space="preserve">: </w:t>
      </w:r>
      <w:r>
        <w:rPr>
          <w:b/>
        </w:rPr>
        <w:t>Основы мотивации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Формирование, реализация и развитие организационного поведения во многом определяются опосредованным внутренним побуждением, отражающим мотивацию участников. Обусловленная воспитанием, инициированием и активизацией, мотивация участника организации опирается на ее социально-психологическую природу, получает индивидуально-корпоративное выражение, определяет эмоционально-коммуникационные условия функционирования и развития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Мотивация организационного поведения во многом определяется применяемой в организации системой стимулирования деятельности участников. В этой связи особое значение приобретает конструктивное позиционирование, сочетание и соотношение мотивов и стимулов в организации. Лучше всего это отражено в модели функционирования механизма социальной организации, который объединяет такие основные рычаги и инструменты, как инстинкты, потребности, интересы, мотивы, стимулы и цели.</w:t>
      </w:r>
    </w:p>
    <w:p w:rsidR="00815E5C" w:rsidRDefault="00815E5C" w:rsidP="005B73A3">
      <w:pPr>
        <w:pStyle w:val="book"/>
        <w:spacing w:before="0" w:beforeAutospacing="0" w:after="0" w:afterAutospacing="0"/>
        <w:ind w:firstLine="300"/>
        <w:jc w:val="both"/>
        <w:rPr>
          <w:color w:val="000000"/>
        </w:rPr>
      </w:pPr>
      <w:r w:rsidRPr="003A3075">
        <w:rPr>
          <w:color w:val="000000"/>
        </w:rPr>
        <w:t>Наиболее полно и всесторонне мотивация и стимулирование организационного поведения проявляются в его результативности, отражающей состояние и перспективы функционирования и развития организации. При этом результативность вбирает в себя всю совокупность самых разнообразных, в том числе и негативных, проявлений организационного поведения. Именно результативность раскрывает и показывает действительные место и роль конкретных рычагов мотивации и инструментов стимулирования в формировании и развитии реального организационного поведения.</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jc w:val="both"/>
        <w:rPr>
          <w:color w:val="000000"/>
          <w:sz w:val="24"/>
          <w:szCs w:val="24"/>
        </w:rPr>
      </w:pPr>
      <w:bookmarkStart w:id="136" w:name="t19"/>
      <w:bookmarkEnd w:id="136"/>
      <w:r>
        <w:rPr>
          <w:color w:val="000000"/>
          <w:sz w:val="24"/>
          <w:szCs w:val="24"/>
        </w:rPr>
        <w:t>6</w:t>
      </w:r>
      <w:r w:rsidRPr="003A3075">
        <w:rPr>
          <w:color w:val="000000"/>
          <w:sz w:val="24"/>
          <w:szCs w:val="24"/>
        </w:rPr>
        <w:t>.1. Практическое упражнение «Понятие мотивации»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Закрепить понятие мотивации и выработать навыки его применения.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r w:rsidRPr="003A3075">
        <w:rPr>
          <w:color w:val="000000"/>
        </w:rPr>
        <w:t>.</w:t>
      </w:r>
    </w:p>
    <w:p w:rsidR="00815E5C" w:rsidRDefault="00815E5C" w:rsidP="005B73A3">
      <w:pPr>
        <w:pStyle w:val="book"/>
        <w:spacing w:before="0" w:beforeAutospacing="0" w:after="0" w:afterAutospacing="0"/>
        <w:ind w:firstLine="300"/>
        <w:jc w:val="both"/>
        <w:rPr>
          <w:color w:val="000000"/>
        </w:rPr>
      </w:pPr>
      <w:r w:rsidRPr="003A3075">
        <w:rPr>
          <w:color w:val="000000"/>
        </w:rPr>
        <w:t xml:space="preserve">Выделите в табл. </w:t>
      </w:r>
      <w:r>
        <w:rPr>
          <w:color w:val="000000"/>
        </w:rPr>
        <w:t>6</w:t>
      </w:r>
      <w:r w:rsidRPr="003A3075">
        <w:rPr>
          <w:color w:val="000000"/>
        </w:rPr>
        <w:t>.1 определения, соответствующие понятию мотивации, и проранжируйте их по точности и полноте.</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Таблица </w:t>
      </w:r>
      <w:r>
        <w:rPr>
          <w:color w:val="000000"/>
        </w:rPr>
        <w:t>6</w:t>
      </w:r>
      <w:r w:rsidRPr="003A3075">
        <w:rPr>
          <w:color w:val="000000"/>
        </w:rPr>
        <w:t>.1. Комплекс определений понятия мотивации</w:t>
      </w:r>
    </w:p>
    <w:p w:rsidR="00815E5C" w:rsidRPr="003A3075" w:rsidRDefault="00815E5C" w:rsidP="005B73A3">
      <w:pPr>
        <w:jc w:val="both"/>
      </w:pPr>
      <w:r>
        <w:pict>
          <v:shape id="_x0000_i1042" type="#_x0000_t75" alt="" style="width:365.25pt;height:53.25pt">
            <v:imagedata r:id="rId61" r:href="rId62"/>
          </v:shape>
        </w:pict>
      </w:r>
      <w:bookmarkStart w:id="137" w:name="t20"/>
      <w:bookmarkEnd w:id="137"/>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r>
        <w:rPr>
          <w:color w:val="000000"/>
          <w:sz w:val="24"/>
          <w:szCs w:val="24"/>
        </w:rPr>
        <w:t>6</w:t>
      </w:r>
      <w:r w:rsidRPr="003A3075">
        <w:rPr>
          <w:color w:val="000000"/>
          <w:sz w:val="24"/>
          <w:szCs w:val="24"/>
        </w:rPr>
        <w:t>.2. Практическое упражнение «Факторы мотивации»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Отработать методику поиска, установления и использования приоритетного ранжирования факторов мотивации индивидуума. 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Проранжируйте факторы мотивации поведения индивида, заполнив табл. </w:t>
      </w:r>
      <w:r>
        <w:rPr>
          <w:color w:val="000000"/>
        </w:rPr>
        <w:t>6</w:t>
      </w:r>
      <w:r w:rsidRPr="003A3075">
        <w:rPr>
          <w:color w:val="000000"/>
        </w:rPr>
        <w:t>.2.</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Таблица </w:t>
      </w:r>
      <w:r>
        <w:rPr>
          <w:color w:val="000000"/>
        </w:rPr>
        <w:t>6</w:t>
      </w:r>
      <w:r w:rsidRPr="003A3075">
        <w:rPr>
          <w:color w:val="000000"/>
        </w:rPr>
        <w:t>.2. Ранжирование факторов мотивации</w:t>
      </w:r>
    </w:p>
    <w:p w:rsidR="00815E5C" w:rsidRPr="003A3075" w:rsidRDefault="00815E5C" w:rsidP="005B73A3">
      <w:pPr>
        <w:jc w:val="both"/>
      </w:pPr>
      <w:r>
        <w:pict>
          <v:shape id="_x0000_i1043" type="#_x0000_t75" alt="" style="width:365.25pt;height:81pt">
            <v:imagedata r:id="rId63" r:href="rId64"/>
          </v:shape>
        </w:pict>
      </w:r>
      <w:bookmarkStart w:id="138" w:name="t21"/>
      <w:bookmarkEnd w:id="138"/>
    </w:p>
    <w:p w:rsidR="00815E5C" w:rsidRPr="003A3075" w:rsidRDefault="00815E5C" w:rsidP="005B73A3">
      <w:pPr>
        <w:pStyle w:val="Heading3"/>
        <w:jc w:val="both"/>
        <w:rPr>
          <w:color w:val="000000"/>
          <w:sz w:val="24"/>
          <w:szCs w:val="24"/>
        </w:rPr>
      </w:pPr>
      <w:r>
        <w:rPr>
          <w:color w:val="000000"/>
          <w:sz w:val="24"/>
          <w:szCs w:val="24"/>
        </w:rPr>
        <w:t>6</w:t>
      </w:r>
      <w:r w:rsidRPr="003A3075">
        <w:rPr>
          <w:color w:val="000000"/>
          <w:sz w:val="24"/>
          <w:szCs w:val="24"/>
        </w:rPr>
        <w:t>.3. Практическое упражнение «Механизм организационного поведения»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Узнать, закрепить и научиться применять логическую последовательность формирования и использования основных факторов мотивации поведения индивида.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Задание.</w:t>
      </w:r>
    </w:p>
    <w:p w:rsidR="00815E5C" w:rsidRDefault="00815E5C" w:rsidP="005B73A3">
      <w:pPr>
        <w:pStyle w:val="book"/>
        <w:spacing w:before="0" w:beforeAutospacing="0" w:after="0" w:afterAutospacing="0"/>
        <w:ind w:firstLine="300"/>
        <w:jc w:val="both"/>
        <w:rPr>
          <w:color w:val="000000"/>
        </w:rPr>
      </w:pPr>
      <w:r w:rsidRPr="003A3075">
        <w:rPr>
          <w:color w:val="000000"/>
        </w:rPr>
        <w:t xml:space="preserve">Используя определения понятий, выделите в табл. </w:t>
      </w:r>
      <w:r>
        <w:rPr>
          <w:color w:val="000000"/>
        </w:rPr>
        <w:t>6</w:t>
      </w:r>
      <w:r w:rsidRPr="003A3075">
        <w:rPr>
          <w:color w:val="000000"/>
        </w:rPr>
        <w:t>.3 основные факторы, рычаги и инструменты механизма организационного поведения и обозначьте порядковыми номерами логическую последовательность их формирования и применения.</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 xml:space="preserve">Таблица </w:t>
      </w:r>
      <w:r>
        <w:rPr>
          <w:b/>
          <w:bCs/>
          <w:color w:val="000000"/>
        </w:rPr>
        <w:t>6</w:t>
      </w:r>
      <w:r w:rsidRPr="003A3075">
        <w:rPr>
          <w:b/>
          <w:bCs/>
          <w:color w:val="000000"/>
        </w:rPr>
        <w:t>.3. Последовательность формирования составляющих механизма организационного поведения</w:t>
      </w:r>
    </w:p>
    <w:p w:rsidR="00815E5C" w:rsidRPr="003A3075" w:rsidRDefault="00815E5C" w:rsidP="005B73A3">
      <w:pPr>
        <w:jc w:val="both"/>
      </w:pPr>
      <w:r>
        <w:pict>
          <v:shape id="_x0000_i1044" type="#_x0000_t75" alt="" style="width:364.5pt;height:204pt" o:bordertopcolor="this" o:borderleftcolor="this" o:borderbottomcolor="this" o:borderrightcolor="this">
            <v:imagedata r:id="rId65" r:href="rId66"/>
            <w10:bordertop type="single" width="4"/>
            <w10:borderleft type="single" width="4"/>
            <w10:borderbottom type="single" width="4"/>
            <w10:borderright type="single" width="4"/>
          </v:shape>
        </w:pict>
      </w:r>
      <w:bookmarkStart w:id="139" w:name="t22"/>
      <w:bookmarkEnd w:id="139"/>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r>
        <w:rPr>
          <w:color w:val="000000"/>
          <w:sz w:val="24"/>
          <w:szCs w:val="24"/>
        </w:rPr>
        <w:t>6</w:t>
      </w:r>
      <w:r w:rsidRPr="003A3075">
        <w:rPr>
          <w:color w:val="000000"/>
          <w:sz w:val="24"/>
          <w:szCs w:val="24"/>
        </w:rPr>
        <w:t>.4. Практическое задание «Стили организационного поведения»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Закрепить представления о составе, содержании и особенностях проявления различных стилей поведения.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Default="00815E5C" w:rsidP="005B73A3">
      <w:pPr>
        <w:pStyle w:val="book"/>
        <w:spacing w:before="0" w:beforeAutospacing="0" w:after="0" w:afterAutospacing="0"/>
        <w:ind w:firstLine="300"/>
        <w:jc w:val="both"/>
        <w:rPr>
          <w:color w:val="000000"/>
        </w:rPr>
      </w:pPr>
      <w:r w:rsidRPr="003A3075">
        <w:rPr>
          <w:color w:val="000000"/>
        </w:rPr>
        <w:t xml:space="preserve">Используя типологию стилей организационного поведения из табл. </w:t>
      </w:r>
      <w:r>
        <w:rPr>
          <w:color w:val="000000"/>
        </w:rPr>
        <w:t>6</w:t>
      </w:r>
      <w:r w:rsidRPr="003A3075">
        <w:rPr>
          <w:color w:val="000000"/>
        </w:rPr>
        <w:t>.4, проиллюстрируйте представленные в ней стили примерами из вашей практики и проанализируйте особенности каждого из стилей.</w:t>
      </w:r>
    </w:p>
    <w:p w:rsidR="00815E5C"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 xml:space="preserve">Таблица </w:t>
      </w:r>
      <w:r>
        <w:rPr>
          <w:b/>
          <w:bCs/>
          <w:color w:val="000000"/>
        </w:rPr>
        <w:t>6</w:t>
      </w:r>
      <w:r w:rsidRPr="003A3075">
        <w:rPr>
          <w:b/>
          <w:bCs/>
          <w:color w:val="000000"/>
        </w:rPr>
        <w:t>.4. Типология стилей организационного поведения</w:t>
      </w:r>
    </w:p>
    <w:p w:rsidR="00815E5C" w:rsidRDefault="00815E5C" w:rsidP="005B73A3">
      <w:pPr>
        <w:jc w:val="both"/>
      </w:pPr>
      <w:r>
        <w:pict>
          <v:shape id="_x0000_i1045" type="#_x0000_t75" alt="" style="width:364.5pt;height:181.5pt" o:bordertopcolor="this" o:borderleftcolor="this" o:borderbottomcolor="this" o:borderrightcolor="this">
            <v:imagedata r:id="rId65" r:href="rId67"/>
            <w10:bordertop type="single" width="4"/>
            <w10:borderleft type="single" width="4"/>
            <w10:borderbottom type="single" width="4"/>
            <w10:borderright type="single" width="4"/>
          </v:shape>
        </w:pict>
      </w:r>
      <w:bookmarkStart w:id="140" w:name="t23"/>
      <w:bookmarkEnd w:id="140"/>
    </w:p>
    <w:p w:rsidR="00815E5C" w:rsidRPr="003A3075" w:rsidRDefault="00815E5C" w:rsidP="005B73A3">
      <w:pPr>
        <w:jc w:val="both"/>
      </w:pPr>
    </w:p>
    <w:p w:rsidR="00815E5C" w:rsidRDefault="00815E5C" w:rsidP="005B73A3">
      <w:pPr>
        <w:pStyle w:val="Heading3"/>
        <w:jc w:val="both"/>
        <w:rPr>
          <w:color w:val="000000"/>
          <w:sz w:val="24"/>
          <w:szCs w:val="24"/>
        </w:rPr>
      </w:pPr>
      <w:r>
        <w:pict>
          <v:shape id="_x0000_i1046" type="#_x0000_t75" alt="" style="width:363pt;height:243pt" o:bordertopcolor="this" o:borderleftcolor="this" o:borderbottomcolor="this" o:borderrightcolor="this">
            <v:imagedata r:id="rId68" r:href="rId69"/>
            <w10:bordertop type="single" width="4"/>
            <w10:borderleft type="single" width="4"/>
            <w10:borderbottom type="single" width="4"/>
            <w10:borderright type="single" width="4"/>
          </v:shape>
        </w:pict>
      </w:r>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r>
        <w:rPr>
          <w:color w:val="000000"/>
          <w:sz w:val="24"/>
          <w:szCs w:val="24"/>
        </w:rPr>
        <w:t>6</w:t>
      </w:r>
      <w:r w:rsidRPr="003A3075">
        <w:rPr>
          <w:color w:val="000000"/>
          <w:sz w:val="24"/>
          <w:szCs w:val="24"/>
        </w:rPr>
        <w:t>.5. Практическое упражнение «Сравнительный анализ стилей организационного поведения»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Закрепить понимание сходств и различий рассмотренных стилей организационного поведения. 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На основе представленных в упражнении </w:t>
      </w:r>
      <w:r>
        <w:rPr>
          <w:color w:val="000000"/>
        </w:rPr>
        <w:t>6</w:t>
      </w:r>
      <w:r w:rsidRPr="003A3075">
        <w:rPr>
          <w:color w:val="000000"/>
        </w:rPr>
        <w:t>.4 характеристик, ваших собственных наблюдений и оценок проранжируйте типы стилей организационного поведения по выделенным критериям: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степени жесткости (1);</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оперативной эффективности (2);</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ориентации на стратегию (3);</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частоте применения (4);</w:t>
      </w:r>
    </w:p>
    <w:p w:rsidR="00815E5C" w:rsidRDefault="00815E5C" w:rsidP="005B73A3">
      <w:pPr>
        <w:pStyle w:val="book"/>
        <w:spacing w:before="0" w:beforeAutospacing="0" w:after="0" w:afterAutospacing="0"/>
        <w:ind w:firstLine="300"/>
        <w:jc w:val="both"/>
        <w:rPr>
          <w:color w:val="000000"/>
        </w:rPr>
      </w:pPr>
      <w:r w:rsidRPr="003A3075">
        <w:rPr>
          <w:color w:val="000000"/>
        </w:rPr>
        <w:t>• другим (предложите свои критерии).</w:t>
      </w:r>
    </w:p>
    <w:p w:rsidR="00815E5C" w:rsidRPr="003A3075" w:rsidRDefault="00815E5C" w:rsidP="005B73A3">
      <w:pPr>
        <w:pStyle w:val="book"/>
        <w:spacing w:before="0" w:beforeAutospacing="0" w:after="0" w:afterAutospacing="0"/>
        <w:ind w:firstLine="300"/>
        <w:jc w:val="both"/>
        <w:rPr>
          <w:color w:val="000000"/>
        </w:rPr>
      </w:pPr>
    </w:p>
    <w:p w:rsidR="00815E5C" w:rsidRDefault="00815E5C" w:rsidP="005B73A3">
      <w:pPr>
        <w:pStyle w:val="book"/>
        <w:spacing w:before="0" w:beforeAutospacing="0" w:after="0" w:afterAutospacing="0"/>
        <w:ind w:firstLine="300"/>
        <w:jc w:val="both"/>
        <w:rPr>
          <w:b/>
          <w:bCs/>
          <w:color w:val="000000"/>
        </w:rPr>
      </w:pPr>
      <w:r w:rsidRPr="003A3075">
        <w:rPr>
          <w:b/>
          <w:bCs/>
          <w:color w:val="000000"/>
        </w:rPr>
        <w:t xml:space="preserve">Таблица </w:t>
      </w:r>
      <w:r>
        <w:rPr>
          <w:b/>
          <w:bCs/>
          <w:color w:val="000000"/>
        </w:rPr>
        <w:t>6</w:t>
      </w:r>
      <w:r w:rsidRPr="003A3075">
        <w:rPr>
          <w:b/>
          <w:bCs/>
          <w:color w:val="000000"/>
        </w:rPr>
        <w:t>.5. Сравнительный анализ стилей организационного поведения по заданным критериям</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jc w:val="both"/>
      </w:pPr>
      <w:r>
        <w:pict>
          <v:shape id="_x0000_i1047" type="#_x0000_t75" alt="" style="width:365.25pt;height:78.75pt">
            <v:imagedata r:id="rId70" r:href="rId71"/>
          </v:shape>
        </w:pict>
      </w:r>
      <w:bookmarkStart w:id="141" w:name="t24"/>
      <w:bookmarkEnd w:id="141"/>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r>
        <w:rPr>
          <w:color w:val="000000"/>
          <w:sz w:val="24"/>
          <w:szCs w:val="24"/>
        </w:rPr>
        <w:t>6</w:t>
      </w:r>
      <w:r w:rsidRPr="003A3075">
        <w:rPr>
          <w:color w:val="000000"/>
          <w:sz w:val="24"/>
          <w:szCs w:val="24"/>
        </w:rPr>
        <w:t>.6. Практическое упражнение «Мотивы и стимулы»</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Сформировать навыки диалектического анализа мотивов и стимулов организационного поведения.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Default="00815E5C" w:rsidP="005B73A3">
      <w:pPr>
        <w:pStyle w:val="book"/>
        <w:spacing w:before="0" w:beforeAutospacing="0" w:after="0" w:afterAutospacing="0"/>
        <w:ind w:firstLine="300"/>
        <w:jc w:val="both"/>
        <w:rPr>
          <w:color w:val="000000"/>
        </w:rPr>
      </w:pPr>
      <w:r w:rsidRPr="003A3075">
        <w:rPr>
          <w:color w:val="000000"/>
        </w:rPr>
        <w:t>Расставьте по строкам матрицы сравнительного анализа мотивов и стимулов, соответствующим различным критериям, следующие характеристики: административный, внешняя, внутренняя, иерархический, индивидуальные, непосредственная, общие, объективная, опосредованная, первичные, побуждение, принуждение, производные, социальные, субъективная, частные.</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 xml:space="preserve">Таблица </w:t>
      </w:r>
      <w:r>
        <w:rPr>
          <w:b/>
          <w:bCs/>
          <w:color w:val="000000"/>
        </w:rPr>
        <w:t>6</w:t>
      </w:r>
      <w:r w:rsidRPr="003A3075">
        <w:rPr>
          <w:b/>
          <w:bCs/>
          <w:color w:val="000000"/>
        </w:rPr>
        <w:t>.6. Сравнительный анализ мотивов и стимулов</w:t>
      </w:r>
    </w:p>
    <w:p w:rsidR="00815E5C" w:rsidRPr="003A3075" w:rsidRDefault="00815E5C" w:rsidP="005B73A3">
      <w:pPr>
        <w:jc w:val="both"/>
      </w:pPr>
      <w:r>
        <w:pict>
          <v:shape id="_x0000_i1048" type="#_x0000_t75" alt="" style="width:365.25pt;height:119.25pt">
            <v:imagedata r:id="rId72" r:href="rId73"/>
          </v:shape>
        </w:pict>
      </w:r>
      <w:bookmarkStart w:id="142" w:name="t25"/>
      <w:bookmarkEnd w:id="142"/>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r>
        <w:rPr>
          <w:color w:val="000000"/>
          <w:sz w:val="24"/>
          <w:szCs w:val="24"/>
        </w:rPr>
        <w:t>6</w:t>
      </w:r>
      <w:r w:rsidRPr="003A3075">
        <w:rPr>
          <w:color w:val="000000"/>
          <w:sz w:val="24"/>
          <w:szCs w:val="24"/>
        </w:rPr>
        <w:t>.7. Практическое упражнение «Соответствие мотивов и стимулов»</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Закрепить понимание соответствия между мотивами и стимулами организационного поведения. 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1. Перечислите и проранжируйте по степени действенности известные вам стимулы к труду, заполнив соответствующий столбец в табл. </w:t>
      </w:r>
      <w:r>
        <w:rPr>
          <w:color w:val="000000"/>
        </w:rPr>
        <w:t>6</w:t>
      </w:r>
      <w:r w:rsidRPr="003A3075">
        <w:rPr>
          <w:color w:val="000000"/>
        </w:rPr>
        <w:t>.7.</w:t>
      </w:r>
    </w:p>
    <w:p w:rsidR="00815E5C" w:rsidRDefault="00815E5C" w:rsidP="005B73A3">
      <w:pPr>
        <w:pStyle w:val="book"/>
        <w:spacing w:before="0" w:beforeAutospacing="0" w:after="0" w:afterAutospacing="0"/>
        <w:ind w:firstLine="300"/>
        <w:jc w:val="both"/>
        <w:rPr>
          <w:color w:val="000000"/>
        </w:rPr>
      </w:pPr>
      <w:r w:rsidRPr="003A3075">
        <w:rPr>
          <w:color w:val="000000"/>
        </w:rPr>
        <w:t xml:space="preserve">2. Приведите мотивы, на которые направлены выделенные стимулы, заполнив второй столбец табл. </w:t>
      </w:r>
      <w:r>
        <w:rPr>
          <w:color w:val="000000"/>
        </w:rPr>
        <w:t>6</w:t>
      </w:r>
      <w:r w:rsidRPr="003A3075">
        <w:rPr>
          <w:color w:val="000000"/>
        </w:rPr>
        <w:t>.7.</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 xml:space="preserve">Таблица </w:t>
      </w:r>
      <w:r>
        <w:rPr>
          <w:b/>
          <w:bCs/>
          <w:color w:val="000000"/>
        </w:rPr>
        <w:t>6</w:t>
      </w:r>
      <w:r w:rsidRPr="003A3075">
        <w:rPr>
          <w:b/>
          <w:bCs/>
          <w:color w:val="000000"/>
        </w:rPr>
        <w:t>.7. Соответствие мотивов и стимулов</w:t>
      </w:r>
    </w:p>
    <w:p w:rsidR="00815E5C" w:rsidRPr="003A3075" w:rsidRDefault="00815E5C" w:rsidP="005B73A3">
      <w:pPr>
        <w:jc w:val="both"/>
      </w:pPr>
      <w:r>
        <w:pict>
          <v:shape id="_x0000_i1049" type="#_x0000_t75" alt="" style="width:365.25pt;height:176.25pt">
            <v:imagedata r:id="rId74" r:href="rId75"/>
          </v:shape>
        </w:pict>
      </w:r>
      <w:bookmarkStart w:id="143" w:name="t26"/>
      <w:bookmarkEnd w:id="143"/>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r>
        <w:rPr>
          <w:color w:val="000000"/>
          <w:sz w:val="24"/>
          <w:szCs w:val="24"/>
        </w:rPr>
        <w:t>6</w:t>
      </w:r>
      <w:r w:rsidRPr="003A3075">
        <w:rPr>
          <w:color w:val="000000"/>
          <w:sz w:val="24"/>
          <w:szCs w:val="24"/>
        </w:rPr>
        <w:t>.8. Практическое упражнение «Определение стимулов и антистимулов персонала»</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Изучить метод определения действенности применяемой в организации системы стимулирования в зависимости от категорий персонала. 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Приведите фотографию «5x5» стимулов и антистимулов, мотивов и антимотивов, используемых в организации для различных категорий персонала.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2. Проранжируйте их по степени значимости для сотрудников, заполнив табл. </w:t>
      </w:r>
      <w:r>
        <w:rPr>
          <w:color w:val="000000"/>
        </w:rPr>
        <w:t>6</w:t>
      </w:r>
      <w:r w:rsidRPr="003A3075">
        <w:rPr>
          <w:color w:val="000000"/>
        </w:rPr>
        <w:t xml:space="preserve">.8 и табл. </w:t>
      </w:r>
      <w:r>
        <w:rPr>
          <w:color w:val="000000"/>
        </w:rPr>
        <w:t>6</w:t>
      </w:r>
      <w:r w:rsidRPr="003A3075">
        <w:rPr>
          <w:color w:val="000000"/>
        </w:rPr>
        <w:t>.9.</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Выявите соответствие (несоответствие) применяемой системы стимулирования интересам сотрудников.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Предложите возможные пути ее улучшения с учетом выявленной системы мотивов работников.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Этапы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Сначала слушатели работают индивидуально, заполняя табл. 3.8 на примере своей организации для конкретной категории персонала.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Проводится сравнение данных, полученных по используемым стимулам, и их соответствие мотивам работников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Определяются недостатки действующей системы стимулирования, применяемой к данной категории персонала, и возможные пути их устранения с учетом выявленной системы мотивов работников.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Таблица </w:t>
      </w:r>
      <w:r>
        <w:rPr>
          <w:color w:val="000000"/>
        </w:rPr>
        <w:t>6</w:t>
      </w:r>
      <w:r w:rsidRPr="003A3075">
        <w:rPr>
          <w:color w:val="000000"/>
        </w:rPr>
        <w:t>.8. Фотография стимулов и мотивов работников организации</w:t>
      </w:r>
    </w:p>
    <w:p w:rsidR="00815E5C" w:rsidRPr="003A3075" w:rsidRDefault="00815E5C" w:rsidP="005B73A3">
      <w:pPr>
        <w:jc w:val="both"/>
      </w:pPr>
      <w:r>
        <w:pict>
          <v:shape id="_x0000_i1050" type="#_x0000_t75" alt="" style="width:364.5pt;height:91.5pt">
            <v:imagedata r:id="rId76" r:href="rId77"/>
          </v:shape>
        </w:pict>
      </w:r>
      <w:r w:rsidRPr="003A3075">
        <w:rPr>
          <w:color w:val="000000"/>
        </w:rPr>
        <w:br/>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Таблица </w:t>
      </w:r>
      <w:r>
        <w:rPr>
          <w:color w:val="000000"/>
        </w:rPr>
        <w:t>6</w:t>
      </w:r>
      <w:r w:rsidRPr="003A3075">
        <w:rPr>
          <w:color w:val="000000"/>
        </w:rPr>
        <w:t>.9. Фотография антистимулов и антимотивов работников организации</w:t>
      </w:r>
    </w:p>
    <w:p w:rsidR="00815E5C" w:rsidRPr="003A3075" w:rsidRDefault="00815E5C" w:rsidP="005B73A3">
      <w:pPr>
        <w:jc w:val="both"/>
      </w:pPr>
      <w:r>
        <w:pict>
          <v:shape id="_x0000_i1051" type="#_x0000_t75" alt="" style="width:364.5pt;height:91.5pt">
            <v:imagedata r:id="rId78" r:href="rId79"/>
          </v:shape>
        </w:pict>
      </w:r>
      <w:bookmarkStart w:id="144" w:name="t27"/>
      <w:bookmarkEnd w:id="144"/>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bookmarkStart w:id="145" w:name="t28"/>
      <w:bookmarkEnd w:id="145"/>
      <w:r>
        <w:rPr>
          <w:color w:val="000000"/>
          <w:sz w:val="24"/>
          <w:szCs w:val="24"/>
        </w:rPr>
        <w:t>6</w:t>
      </w:r>
      <w:r w:rsidRPr="003A3075">
        <w:rPr>
          <w:color w:val="000000"/>
          <w:sz w:val="24"/>
          <w:szCs w:val="24"/>
        </w:rPr>
        <w:t>.</w:t>
      </w:r>
      <w:r>
        <w:rPr>
          <w:color w:val="000000"/>
          <w:sz w:val="24"/>
          <w:szCs w:val="24"/>
        </w:rPr>
        <w:t>9</w:t>
      </w:r>
      <w:r w:rsidRPr="003A3075">
        <w:rPr>
          <w:color w:val="000000"/>
          <w:sz w:val="24"/>
          <w:szCs w:val="24"/>
        </w:rPr>
        <w:t>. Разбор конкретной ситуации «Как мотивировать сотрудников?»</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Отработать навыки анализа реальной ситуации. 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Определите, какие положения из предлагаемых в статье целесообразно использовать в вашей организации, а какие невозможно и почему.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Выявите, в чем могут заключаться сложности практического использования выдвинутых предложений.</w:t>
      </w:r>
    </w:p>
    <w:p w:rsidR="00815E5C" w:rsidRDefault="00815E5C" w:rsidP="005B73A3">
      <w:pPr>
        <w:pStyle w:val="book"/>
        <w:spacing w:before="0" w:beforeAutospacing="0" w:after="0" w:afterAutospacing="0"/>
        <w:ind w:firstLine="300"/>
        <w:jc w:val="both"/>
        <w:rPr>
          <w:color w:val="000000"/>
        </w:rPr>
      </w:pPr>
      <w:r w:rsidRPr="003A3075">
        <w:rPr>
          <w:color w:val="000000"/>
        </w:rPr>
        <w:t>3. Определите, элементы каких теорий мотивации использованы в сделанных предложениях.</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 «Как мотивировать сотрудников?».</w:t>
      </w:r>
      <w:bookmarkStart w:id="146" w:name="r5"/>
      <w:bookmarkEnd w:id="146"/>
    </w:p>
    <w:p w:rsidR="00815E5C" w:rsidRPr="003A3075" w:rsidRDefault="00815E5C" w:rsidP="005B73A3">
      <w:pPr>
        <w:pStyle w:val="book"/>
        <w:spacing w:before="0" w:beforeAutospacing="0" w:after="0" w:afterAutospacing="0"/>
        <w:ind w:firstLine="300"/>
        <w:jc w:val="both"/>
        <w:rPr>
          <w:color w:val="000000"/>
        </w:rPr>
      </w:pPr>
      <w:r w:rsidRPr="003A3075">
        <w:rPr>
          <w:color w:val="000000"/>
        </w:rPr>
        <w:t>Большинство людей на вопрос о том, зачем они работают, не мудрствуя, ответят, что им нужно зарабатывать на жизнь. И будут правы – первопричина выхода на рынок труда в качестве наемного работника именно такова. Более того, многие искренне считают, что этим все и ограничивается, до тех пор, пока в один не слишком прекрасный день не начинают испытывать гнетущее ощущение, будто они что-то в этой жизни упускают. И тогда выясняется, что деньги, как говорят математики, необходимое, но не достаточное условие для того, чтобы не чертыхаться, просыпаясь по понедельникам.</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Человек – мера всех вещей.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Канонический пример немотивированного сотрудника – древнегреческий раб. Имущества он не имел, в результатах труда заинтересован не был, и даже за человека его не считали. Не в последнюю очередь благодаря этому рабство пало, человечество записало сей факт в учебники истории и с тех пор старалось хоть как-нибудь стимулировать работника.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На Западе возникали различные мотивационные теории, со всех сторон рассматривали пирамиду потребностей Маслоу, закон баланса Адамса, а также теорию Герцберга. У нас же, когда с появлением рынка стройная советская система стимулирования труда на партий но-профсоюзной основе претерпела как структурную, так и идейную деформацию, народ побросал в угол переходящие красные знамена, экраны соцсоревнований и доски почета и ринулся укреплять экономические позиции, несколько подзабыв по дороге про человеческий фактор. Оказалось, что про него забыли напрасно. Сегодня лояльный и хорошо мотивированный персонал является одним из важнейших факторов, влияющих на развитие компаний.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 данным исследования нашего журнала «Стиль жизни среднего класса», треть представителей этого слоя, тех самых менеджеров, исследователей, инженеров и аналитиков, которые составляют главную рабочую силу современных компаний, готовы сменить работу, как только им предложат что-нибудь более привлекательное. Теперь представьте, что это в вашей фирме треть сотрудников одной ногой стоит за дверью. Можно ли после этого считать, что они работают с полной отдачей? То-то же. Неудивительно, что слабая мотивация персонала занимает третье место в перечне причин, препятствующих росту бизнеса, – этот вывод содержится уже в другом исследовании: «Управление ростом и конкурентоспособностью российских компаний», проведенном Ассоциацией менеджеров и консалтинговой компанией</w:t>
      </w:r>
      <w:r w:rsidRPr="003A3075">
        <w:rPr>
          <w:rStyle w:val="apple-converted-space"/>
          <w:color w:val="000000"/>
        </w:rPr>
        <w:t> </w:t>
      </w:r>
      <w:r w:rsidRPr="003A3075">
        <w:rPr>
          <w:i/>
          <w:iCs/>
          <w:color w:val="000000"/>
        </w:rPr>
        <w:t>Accenture.</w:t>
      </w:r>
      <w:r w:rsidRPr="003A3075">
        <w:rPr>
          <w:rStyle w:val="apple-converted-space"/>
          <w:i/>
          <w:iCs/>
          <w:color w:val="000000"/>
        </w:rPr>
        <w:t> </w:t>
      </w:r>
      <w:r w:rsidRPr="003A3075">
        <w:rPr>
          <w:color w:val="000000"/>
        </w:rPr>
        <w:t>Соответственно, высокую степень мотивированности подчиненных нынешние руководители ставят на первое место в ряду внутренних факторов повышения конкурентоспособности своего бизнеса.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Но как же их, таких мобильных, мотивировать? Как заставить любить и ценить место, где они работают?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«У каждого человека есть мотивы, которые им движут в жизни. Маслоу, теорией которого все размахивают, был психоаналитиком и исследовал людей вообще, а не „людей на работе“. Его пирамида – результат общения с пациентами, – говорит Сергей Ряковский, заместитель гендиректора по кадровой политике ОКБ Сухого, – и он категорически возражал, когда ее пытались в лоб переносить на работу. Я с ним согласен. Мотивация „человека работающего“ – гораздо более тонкий и прикладной момент. Компанию, то есть руководителя и собственника, волнуют только те мотивы сотрудников, которые будут полезны для компании, и те, которые могут работать против нее. Традиционные теории мотивации плохи тем, что не дают конкретных подсказок: что делать с человеком, чтобы он себя вел на работе так, как это полезно для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Итак, поскольку дела с теорией обстоят не ахти как, мы пойдем по пути анализа практики и, собрав воедино кейсы многих современных российских компаний, построим свою, очень прикладную, пирамиду. Ее можно представить в виде трех этажей, условно названных так: «про деньги», «не совсем про деньги», «совсем не про деньги».</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Первый уровень – про деньги.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«А чего тут мудрить? – спросите вы. – Надо платить людям большую зарплату, и все». Оказывается, не все. Оставим в стороне вопрос о размере зарплаты, заметим лишь, что для рядового персонала она должна быть достойной, ее должно в принципе хватать на жизнь. Речь же сейчас о другом. А именно, о том, что в наши дни даже сей простой и древний, как сама жизнь, акт материального вознаграждения за труд требует соблюдения определенных условий.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Так, по мнению многих ЙК-менеджеров, проблемой номер один для российских компаний является непрозрачность формирования окладов. То есть непрозрачность для сотрудников. Дело в том, что, как бы ни тщилось руководство фирмы сделать размеры окладов коммерческой тайной, они все равно становятся известны персоналу, и в том случае, если не вполне понятно, почему Вася получает 500 единиц условных денег, а Петя – 1000, в головах сотрудников рождаются совершенно невыгодные для компании домыслы. Поэтому лучше покажите каждому сотруднику его место в финансовой сетке компании и расскажите о возможностях и механизмах продвижения в сторону увеличения зарплаты.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Если у вас крупное предприятие, используйте для этого возможности информационной системы управления, которая там наверняка установлена, сделайте схему формирования оплаты труда доступной для персонала. «Управленческая система позволяет формализовать критерии и алгоритмы расчета материальной части мотивации, – говорит Михаил Панченко, руководитель отдела бизнеса и сервиса</w:t>
      </w:r>
      <w:r w:rsidRPr="003A3075">
        <w:rPr>
          <w:rStyle w:val="apple-converted-space"/>
          <w:color w:val="000000"/>
        </w:rPr>
        <w:t> </w:t>
      </w:r>
      <w:r w:rsidRPr="003A3075">
        <w:rPr>
          <w:i/>
          <w:iCs/>
          <w:color w:val="000000"/>
        </w:rPr>
        <w:t>SAP, –</w:t>
      </w:r>
      <w:r w:rsidRPr="003A3075">
        <w:rPr>
          <w:rStyle w:val="apple-converted-space"/>
          <w:i/>
          <w:iCs/>
          <w:color w:val="000000"/>
        </w:rPr>
        <w:t> </w:t>
      </w:r>
      <w:r w:rsidRPr="003A3075">
        <w:rPr>
          <w:color w:val="000000"/>
        </w:rPr>
        <w:t>и тогда менеджер может сделать процесс повышения зарплаты или расчета бонусов достаточно объективным. Важно, что система прозрачна для сотрудников. Человек знает, сколько и за что он получит».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 еще деликатный момент, о котором напоминает Сергей Ряков-ский. Не стоит подавать индексацию зарплаты в связи с инфляцией как повышение. Люди ходят в магазины и все понимают. Индексация – дело хорошее, но она направлена на поддержание «гигиенических факторов», по Герцбергу, а отнюдь не на воодушевление сотрудников.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Кроме зарплат, как известно, деньги выдают в виде премий. «Ну, это уж точно хорошая мотивация», – скажете вы. Да, но при одном условии: премия должна быть правильно позиционирована как в сознании работника, так и в вашем собственном. Не считается мотивирующим фактором премия, которую платят всегда, – в этом случае она воспринимается как часть зарплаты.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«Премия сотруднику, – говорит Сергей Ряковский, – это реализация с помощью денег его потребности в уважении и самовыражении.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Человек сознает, что он добился такого результата, который руководство признало и не пожалело денег, чтобы его оплатить. При этом работает не сумма, а факт ее получения. Конечно, она не должна быть слишком маленькой, ведь тогда как раз мотив уважения страдает».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Премии также могут использоваться в качестве альтернативы штрафам – когда премируют за правильное поведение вместо наказания за неправильное. Не опаздываете – вам платят. Не теряете документы – тоже платят. Работаете без аварий определенное количество часов – получайте премию.</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Можно явно обозначить качества сотрудника, полезные для организации, и вознаграждать за их проявление. Такой подход реализован, например, в компании «Катрис-Комплект». Там к количественной части денежной мотивации менеджеров по продажам, то есть премиям за перевыполнение плана, добавили качественную: ввели такие показатели, как инициативность и активность в работе, деловой риск, инновации, творческий подход к работе, привлечение новых клиентов и самообразование. За соответствие каждому пункту начисляется определенный процент. «Мы премируем их традиционным способом – деньгами, – рассказывает менеджер по персоналу Виктория Пиримова, – но критерии у нас нетрадиционные. Это стимулирует их профессиональную самореал изацию».</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Денежная западня.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Итак, нижний уровень мотивационной пирамиды «закрывается» выплачиваемыми работнику деньгами. Допустим, вы все сделали правильно, и ваши сотрудники получают неплохой доход. Зачем же тогда переходить на средний и верхний уровни?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Во-первых, для компании очень плохо, если у большинства сотрудников количество зарабатываемых денег становится пунктиком. Именно такие сотрудники в любой момент готовы уйти. Особенно это характерно для развивающихся рынков. «Мы находимся на стадии молодого капитализма, – объясняет распространенность этого феномена в России Сергей Ряковский. – При социализме все жили в одном зарплатном коридорчике. А сегодня каждый может заработать сколько угодно, и мы как страна в целом еще не наелись денег. Нам бы денег, денег и еще раз денег – даже не как средства к существованию, а как показателя, что мы чего-то можем. И многие работодатели ловятся на это. Они думают, что если люди идут на работу, чтобы получить денег, надо им положить больше денег, и они будут хорошо работать. Но не тут-то было. Денег владелец прибавляет, но сотрудник-то знает, что всегда можно найти еще долларов на сто-двести побольше.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 как только находит, он уходит туда. А</w:t>
      </w:r>
      <w:r w:rsidRPr="003A3075">
        <w:rPr>
          <w:rStyle w:val="apple-converted-space"/>
          <w:color w:val="000000"/>
        </w:rPr>
        <w:t> </w:t>
      </w:r>
      <w:r w:rsidRPr="003A3075">
        <w:rPr>
          <w:i/>
          <w:iCs/>
          <w:color w:val="000000"/>
        </w:rPr>
        <w:t>искать</w:t>
      </w:r>
      <w:r w:rsidRPr="003A3075">
        <w:rPr>
          <w:rStyle w:val="apple-converted-space"/>
          <w:i/>
          <w:iCs/>
          <w:color w:val="000000"/>
        </w:rPr>
        <w:t> </w:t>
      </w:r>
      <w:r w:rsidRPr="003A3075">
        <w:rPr>
          <w:color w:val="000000"/>
        </w:rPr>
        <w:t>он перестает, когда созревает до того, что есть и другие ценности».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Во-вторых, напомним, что в классическом варианте мотивационной пирамиды эти самые «другие ценности» вступают в действие автоматически, сразу после того, как человек обеспечивает собственные элементарные потребности – выживание и безопасность.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Более того, начиная с определенного уровня благосостояния, наступает просто насыщение доходом. Повышение зарплаты на 3 % ежегодно, которое так любят некоторые руководители, Ирина Дресвянникова, кадровый консультант консалтинговой группы «Системы эффективных технологий», считает отнюдь не мотивирующим фактором, а выброшенными из кармана владельцев деньгами. И вообще, к своему новому доходу человек привыкает в среднем за квартал, дальше его «цеплять» перестает. А поскольку зарплатные ресурсы компании не беспредельны, как и возможности поднять человека вверх по карьерной лестнице или дать ему новое интересное задание, то, видя такой потолок, человек либо расслабляется, либо раздражается, либо начинает работать на сторону – и часть его ресурсов утекает из компании.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Кроме того, по мнению многих менеджеров по персоналу, между высокооплачиваемым работником и работодателем постепенно нарастают два конфликта. Один из них связан с желанием руководителя контролировать и загружать своих суперспециалистов и топ-менеджеров в любое время дня и ночи, вызванным навязчивой мыслью: «Я ему столько плачу, он же должен это отработать!» В результате «богатому» сотруднику бывает некогда с толком потратить то, что он заработал, поскольку помимо работы и сна жизни у него практически не остается. Согласно закону психологии, у него происходит нарушение баланса входа и выхода, то есть ресурсов, временных или финансовых, на восстановление не хватает. Светлана Блохина, директор по персоналу компании «Максус», называет это нарушением экологии работника.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Причина другого конфликта – отсутствие у руководителя, вложившего массу сил и времени в своих непосредственных подчиненных, уверенности в том, что они не уйдут сразу же, как только столкнутся с неизбежным зарплатным и карьерным потолком. Причем уйдут неожиданно и, как правило, в тот самый момент, когда руководитель несколько расслабился и решил, что этот участок тыла у него надежно прикрыт.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общем, для руководителя, попавшего в подобную западню, нет другого способа из нее выбраться, кроме как по-новому взглянуть на себя и свою компанию. Ирина Дресвянникова, например, предлагает взглянуть на себя как на продавца: «Задача бизнесмена, по сути, продать рабочие места в своей компании. Причем он должен их продавать одним и тем же сотрудникам каждый день».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Попробуйте ответить на вопрос: почему данный конкретный человек, обладая параметрами, которые востребованы на рынке, и имея возможность устроиться где-то еще, должен прийти именно в вашу компанию? Вот тут и начинается интерес к тому, а что бы такого для него еще можно было сделать. То есть проблема мотивации сводится к проблеме заинтересованности людей в вашем бизнесе.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Мы переходим на второй уровень нашей мотивационной пирамиды, где речь пойдет не совсем про деньги.</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Выбор и игра.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«Неденежная зарплата», или соцпакет, воспринимается одновременно как знак принадлежности к компании и проявление ее заботы о сотруднике. Вообразить себе эффективную систему мотивации без него сложно. Однако предоставление всем подряд стандартного набора («медстраховка-о бед-мобильный») может и не сработать как мотивирующий фактор, потому что не будет восприниматься как льгота. Например, если человек этим не пользуется. Компания рискует выбросить кучу денег, заплатив за фитнес-клуб для всех, при этом сотрудники и не вспомнят о клубе, если их спросить, что есть в компании помимо зарплаты. Ну не ходят они туда. Далеко или времени нет. А «наверху» считают, что очень даже заботятся о сотрудниках и недоумевают по поводу их черной неблагодарности в смысле отсутствия приращения трудового энтузиазма.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Выход можно найти, предоставив сотрудникам возможность выбора льгот. Так, в компании</w:t>
      </w:r>
      <w:r w:rsidRPr="003A3075">
        <w:rPr>
          <w:rStyle w:val="apple-converted-space"/>
          <w:color w:val="000000"/>
        </w:rPr>
        <w:t> </w:t>
      </w:r>
      <w:r w:rsidRPr="003A3075">
        <w:rPr>
          <w:i/>
          <w:iCs/>
          <w:color w:val="000000"/>
        </w:rPr>
        <w:t>Mirantis</w:t>
      </w:r>
      <w:r w:rsidRPr="003A3075">
        <w:rPr>
          <w:rStyle w:val="apple-converted-space"/>
          <w:i/>
          <w:iCs/>
          <w:color w:val="000000"/>
        </w:rPr>
        <w:t> </w:t>
      </w:r>
      <w:r w:rsidRPr="003A3075">
        <w:rPr>
          <w:color w:val="000000"/>
        </w:rPr>
        <w:t>придумали систему под условным названием «Кафетерий». Идея кафетерия – свободный выбор блюд из ассортимента. После окончания испытательного срока и на основании оценки непосредственного руководителя сотруднику присваивается определенное количество баллов. У тебя 4 балла – вот корзинка бенефитов, выбирай, что тебе надо, на эти 4 балла: страховки, оплата мобильного, занятия спортом, английским, пенсионное страхование, страхование жизни. Выбирать «призы» можно раз в год. Раз в полгода балл растет «за выслугу лет». Кроме того, оценка меняется после ежегодной аттестации, и</w:t>
      </w:r>
      <w:r w:rsidRPr="003A3075">
        <w:rPr>
          <w:rStyle w:val="apple-converted-space"/>
          <w:color w:val="000000"/>
        </w:rPr>
        <w:t> </w:t>
      </w:r>
      <w:r w:rsidRPr="003A3075">
        <w:rPr>
          <w:i/>
          <w:iCs/>
          <w:color w:val="000000"/>
        </w:rPr>
        <w:t>HR-</w:t>
      </w:r>
      <w:r w:rsidRPr="003A3075">
        <w:rPr>
          <w:color w:val="000000"/>
        </w:rPr>
        <w:t>менеджер может прибавить еще по л б алла за соответствие корпоративным правилам.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Каждая должностная позиция имеет вес: чем выше позиция, тем выше баллы (поэтому не надо думать, как сделать компенсационный пакет для топ-менеджера, – он автоматически будет больше, чем у нижестоящих сотрудников). Если не хватает баллов, существует кредит. «Бенефит „отпуск“ появился благодаря обратной связи с персоналом, – рассказывает Марина Симонова, руководитель службы персонала. – „А что у нас там по бенефитам?“ – интересовался народ. Я: „А что вы хотите?“ – „Ну что-нибудь там с отпуском бы“. Появился отложенный денежный бенефит, его можно взять к отпуску и сделать его для себя более приятным: например, повысить класс отеля или купить новое рыболовное снаряжение».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У такой системы есть два риска, считает Сергей Ряковский. Во-первых, иногда ее довольно сложно администрировать. Во-вторых, есть риск усложнить процедуру получения «приза». Если на дорожку в боулинге надо записываться за два месяца, писать заявление и заверять в трех инстанциях, это типичное не то.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Продолжаем исследовать не совсем денежные способы мотивации.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Хорошо, когда зарплата приличная и коллектив душевный. Премия есть и позиционируется вроде правильно. Сидит себе менеджер, план продаж выполняет, прибыль приносит, претензий к нему формально никаких нет и быть не может. Стабильность. Но для компании это стабильность со знаком минус: о продвижении на рынке, не говоря уж о захвате лидирующих позиций, речи уже не идет. Как говорят в «Системах эффективных технологий», в последнее время многие клиенты к ним приходят со словами: «Продажи остановились. Продавцы зарабатывают хорошие деньги и говорят, что им достаточно. Помогите сделать что-нибудь, чтобы им было интересно». В компании «Кат-рис-Комплект» с помощью консультантов справились с подобной проблемой, поняв, что, хотя денежный азарт у сотрудников пропал, а с ним и интерес к работе, – вакантное место объекта азарта можно занять чем-нибудь другим. Этим другим оказалась игра.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«Мы провели исследование производительности труда менеджеров, – рассказывает Виктория Пиримова, – и увидели, что у них далеко не полностью загружено рабочее время». Изменять план каждому менеджеру смысла не было: если человек и так работает хорошо, зачем менять его стиль работы, получать конфликт непонимания с его стороны и ждать, пока он перепривыкнет? Денежные надбавки за перевыполнение плана присутствовали, но особо не мотивировали. Тогда в «Катрис-Комплекте» придумали морковки – наподобие тех, которые вешают перед осликом, чтобы он бежал в нужном направлении, только в данном случае их сделали вполне достижимыми.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За каждую дополнительную единицу сверх плана менеджер по продажам стал получать определенный балл. А за определенное количество баллов – морковку. Список морковок составили из тех пожеланий и предпочтений, которые высказали сами менеджеры, и разбили его по баллам, от самой мелкой – 1 балл (поход с детьми в дельфинарий, театр или музей), до самой большой – 30 баллов (поездка за границу на двоих). «Придумать можно все что угодно, – говорит Виктория Пиримова, – главное, чтобы у работника при виде этой морковки возникало желание на нее заработать. Если я узнаю, что менеджер – любитель выпить пива вечером, у меня появляется в списке морковка „столик в пивном баре“. И у человека, имеющего возможность за счет компании с женой или приятелем сходить попить пива, возникает желание это сделать».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Морковки выдаются по итогам квартала. Накопил три морковки – в следующем квартале каждый месяц ходишь с ребенком в дельфинарий или с женой в Большой театр. Или копишь, например, на турпоездку – баллы в течение года не сгорают.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Один нюанс. «Плюс балл» полагается за то, что ты на единицу больше плана заработал, но есть и «минус балл» – если на единицу недовыполнил. Иначе получилась бы не мотивационная схема, а мешок деда-мороза, в котором заведомо что-то болтается. И еще что важно. Система прозрачная, в ней нет субъективизма – менеджер знает и свои баллы, и имеющиеся морковки, может все для себя посчитать и распланировать и не зависит от доброй воли Ивана Ивановича.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«Уже сейчас можно сказать, что мы достигли своей цели – сдвинули их с мертвой точки, рост пошел, – утверждает Виктория Пиримова. – Пусть люди приносили десять единиц, а сейчас приносят одиннадцать, самое главное, что они настроены копить на крупные морковки и, соответственно, наращивают активность. И еще мы знаете что почувствовали? Сплоченность в коллективе. Есть общая цель – морковки. Они получают морковку и делятся своими положительными эмоциями. И элемента зависти практически нет, поскольку это не деньги, что снижает конфликтность и тревожность в коллективе. После этого можно говорить о команде, единомышленниках, о людях, у которых есть общая цель, помимо того, что они продают товар».</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 вот человек трудится на своем рабочем месте, получая достойную зарплату, премию и устраивающий его соцпакет. При этом у него даже есть возможность немного поиграть на работе, выбирая бенефиты или морковки. Но через некоторое время выясняется, что и этого мало.</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Свобода: совсем не про деньги.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«Когда сотрудники заработали столько, что смогли купить квартиру, машину и какое-то количество денег отложить, денежная мотивация вообще перестает действовать, – утверждает Ирина Дресвянникова. – Они для того, чтобы этого достичь, не по-детски выложились на работе. Как правило, бизнес – это многократное повторение одного и того же, рутина, а недостатка творчества у наших людей нет, у нас его избыток. И у людей появляется ощущение, что за свой труд они получили меньше, чем вложили (и, строго говоря, они правы – это принцип бизнеса). Эти ощущения начинают мешать».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 тогда (а иногда и вне зависимости от этого) люди ищут свободы. Свободы распоряжаться своей жизнью и реализовать себя – уже не только как профессионала, а как личность вообще. Работодатель может им в этом помочь.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Единственное необходимое условие здесь – совпадение базовых ценностей компании и сотрудника. Вот почему при приеме на работу не так важно то, что человек умеет делать, как то, зачем он сюда пришел. «Задача на этапе подбора – как можно быстрее выяснить базовые ценности того, кто пришел, и как можно быстрее транслировать ему ценности компании, – говорит Ирина Дресвянникова. – И если ценности совпадают, но человеку не хватает квалификации, все равно можно брать. Квалификация приобретается. А вот если есть принципиальные расхождения в структуре ценностей, то бесполезно растить квалификацию. Мы нанимаем на работу жизненные позиции, а не диплом об окончании чего-то».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Когда перед Мариной Симоновой была поставлена задача сделать</w:t>
      </w:r>
      <w:r w:rsidRPr="003A3075">
        <w:rPr>
          <w:rStyle w:val="apple-converted-space"/>
          <w:color w:val="000000"/>
        </w:rPr>
        <w:t> </w:t>
      </w:r>
      <w:r w:rsidRPr="003A3075">
        <w:rPr>
          <w:i/>
          <w:iCs/>
          <w:color w:val="000000"/>
        </w:rPr>
        <w:t>Mirantis</w:t>
      </w:r>
      <w:r w:rsidRPr="003A3075">
        <w:rPr>
          <w:rStyle w:val="apple-converted-space"/>
          <w:i/>
          <w:iCs/>
          <w:color w:val="000000"/>
        </w:rPr>
        <w:t> </w:t>
      </w:r>
      <w:r w:rsidRPr="003A3075">
        <w:rPr>
          <w:color w:val="000000"/>
        </w:rPr>
        <w:t>компанией номер один на рынке в плане привлекательности работодателя, она еще на этапе собеседования с кандидатами начала выяснять, что им нужно для счастья. «Прежде всего, мы должны были понять, чего бы хотелось людям, с которыми мы будем строить свой бизнес, в какой ситуации они будут чувствовать себя более счастливыми», – говорит она.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Ценностный подход к подбору сотрудников может предупредить традиционную проблему – конфликты с начальством. «Твой менеджер – это неожиданная, но очень весомая и важная часть твоего компенсационного пакета. – утверждает Марина Симонова. – Если ты попадаешь к человеку, с которым тебе будет комфортно работать, ты с ним „на одной волне“, то ты удержишься на этой работе гораздо дольше, чем в другом месте, где тебе будут даже больше платить, но отношения с руководителем не заладятся».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Любой человек испытывает потребность в развитии – но не всегда в профессиональном. Есть компании и люди, которые в этом вопросе счастливо совпадают: постоянный профессиональный рост и для тех, и для других является одной из главных ценностей. Чаще прочих этим могут похвастаться</w:t>
      </w:r>
      <w:r w:rsidRPr="003A3075">
        <w:rPr>
          <w:rStyle w:val="apple-converted-space"/>
          <w:color w:val="000000"/>
        </w:rPr>
        <w:t> </w:t>
      </w:r>
      <w:r w:rsidRPr="003A3075">
        <w:rPr>
          <w:i/>
          <w:iCs/>
          <w:color w:val="000000"/>
        </w:rPr>
        <w:t>IT-</w:t>
      </w:r>
      <w:r w:rsidRPr="003A3075">
        <w:rPr>
          <w:color w:val="000000"/>
        </w:rPr>
        <w:t>компании. Но так бывает не всегда. Если обучение – необходимый элемент пребывания в вашей фирме, не забудьте предупредить об этом кандидата на собеседовании. Гораздо проще отсеивать не желающих учиться еще на этапе интервью.</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Впрочем, задача службы</w:t>
      </w:r>
      <w:r w:rsidRPr="003A3075">
        <w:rPr>
          <w:rStyle w:val="apple-converted-space"/>
          <w:color w:val="000000"/>
        </w:rPr>
        <w:t> </w:t>
      </w:r>
      <w:r w:rsidRPr="003A3075">
        <w:rPr>
          <w:i/>
          <w:iCs/>
          <w:color w:val="000000"/>
        </w:rPr>
        <w:t>HR –</w:t>
      </w:r>
      <w:r w:rsidRPr="003A3075">
        <w:rPr>
          <w:rStyle w:val="apple-converted-space"/>
          <w:i/>
          <w:iCs/>
          <w:color w:val="000000"/>
        </w:rPr>
        <w:t> </w:t>
      </w:r>
      <w:r w:rsidRPr="003A3075">
        <w:rPr>
          <w:color w:val="000000"/>
        </w:rPr>
        <w:t>сделать все, чтобы обучение мотивировало. «Зачастую на вопрос: „Как вы позиционируете обучение?“ нам отвечают: „Мы разошлем сотрудникам приказ явиться тогда-то и туда-то на тренинг“, – рассказывают консультанты в „Системах эффективных технологий“. – Разумеется, о мотивированности персонала на обучение при такой постановке речи идти не может!» Консультанты в этих случаях сами беседуют с будущими участниками тренинга и объясняют им, что руководство компании заказало такое дорогое обучение, чтобы их профессиональный уровень и стоимость на рынке повысились. Повышение стоимости на рынке – это мотивирующий фактор почти для всех.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Особенно эффективно это работает в сочетании с возможностью карьерного роста.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компании</w:t>
      </w:r>
      <w:r w:rsidRPr="003A3075">
        <w:rPr>
          <w:rStyle w:val="apple-converted-space"/>
          <w:color w:val="000000"/>
        </w:rPr>
        <w:t> </w:t>
      </w:r>
      <w:r w:rsidRPr="003A3075">
        <w:rPr>
          <w:i/>
          <w:iCs/>
          <w:color w:val="000000"/>
        </w:rPr>
        <w:t>Philips</w:t>
      </w:r>
      <w:r w:rsidRPr="003A3075">
        <w:rPr>
          <w:rStyle w:val="apple-converted-space"/>
          <w:i/>
          <w:iCs/>
          <w:color w:val="000000"/>
        </w:rPr>
        <w:t> </w:t>
      </w:r>
      <w:r w:rsidRPr="003A3075">
        <w:rPr>
          <w:color w:val="000000"/>
        </w:rPr>
        <w:t>разработали ноу-хау –</w:t>
      </w:r>
      <w:r w:rsidRPr="003A3075">
        <w:rPr>
          <w:rStyle w:val="apple-converted-space"/>
          <w:color w:val="000000"/>
        </w:rPr>
        <w:t> </w:t>
      </w:r>
      <w:r w:rsidRPr="003A3075">
        <w:rPr>
          <w:i/>
          <w:iCs/>
          <w:color w:val="000000"/>
        </w:rPr>
        <w:t>early detection talent development scheme</w:t>
      </w:r>
      <w:r w:rsidRPr="003A3075">
        <w:rPr>
          <w:rStyle w:val="apple-converted-space"/>
          <w:i/>
          <w:iCs/>
          <w:color w:val="000000"/>
        </w:rPr>
        <w:t> </w:t>
      </w:r>
      <w:r w:rsidRPr="003A3075">
        <w:rPr>
          <w:color w:val="000000"/>
        </w:rPr>
        <w:t>(схема развития талантов с ранних ступеней). Члены</w:t>
      </w:r>
      <w:r w:rsidRPr="003A3075">
        <w:rPr>
          <w:rStyle w:val="apple-converted-space"/>
          <w:color w:val="000000"/>
        </w:rPr>
        <w:t> </w:t>
      </w:r>
      <w:r w:rsidRPr="003A3075">
        <w:rPr>
          <w:i/>
          <w:iCs/>
          <w:color w:val="000000"/>
        </w:rPr>
        <w:t>Senior Executive Team</w:t>
      </w:r>
      <w:r w:rsidRPr="003A3075">
        <w:rPr>
          <w:color w:val="000000"/>
        </w:rPr>
        <w:t>проводят встречу по «определению таланта» среди местных менеджеров и посылают успешных кандидатов из Екатеринбурга, Ростова-на-Дону, других городов в международные центры развития компании, где их лидерские качества развиваются дальше, они работают бок о бок с высшим руководством и становятся «глобальными» сотрудниками</w:t>
      </w:r>
      <w:r w:rsidRPr="003A3075">
        <w:rPr>
          <w:rStyle w:val="apple-converted-space"/>
          <w:color w:val="000000"/>
        </w:rPr>
        <w:t> </w:t>
      </w:r>
      <w:r w:rsidRPr="003A3075">
        <w:rPr>
          <w:i/>
          <w:iCs/>
          <w:color w:val="000000"/>
        </w:rPr>
        <w:t>Philips.</w:t>
      </w:r>
      <w:r w:rsidRPr="003A3075">
        <w:rPr>
          <w:rStyle w:val="apple-converted-space"/>
          <w:i/>
          <w:iCs/>
          <w:color w:val="000000"/>
        </w:rPr>
        <w:t> </w:t>
      </w:r>
      <w:r w:rsidRPr="003A3075">
        <w:rPr>
          <w:color w:val="000000"/>
        </w:rPr>
        <w:t>«После того как эта программа была запущена, – рассказывает глава представительства</w:t>
      </w:r>
      <w:r w:rsidRPr="003A3075">
        <w:rPr>
          <w:rStyle w:val="apple-converted-space"/>
          <w:color w:val="000000"/>
        </w:rPr>
        <w:t> </w:t>
      </w:r>
      <w:r w:rsidRPr="003A3075">
        <w:rPr>
          <w:i/>
          <w:iCs/>
          <w:color w:val="000000"/>
        </w:rPr>
        <w:t>Philips</w:t>
      </w:r>
      <w:r w:rsidRPr="003A3075">
        <w:rPr>
          <w:rStyle w:val="apple-converted-space"/>
          <w:i/>
          <w:iCs/>
          <w:color w:val="000000"/>
        </w:rPr>
        <w:t> </w:t>
      </w:r>
      <w:r w:rsidRPr="003A3075">
        <w:rPr>
          <w:color w:val="000000"/>
        </w:rPr>
        <w:t>по России и Белоруссии Тон ван Молл, – мы провели исследование, чтобы выявить эффективность этого подхода. Мы определили, что прибавка жалования мотивирует на месяц, возможности обучения – на шесть месяцев, а возможности неограниченного карьерного роста – на всем протяжении карьеры!»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Иногда для свободы самореализации достаточно возможности располагать своим временем. Поняв это, в компании</w:t>
      </w:r>
      <w:r w:rsidRPr="003A3075">
        <w:rPr>
          <w:rStyle w:val="apple-converted-space"/>
          <w:color w:val="000000"/>
        </w:rPr>
        <w:t> </w:t>
      </w:r>
      <w:r w:rsidRPr="003A3075">
        <w:rPr>
          <w:i/>
          <w:iCs/>
          <w:color w:val="000000"/>
        </w:rPr>
        <w:t>Mirantis,</w:t>
      </w:r>
      <w:r w:rsidRPr="003A3075">
        <w:rPr>
          <w:rStyle w:val="apple-converted-space"/>
          <w:i/>
          <w:iCs/>
          <w:color w:val="000000"/>
        </w:rPr>
        <w:t> </w:t>
      </w:r>
      <w:r w:rsidRPr="003A3075">
        <w:rPr>
          <w:color w:val="000000"/>
        </w:rPr>
        <w:t>например, где основная масса сотрудников – это инженеры и программисты, отменили всякие «с девяти до шести» и вместо этого ввели гибкий рабочий график. Надо отработать 40 часов в неделю, причем неделя закрывается с понедельника по воскресенье. Если у вас днем дела или вдохновения с утра нет – работайте ночью, офис открыт круглосуточно. Время определяется по карточке. У каждого сотрудника есть возможность зайти на веб-страничку и посмотреть, сколько он еще должен отработать на этой неделе. Для оценки результатов и координации усилий в каждой рабочей группе есть свои присутственные часы.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Ну и, наконец, у человека может возникнуть потребность быть оцененным за свои достоинства, даже если они не связаны напрямую с бизнесом. И это только на первый взгляд лежит вне рассматриваемой проблемы. «Есть очень важный момент, который нельзя просмотреть, – предупреждает Марина Симонова. – Демотивация сотрудника легко возникает, если какие-то его, как ему кажется, важные способности, умения, знания – то, что он в себе очень ценит, – почему-либо не задействованы. Если это долго остается невостребованным, то человек теряет интерес и к своей основной работе. Хорошо, если это можно заметить и что-то по этому поводу сделать». Пример из практики</w:t>
      </w:r>
      <w:r w:rsidRPr="003A3075">
        <w:rPr>
          <w:rStyle w:val="apple-converted-space"/>
          <w:color w:val="000000"/>
        </w:rPr>
        <w:t> </w:t>
      </w:r>
      <w:r w:rsidRPr="003A3075">
        <w:rPr>
          <w:i/>
          <w:iCs/>
          <w:color w:val="000000"/>
        </w:rPr>
        <w:t>Mirantis.</w:t>
      </w:r>
      <w:r w:rsidRPr="003A3075">
        <w:rPr>
          <w:rStyle w:val="apple-converted-space"/>
          <w:i/>
          <w:iCs/>
          <w:color w:val="000000"/>
        </w:rPr>
        <w:t> </w:t>
      </w:r>
      <w:r w:rsidRPr="003A3075">
        <w:rPr>
          <w:color w:val="000000"/>
        </w:rPr>
        <w:t>Сотрудник – явный лидер, но нет для него войска, его рабочая группа состоит из трех человек, все на равных, строить некого. В приватной беседе выяснилось, что он фанат кофе. Ему и предложили: давай организуем в компании кофейный клуб, а тебя назначим президентом. Человек расцвел. Теперь он занимается маркетингом кофе, закупками, в клубе проходят презентации, дегустации новых сортов. На таких мероприятиях идет неформальное общение, что очень важно, поскольку программисты по характеру обычно интроверты. А во время таких кофейных встреч они разговорятся, профессиональные проблемы обсудят. Результат: то, что требовалось для самореализации одному сотруднику, оказалось очень полезно и для компании.</w:t>
      </w:r>
    </w:p>
    <w:p w:rsidR="00815E5C" w:rsidRDefault="00815E5C" w:rsidP="005B73A3">
      <w:pPr>
        <w:ind w:right="49"/>
        <w:jc w:val="both"/>
      </w:pPr>
    </w:p>
    <w:p w:rsidR="00815E5C" w:rsidRDefault="00815E5C" w:rsidP="005B73A3">
      <w:pPr>
        <w:pStyle w:val="BodyTextIndent"/>
        <w:jc w:val="center"/>
        <w:rPr>
          <w:b/>
          <w:lang w:val="kk-KZ"/>
        </w:rPr>
      </w:pPr>
      <w:r w:rsidRPr="00744443">
        <w:rPr>
          <w:b/>
          <w:lang w:val="kk-KZ"/>
        </w:rPr>
        <w:t>Практическое занятие №</w:t>
      </w:r>
      <w:r>
        <w:rPr>
          <w:b/>
          <w:lang w:val="kk-KZ"/>
        </w:rPr>
        <w:t>7</w:t>
      </w:r>
    </w:p>
    <w:p w:rsidR="00815E5C" w:rsidRPr="00744443" w:rsidRDefault="00815E5C" w:rsidP="005B73A3">
      <w:pPr>
        <w:pStyle w:val="BodyTextIndent"/>
        <w:jc w:val="center"/>
        <w:rPr>
          <w:b/>
          <w:lang w:val="kk-KZ"/>
        </w:rPr>
      </w:pPr>
    </w:p>
    <w:p w:rsidR="00815E5C" w:rsidRDefault="00815E5C" w:rsidP="005B73A3">
      <w:pPr>
        <w:jc w:val="both"/>
        <w:rPr>
          <w:b/>
        </w:rPr>
      </w:pPr>
      <w:r w:rsidRPr="00744443">
        <w:rPr>
          <w:b/>
        </w:rPr>
        <w:t xml:space="preserve">Тема </w:t>
      </w:r>
      <w:r>
        <w:rPr>
          <w:b/>
        </w:rPr>
        <w:t>7</w:t>
      </w:r>
      <w:r w:rsidRPr="00744443">
        <w:rPr>
          <w:b/>
        </w:rPr>
        <w:t>:</w:t>
      </w:r>
      <w:r>
        <w:rPr>
          <w:b/>
        </w:rPr>
        <w:t xml:space="preserve"> Оценка результатов труда и вознаграждение</w:t>
      </w:r>
    </w:p>
    <w:p w:rsidR="00815E5C" w:rsidRDefault="00815E5C" w:rsidP="005B73A3">
      <w:pPr>
        <w:jc w:val="both"/>
        <w:rPr>
          <w:b/>
        </w:rPr>
      </w:pPr>
    </w:p>
    <w:p w:rsidR="00815E5C" w:rsidRDefault="00815E5C" w:rsidP="005B73A3">
      <w:pPr>
        <w:jc w:val="both"/>
        <w:rPr>
          <w:b/>
        </w:rPr>
      </w:pPr>
      <w:r>
        <w:rPr>
          <w:b/>
        </w:rPr>
        <w:t>Вопросы для обсуждения:</w:t>
      </w:r>
    </w:p>
    <w:p w:rsidR="00815E5C" w:rsidRPr="00BD52BF" w:rsidRDefault="00815E5C" w:rsidP="005B73A3">
      <w:pPr>
        <w:widowControl w:val="0"/>
        <w:numPr>
          <w:ilvl w:val="0"/>
          <w:numId w:val="29"/>
        </w:numPr>
        <w:tabs>
          <w:tab w:val="clear" w:pos="720"/>
          <w:tab w:val="num" w:pos="1154"/>
        </w:tabs>
        <w:overflowPunct w:val="0"/>
        <w:autoSpaceDE w:val="0"/>
        <w:autoSpaceDN w:val="0"/>
        <w:adjustRightInd w:val="0"/>
        <w:ind w:left="0" w:firstLine="709"/>
        <w:jc w:val="both"/>
      </w:pPr>
      <w:r w:rsidRPr="00BD52BF">
        <w:rPr>
          <w:rFonts w:cs="Arial"/>
        </w:rPr>
        <w:t>Объясните</w:t>
      </w:r>
      <w:r w:rsidRPr="00BD52BF">
        <w:t>,</w:t>
      </w:r>
      <w:r w:rsidRPr="00BD52BF">
        <w:rPr>
          <w:rFonts w:cs="Arial"/>
        </w:rPr>
        <w:t xml:space="preserve"> что представляет собой </w:t>
      </w:r>
      <w:r w:rsidRPr="00BD52BF">
        <w:t>«</w:t>
      </w:r>
      <w:r w:rsidRPr="00BD52BF">
        <w:rPr>
          <w:rFonts w:cs="Arial"/>
        </w:rPr>
        <w:t>управление по целям</w:t>
      </w:r>
      <w:r w:rsidRPr="00BD52BF">
        <w:t>».</w:t>
      </w:r>
      <w:r w:rsidRPr="00BD52BF">
        <w:rPr>
          <w:rFonts w:cs="Arial"/>
        </w:rPr>
        <w:t xml:space="preserve"> Посредством каких мероприятий в организации достигается запланированный уровень производительности</w:t>
      </w:r>
      <w:r w:rsidRPr="00BD52BF">
        <w:t>?</w:t>
      </w:r>
      <w:r w:rsidRPr="00BD52BF">
        <w:rPr>
          <w:rFonts w:cs="Arial"/>
        </w:rPr>
        <w:t xml:space="preserve"> </w:t>
      </w:r>
    </w:p>
    <w:p w:rsidR="00815E5C" w:rsidRPr="00BD52BF" w:rsidRDefault="00815E5C" w:rsidP="005B73A3">
      <w:pPr>
        <w:widowControl w:val="0"/>
        <w:numPr>
          <w:ilvl w:val="0"/>
          <w:numId w:val="29"/>
        </w:numPr>
        <w:tabs>
          <w:tab w:val="clear" w:pos="720"/>
          <w:tab w:val="num" w:pos="1154"/>
        </w:tabs>
        <w:overflowPunct w:val="0"/>
        <w:autoSpaceDE w:val="0"/>
        <w:autoSpaceDN w:val="0"/>
        <w:adjustRightInd w:val="0"/>
        <w:ind w:left="0" w:firstLine="709"/>
        <w:jc w:val="both"/>
      </w:pPr>
      <w:r w:rsidRPr="00BD52BF">
        <w:rPr>
          <w:rFonts w:cs="Arial"/>
        </w:rPr>
        <w:t>В чем состоят функции денег как средства экономического и социального обмена</w:t>
      </w:r>
      <w:r w:rsidRPr="00BD52BF">
        <w:t>?</w:t>
      </w:r>
      <w:r w:rsidRPr="00BD52BF">
        <w:rPr>
          <w:rFonts w:cs="Arial"/>
        </w:rPr>
        <w:t xml:space="preserve"> </w:t>
      </w:r>
    </w:p>
    <w:p w:rsidR="00815E5C" w:rsidRPr="00BD52BF" w:rsidRDefault="00815E5C" w:rsidP="005B73A3">
      <w:pPr>
        <w:widowControl w:val="0"/>
        <w:numPr>
          <w:ilvl w:val="0"/>
          <w:numId w:val="29"/>
        </w:numPr>
        <w:tabs>
          <w:tab w:val="clear" w:pos="720"/>
          <w:tab w:val="num" w:pos="1154"/>
        </w:tabs>
        <w:overflowPunct w:val="0"/>
        <w:autoSpaceDE w:val="0"/>
        <w:autoSpaceDN w:val="0"/>
        <w:adjustRightInd w:val="0"/>
        <w:ind w:left="0" w:firstLine="709"/>
        <w:jc w:val="both"/>
      </w:pPr>
      <w:r w:rsidRPr="00BD52BF">
        <w:rPr>
          <w:rFonts w:cs="Arial"/>
        </w:rPr>
        <w:t xml:space="preserve">Охарактеризуйте </w:t>
      </w:r>
      <w:r w:rsidRPr="00BD52BF">
        <w:t>«</w:t>
      </w:r>
      <w:r w:rsidRPr="00BD52BF">
        <w:rPr>
          <w:rFonts w:cs="Arial"/>
        </w:rPr>
        <w:t>целостную систему вознаграждения</w:t>
      </w:r>
      <w:r w:rsidRPr="00BD52BF">
        <w:t>»</w:t>
      </w:r>
      <w:r w:rsidRPr="00BD52BF">
        <w:rPr>
          <w:rFonts w:cs="Arial"/>
        </w:rPr>
        <w:t xml:space="preserve"> и процесс построения </w:t>
      </w:r>
      <w:r w:rsidRPr="00BD52BF">
        <w:t>«</w:t>
      </w:r>
      <w:r w:rsidRPr="00BD52BF">
        <w:rPr>
          <w:rFonts w:cs="Arial"/>
        </w:rPr>
        <w:t>пирамиды поощрений</w:t>
      </w:r>
      <w:r w:rsidRPr="00BD52BF">
        <w:t>».</w:t>
      </w:r>
      <w:r w:rsidRPr="00BD52BF">
        <w:rPr>
          <w:rFonts w:cs="Arial"/>
        </w:rPr>
        <w:t xml:space="preserve"> </w:t>
      </w:r>
    </w:p>
    <w:p w:rsidR="00815E5C" w:rsidRPr="00BD52BF" w:rsidRDefault="00815E5C" w:rsidP="005B73A3">
      <w:pPr>
        <w:widowControl w:val="0"/>
        <w:numPr>
          <w:ilvl w:val="0"/>
          <w:numId w:val="29"/>
        </w:numPr>
        <w:tabs>
          <w:tab w:val="clear" w:pos="720"/>
          <w:tab w:val="num" w:pos="1154"/>
        </w:tabs>
        <w:overflowPunct w:val="0"/>
        <w:autoSpaceDE w:val="0"/>
        <w:autoSpaceDN w:val="0"/>
        <w:adjustRightInd w:val="0"/>
        <w:ind w:left="0" w:firstLine="709"/>
        <w:jc w:val="both"/>
      </w:pPr>
      <w:r w:rsidRPr="00BD52BF">
        <w:rPr>
          <w:rFonts w:cs="Arial"/>
        </w:rPr>
        <w:t>В чем состоят преимущества и недостатки использования стимулирующих поощрений</w:t>
      </w:r>
      <w:r w:rsidRPr="00BD52BF">
        <w:t>?</w:t>
      </w:r>
      <w:r w:rsidRPr="00BD52BF">
        <w:rPr>
          <w:rFonts w:cs="Arial"/>
        </w:rPr>
        <w:t xml:space="preserve"> </w:t>
      </w:r>
    </w:p>
    <w:p w:rsidR="00815E5C" w:rsidRPr="00BD52BF" w:rsidRDefault="00815E5C" w:rsidP="005B73A3">
      <w:pPr>
        <w:widowControl w:val="0"/>
        <w:numPr>
          <w:ilvl w:val="0"/>
          <w:numId w:val="29"/>
        </w:numPr>
        <w:tabs>
          <w:tab w:val="clear" w:pos="720"/>
          <w:tab w:val="num" w:pos="1155"/>
        </w:tabs>
        <w:overflowPunct w:val="0"/>
        <w:autoSpaceDE w:val="0"/>
        <w:autoSpaceDN w:val="0"/>
        <w:adjustRightInd w:val="0"/>
        <w:ind w:left="0" w:firstLine="709"/>
        <w:jc w:val="both"/>
      </w:pPr>
      <w:r w:rsidRPr="00BD52BF">
        <w:rPr>
          <w:rFonts w:cs="Arial"/>
        </w:rPr>
        <w:t>Как установить зависимость уровня оплаты труда сотрудника и его выработкой</w:t>
      </w:r>
      <w:r w:rsidRPr="00BD52BF">
        <w:t>?</w:t>
      </w:r>
      <w:r w:rsidRPr="00BD52BF">
        <w:rPr>
          <w:rFonts w:cs="Arial"/>
        </w:rPr>
        <w:t xml:space="preserve"> </w:t>
      </w:r>
    </w:p>
    <w:p w:rsidR="00815E5C" w:rsidRPr="00BD52BF" w:rsidRDefault="00815E5C" w:rsidP="005B73A3">
      <w:pPr>
        <w:widowControl w:val="0"/>
        <w:numPr>
          <w:ilvl w:val="0"/>
          <w:numId w:val="29"/>
        </w:numPr>
        <w:tabs>
          <w:tab w:val="clear" w:pos="720"/>
          <w:tab w:val="num" w:pos="1155"/>
        </w:tabs>
        <w:overflowPunct w:val="0"/>
        <w:autoSpaceDE w:val="0"/>
        <w:autoSpaceDN w:val="0"/>
        <w:adjustRightInd w:val="0"/>
        <w:ind w:left="0" w:firstLine="709"/>
        <w:jc w:val="both"/>
      </w:pPr>
      <w:r w:rsidRPr="00BD52BF">
        <w:rPr>
          <w:rFonts w:cs="Arial"/>
        </w:rPr>
        <w:t xml:space="preserve">Какую из программ оплаты труда </w:t>
      </w:r>
      <w:r w:rsidRPr="00BD52BF">
        <w:t>(</w:t>
      </w:r>
      <w:r w:rsidRPr="00BD52BF">
        <w:rPr>
          <w:rFonts w:cs="Arial"/>
        </w:rPr>
        <w:t>участие в прибылях</w:t>
      </w:r>
      <w:r w:rsidRPr="00BD52BF">
        <w:t>,</w:t>
      </w:r>
      <w:r w:rsidRPr="00BD52BF">
        <w:rPr>
          <w:rFonts w:cs="Arial"/>
        </w:rPr>
        <w:t xml:space="preserve"> участие в доходах</w:t>
      </w:r>
      <w:r w:rsidRPr="00BD52BF">
        <w:t>,</w:t>
      </w:r>
      <w:r w:rsidRPr="00BD52BF">
        <w:rPr>
          <w:rFonts w:cs="Arial"/>
        </w:rPr>
        <w:t xml:space="preserve"> основанную на квалификации и т</w:t>
      </w:r>
      <w:r w:rsidRPr="00BD52BF">
        <w:t>.</w:t>
      </w:r>
      <w:r w:rsidRPr="00BD52BF">
        <w:rPr>
          <w:rFonts w:cs="Arial"/>
        </w:rPr>
        <w:t>д</w:t>
      </w:r>
      <w:r w:rsidRPr="00BD52BF">
        <w:t>.)</w:t>
      </w:r>
      <w:r w:rsidRPr="00BD52BF">
        <w:rPr>
          <w:rFonts w:cs="Arial"/>
        </w:rPr>
        <w:t xml:space="preserve"> можно рекомендовать для сотрудников</w:t>
      </w:r>
      <w:r w:rsidRPr="00BD52BF">
        <w:t>:</w:t>
      </w:r>
      <w:r w:rsidRPr="00BD52BF">
        <w:rPr>
          <w:rFonts w:cs="Arial"/>
        </w:rPr>
        <w:t xml:space="preserve"> высшего учебного заведения</w:t>
      </w:r>
      <w:r w:rsidRPr="00BD52BF">
        <w:t>,</w:t>
      </w:r>
      <w:r w:rsidRPr="00BD52BF">
        <w:rPr>
          <w:rFonts w:cs="Arial"/>
        </w:rPr>
        <w:t xml:space="preserve"> консалтинговой фирмы</w:t>
      </w:r>
      <w:r w:rsidRPr="00BD52BF">
        <w:t>,</w:t>
      </w:r>
      <w:r w:rsidRPr="00BD52BF">
        <w:rPr>
          <w:rFonts w:cs="Arial"/>
        </w:rPr>
        <w:t xml:space="preserve"> торгового центра</w:t>
      </w:r>
      <w:r w:rsidRPr="00BD52BF">
        <w:t>?</w:t>
      </w:r>
      <w:r w:rsidRPr="00BD52BF">
        <w:rPr>
          <w:rFonts w:cs="Arial"/>
        </w:rPr>
        <w:t xml:space="preserve"> </w:t>
      </w:r>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r>
        <w:rPr>
          <w:color w:val="000000"/>
          <w:sz w:val="24"/>
          <w:szCs w:val="24"/>
        </w:rPr>
        <w:t>7</w:t>
      </w:r>
      <w:r w:rsidRPr="003A3075">
        <w:rPr>
          <w:color w:val="000000"/>
          <w:sz w:val="24"/>
          <w:szCs w:val="24"/>
        </w:rPr>
        <w:t>.</w:t>
      </w:r>
      <w:r>
        <w:rPr>
          <w:color w:val="000000"/>
          <w:sz w:val="24"/>
          <w:szCs w:val="24"/>
        </w:rPr>
        <w:t>1</w:t>
      </w:r>
      <w:r w:rsidRPr="003A3075">
        <w:rPr>
          <w:color w:val="000000"/>
          <w:sz w:val="24"/>
          <w:szCs w:val="24"/>
        </w:rPr>
        <w:t>. Разбор конкретной ситуации «Витрина А»</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ознакомиться с системами стимулирования, применяемыми в современных организациях;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развить навыки проведения анализа соответствия (несоответствия) предлагаемой системы задачам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отработать навыки выявления теоретических основ реальных систем стимулирования и возможностей их лучшего использования.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Определить, какая из существующих систем мотивации была взята за основу при разработке системы стимулирования работников компании «Витрина А».</w:t>
      </w:r>
    </w:p>
    <w:p w:rsidR="00815E5C" w:rsidRDefault="00815E5C" w:rsidP="005B73A3">
      <w:pPr>
        <w:pStyle w:val="book"/>
        <w:spacing w:before="0" w:beforeAutospacing="0" w:after="0" w:afterAutospacing="0"/>
        <w:ind w:firstLine="300"/>
        <w:jc w:val="both"/>
        <w:rPr>
          <w:color w:val="000000"/>
        </w:rPr>
      </w:pPr>
      <w:r w:rsidRPr="003A3075">
        <w:rPr>
          <w:color w:val="000000"/>
        </w:rPr>
        <w:t>2. Выявить возможные позитивные и негативные последствия в долгосрочной перспективе для организации и ее сотрудников в результате внедрения предлагаемой системы оплаты труда.</w:t>
      </w:r>
    </w:p>
    <w:p w:rsidR="00815E5C" w:rsidRPr="003A3075" w:rsidRDefault="00815E5C" w:rsidP="005B73A3">
      <w:pPr>
        <w:pStyle w:val="book"/>
        <w:spacing w:before="0" w:beforeAutospacing="0" w:after="0" w:afterAutospacing="0"/>
        <w:ind w:firstLine="300"/>
        <w:jc w:val="both"/>
        <w:rPr>
          <w:color w:val="000000"/>
        </w:rPr>
      </w:pPr>
    </w:p>
    <w:p w:rsidR="00815E5C" w:rsidRDefault="00815E5C" w:rsidP="005B73A3">
      <w:pPr>
        <w:pStyle w:val="book"/>
        <w:spacing w:before="0" w:beforeAutospacing="0" w:after="0" w:afterAutospacing="0"/>
        <w:ind w:firstLine="300"/>
        <w:jc w:val="both"/>
        <w:rPr>
          <w:b/>
          <w:bCs/>
          <w:color w:val="000000"/>
        </w:rPr>
      </w:pPr>
      <w:r w:rsidRPr="003A3075">
        <w:rPr>
          <w:b/>
          <w:bCs/>
          <w:color w:val="000000"/>
        </w:rPr>
        <w:t>Ситуация «Витрина А».</w:t>
      </w:r>
      <w:bookmarkStart w:id="147" w:name="r4"/>
      <w:bookmarkEnd w:id="147"/>
    </w:p>
    <w:p w:rsidR="00815E5C" w:rsidRPr="003A3075" w:rsidRDefault="00815E5C" w:rsidP="005B73A3">
      <w:pPr>
        <w:pStyle w:val="book"/>
        <w:spacing w:before="0" w:beforeAutospacing="0" w:after="0" w:afterAutospacing="0"/>
        <w:ind w:firstLine="300"/>
        <w:jc w:val="both"/>
        <w:rPr>
          <w:color w:val="000000"/>
        </w:rPr>
      </w:pPr>
      <w:r w:rsidRPr="003A3075">
        <w:rPr>
          <w:color w:val="000000"/>
        </w:rPr>
        <w:t>Фирма «Витрина А» специализируется на рекламе в местах продаж и, по данным Российской ассоциации рекламных агентств (PAPA), занимает 34 % в этом сегменте рынка. Вадим Куликов с четырьмя партнерами, такими же выпускниками экономфака МГТУ им. Баумана, создал компанию в 1995 г.</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1997 г., когда в «Витрине А» работали уже 70 человек, а бизнес продолжал расти, учредители схватились за голову. Фирма становилась неуправляемой. «Менеджеры вроде бы жестко ставят задачу, а она почему-то не выполняется», – вспоминает В. Куликов.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 тогда в компании занялись управлением человеческими ресурсами</w:t>
      </w:r>
      <w:r w:rsidRPr="003A3075">
        <w:rPr>
          <w:rStyle w:val="apple-converted-space"/>
          <w:color w:val="000000"/>
        </w:rPr>
        <w:t> </w:t>
      </w:r>
      <w:r w:rsidRPr="003A3075">
        <w:rPr>
          <w:i/>
          <w:iCs/>
          <w:color w:val="000000"/>
        </w:rPr>
        <w:t>{human resources).</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Аморфную до сих пор компанию руководители впервые поделили на три департамента: финансовый, коммерческий и производственный. Внутрифирменную атмосферу Куликов решил улучшать с помощью выпуска стенгазеты и шумного празднования дней рождения сотрудников. В один из последних таких праздников прямо в офисе была организована</w:t>
      </w:r>
      <w:r w:rsidRPr="003A3075">
        <w:rPr>
          <w:rStyle w:val="apple-converted-space"/>
          <w:color w:val="000000"/>
        </w:rPr>
        <w:t> </w:t>
      </w:r>
      <w:r w:rsidRPr="003A3075">
        <w:rPr>
          <w:i/>
          <w:iCs/>
          <w:color w:val="000000"/>
        </w:rPr>
        <w:t>Latinos Party –</w:t>
      </w:r>
      <w:r w:rsidRPr="003A3075">
        <w:rPr>
          <w:rStyle w:val="apple-converted-space"/>
          <w:i/>
          <w:iCs/>
          <w:color w:val="000000"/>
        </w:rPr>
        <w:t> </w:t>
      </w:r>
      <w:r w:rsidRPr="003A3075">
        <w:rPr>
          <w:color w:val="000000"/>
        </w:rPr>
        <w:t>специально оформленное место под вечеринку – и приглашена латиноамериканская группа.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Раз в квартал проводится более серьезное мероприятие – общее собрание коллектива, на котором дирекция отчитывается перед сотрудниками, награждает особо отличившихся и делится планами на будущее.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Все эти новации характерны для растущих компаний. Но два последних начинания Вадима Куликова – его собственное ноу-хау.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Самое свежее нововведение – отказ от фиксированной зарплаты. Теперь вместо нее часть менеджеров, заработок которых зависит от результатов работы, в начале месяца получают аванс. «Они могут взять столько, сколько попросят», – говорит Вадим Куликов. Он уверяет, что верхней границы суммы аванса нет, – это может быть и$2000и$5000. (Трудно все же поверить в его полную искренность. А что если каждый из сотрудников попросит, например, по $30 тысяч?)</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Куликов темнит насчет того, что происходит, если сотрудник не отрабатывает в течение месяца взятую сумму. Он ссылается на то, что эксперимент введен недавно и о результатах говорить пока рано.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«Существует лишь нижняя планка запросов», – объясняет Вадим Куликов. Аванс меньше $500 он считает зазорным. Того, кто хочет взять такую сумму, он считает «неподходящим сотрудником для успешной компании». Для менеджеров-стажеров сумма равна эквиваленту $1000, а для начальников отдела – $2500. «При особых обстоятельствах человек может попросить сумму, превышающую определенный для его позиции максимум. Как правило, такие ситуации разрешаются в пользу сотрудников», – говорит В. Куликов.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течение месяца сотрудник зарабатывает баллы, которые затем переводятся в условные единицы. Количество баллов зависит от принесенного им фирме дохода и профессиональной активности, которая определяется исходя из количества проведенных встреч, отосланных факсов и т. д. В конце каждого месяца производится расчет. Если человек наработал на большую сумму, нежели взял авансом в начале месяца, то он получает недостающую разницу. Если же он взял больше, чем в итоге заработал, то излишек остается у него. Завышенная самооценка менеджера покрывается за счет «фонда отрицательной отчетности», который есть в каждом отделе. Эти фонды формируются из ежемесячных процентных отчислений от дохода с продаж.</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«Принцип новой мотивации: получаешь, сколько хочешь, и работаешь, сколько можешь, – рассуждает гендиректор „Витрины А“. – Расходы фирмы на зарплату, конечно, выросли, но и отдача повысилась».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Новая схема мотивации персонала включает в себя не только гибкие зарплаты, но и систему кредитования. «Мы настаиваем на том, чтобы менеджеры брали кредиты, чтобы купить себе хорошую иномарку, новую квартиру, – говорит В. Куликов. – Они представляют успешную компанию, поэтому должны олицетворять собой успех». Кредитование осуществляется через Пробизнесбанк под гарантию «Витрины А». На приобретение недвижимости кредит выдается сроком до 10 лет, на покупку автомобиля, мебели и т. д. – до трех лет. Выплату процентной ставки по кредиту берет на себя компания. Сейчас, по словам В. Куликова, открыто 12 кредитных линий, а к концу года их будет уже 16.</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Было несколько причин, которые заставили руководство компании изменить подход к мотивации сотрудников. Во-первых, по словам В. Куликова, менеджеров все активнее стали переманивать хед-хантеры. Во-вторых, возникла проблема «сытости» сотрудников, которые, заработав себе на черный день, уже не проявляли былой активности. Некоторые вообще стали довольствоваться фиксированными окладами. Нужно было что-то делать. В июле прошлого года «Витрина А» обратилась за помощью в английское консалтинговое агентство</w:t>
      </w:r>
      <w:r w:rsidRPr="003A3075">
        <w:rPr>
          <w:rStyle w:val="apple-converted-space"/>
          <w:color w:val="000000"/>
        </w:rPr>
        <w:t> </w:t>
      </w:r>
      <w:r w:rsidRPr="003A3075">
        <w:rPr>
          <w:i/>
          <w:iCs/>
          <w:color w:val="000000"/>
        </w:rPr>
        <w:t>Inter Matrix Group.</w:t>
      </w:r>
      <w:r w:rsidRPr="003A3075">
        <w:rPr>
          <w:rStyle w:val="apple-converted-space"/>
          <w:i/>
          <w:iCs/>
          <w:color w:val="000000"/>
        </w:rPr>
        <w:t> </w:t>
      </w:r>
      <w:r w:rsidRPr="003A3075">
        <w:rPr>
          <w:color w:val="000000"/>
        </w:rPr>
        <w:t>Всего, по словам В. Куликова, было рассмотрено 18 вариантов мотивации. На разработку и утверждение новой схемы ушел год.</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«Введение произвольного аванса вместо зарплаты широко практикуется в частных компаниях, где владельцы являются партнерами и сами определяют свои доходы, – говорит Карен Григорян, консультант по работе с клиентами рекрутинговой компании</w:t>
      </w:r>
      <w:r w:rsidRPr="003A3075">
        <w:rPr>
          <w:rStyle w:val="apple-converted-space"/>
          <w:color w:val="000000"/>
        </w:rPr>
        <w:t> </w:t>
      </w:r>
      <w:r w:rsidRPr="003A3075">
        <w:rPr>
          <w:i/>
          <w:iCs/>
          <w:color w:val="000000"/>
        </w:rPr>
        <w:t>Kelly Services. –</w:t>
      </w:r>
      <w:r w:rsidRPr="003A3075">
        <w:rPr>
          <w:rStyle w:val="apple-converted-space"/>
          <w:i/>
          <w:iCs/>
          <w:color w:val="000000"/>
        </w:rPr>
        <w:t> </w:t>
      </w:r>
      <w:r w:rsidRPr="003A3075">
        <w:rPr>
          <w:color w:val="000000"/>
        </w:rPr>
        <w:t>Подобные эксперименты могут нарушить иерархическую систему компании. Все сотрудники оказываются фактически равными». По мнению К. Григоряна, один из важнейших стимулов мотивации сотрудников – материальное вознаграждение, и компания не должна лишать себя такого рычага.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Марина Вишнякова, эксперт консалтинговой компании «Бизнес Консалтинг Групп», считает, что в практике отказа от зарплаты есть много подводных камней: «Если мы обозначаем нижнюю границу аванса, то необходимо четко обозначить и верхнюю. Причем эта вилка аванса должна быть обозначена официально. Плохо, если в кулуарах пойдут разговоры: „Вот ему можно попросить 1000 долл., а мне почему-то нет“. По мнению эксперта, отказ от зарплаты может быть мотивирующим фактором в течение двух-трех месяцев, а потом рискует превратиться в четкую привычку брать и отрабатывать определенную среднюю сумму. То есть в ту же зарплату, но выплачиваемую месяцем раньше. „Во избежание этого можно разделить зарплату на постоянную и переменную части, – считает М. Вишнякова. – Базовая часть может выплачиваться за обычную работу, а переменная – за проявленную инициативу, реальные достижения сверх обычной работы. Нужно четко объявить, сколько и за что выплачивается“.</w:t>
      </w:r>
    </w:p>
    <w:p w:rsidR="00815E5C" w:rsidRDefault="00815E5C" w:rsidP="005B73A3">
      <w:pPr>
        <w:pStyle w:val="book"/>
        <w:spacing w:before="0" w:beforeAutospacing="0" w:after="0" w:afterAutospacing="0"/>
        <w:ind w:firstLine="300"/>
        <w:jc w:val="both"/>
        <w:rPr>
          <w:color w:val="000000"/>
        </w:rPr>
      </w:pPr>
      <w:r w:rsidRPr="003A3075">
        <w:rPr>
          <w:color w:val="000000"/>
        </w:rPr>
        <w:t>Начиная с 2003 г. от этой системы в «Витрине А» отказались.</w:t>
      </w:r>
    </w:p>
    <w:p w:rsidR="00815E5C" w:rsidRDefault="00815E5C" w:rsidP="005B73A3">
      <w:pPr>
        <w:pStyle w:val="BodyTextIndent"/>
        <w:jc w:val="center"/>
        <w:rPr>
          <w:b/>
        </w:rPr>
      </w:pPr>
    </w:p>
    <w:p w:rsidR="00815E5C" w:rsidRPr="00744443" w:rsidRDefault="00815E5C" w:rsidP="005B73A3">
      <w:pPr>
        <w:pStyle w:val="BodyTextIndent"/>
        <w:jc w:val="center"/>
        <w:rPr>
          <w:b/>
        </w:rPr>
      </w:pPr>
    </w:p>
    <w:p w:rsidR="00815E5C" w:rsidRDefault="00815E5C" w:rsidP="005B73A3">
      <w:pPr>
        <w:pStyle w:val="BodyTextIndent"/>
        <w:jc w:val="center"/>
        <w:rPr>
          <w:b/>
          <w:lang w:val="kk-KZ"/>
        </w:rPr>
      </w:pPr>
      <w:r w:rsidRPr="00744443">
        <w:rPr>
          <w:b/>
          <w:lang w:val="kk-KZ"/>
        </w:rPr>
        <w:t>Практическое занятие №</w:t>
      </w:r>
      <w:r>
        <w:rPr>
          <w:b/>
          <w:lang w:val="kk-KZ"/>
        </w:rPr>
        <w:t>8</w:t>
      </w:r>
    </w:p>
    <w:p w:rsidR="00815E5C" w:rsidRPr="00744443" w:rsidRDefault="00815E5C" w:rsidP="005B73A3">
      <w:pPr>
        <w:pStyle w:val="BodyTextIndent"/>
        <w:jc w:val="center"/>
        <w:rPr>
          <w:b/>
          <w:lang w:val="kk-KZ"/>
        </w:rPr>
      </w:pPr>
    </w:p>
    <w:p w:rsidR="00815E5C" w:rsidRDefault="00815E5C" w:rsidP="005B73A3">
      <w:pPr>
        <w:jc w:val="both"/>
        <w:rPr>
          <w:b/>
          <w:lang w:val="kk-KZ"/>
        </w:rPr>
      </w:pPr>
      <w:r w:rsidRPr="00744443">
        <w:rPr>
          <w:b/>
        </w:rPr>
        <w:t xml:space="preserve">Тема </w:t>
      </w:r>
      <w:r>
        <w:rPr>
          <w:b/>
        </w:rPr>
        <w:t>8</w:t>
      </w:r>
      <w:r w:rsidRPr="00744443">
        <w:rPr>
          <w:b/>
        </w:rPr>
        <w:t>:</w:t>
      </w:r>
      <w:r>
        <w:rPr>
          <w:b/>
        </w:rPr>
        <w:t xml:space="preserve"> Руководство</w:t>
      </w:r>
      <w:r w:rsidRPr="00744443">
        <w:rPr>
          <w:b/>
          <w:lang w:val="kk-KZ"/>
        </w:rPr>
        <w:t xml:space="preserve"> </w:t>
      </w:r>
    </w:p>
    <w:p w:rsidR="00815E5C" w:rsidRDefault="00815E5C" w:rsidP="005B73A3">
      <w:pPr>
        <w:jc w:val="both"/>
        <w:rPr>
          <w:b/>
          <w:lang w:val="kk-KZ"/>
        </w:rPr>
      </w:pP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Организационное лидерство – это деятельность, которая гармонично сочетает компетенции менеджера и лидера.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Практика показывает, что легче стать хорошим менеджером, чем лидером организации (см. главу 6 учебника «Организационное поведение»).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Динамично изменяющаяся среда требует от современного управленца (лидера организации) совмещения компетенций лидера и менеджера.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Ключевые компетенции менеджера: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планирование (постановка целей и задач, определение последовательности действий и предварительный расчет ресурсов);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управление подчиненными (формирование организационной структуры, определение позиций каждого, установление системы контроля);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осуществление контроля (мониторинг деятельности, выявление проблем и их устранение).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Ключевые компетенции лидера: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определение направления (общее видение цели, стратегия, формирование организационной культуры);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объединение людей (формирование и управление коммуникацией, создание коалиций, налаживание связей);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мотивация и побуждение (стимулирование активности и творчества, поддержание ценностей и эмоций, обучение).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Практическое личностно ориентированное занятие построено на интеграции как профессиональных, так и лидерских компетенций.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Основой практического освоения организационного лидерства здесь является деятельность режиссера. Модель реализации организационного лидерства – сценическая постановка.</w:t>
      </w:r>
      <w:bookmarkStart w:id="148" w:name="r9"/>
      <w:bookmarkEnd w:id="148"/>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Сценическая постановка позволяет освоить компетенции организационного лидерства в игре с другими по правилам искусства. Процедуры режиссерской работы содержат в себе ключевые компетенции как менеджера, так и лидера (табл. </w:t>
      </w:r>
      <w:r>
        <w:rPr>
          <w:color w:val="000000"/>
        </w:rPr>
        <w:t>8</w:t>
      </w:r>
      <w:r w:rsidRPr="003A3075">
        <w:rPr>
          <w:color w:val="000000"/>
        </w:rPr>
        <w:t>.1).</w:t>
      </w:r>
    </w:p>
    <w:p w:rsidR="00815E5C" w:rsidRDefault="00815E5C" w:rsidP="005B73A3">
      <w:pPr>
        <w:pStyle w:val="book"/>
        <w:spacing w:before="0" w:beforeAutospacing="0" w:after="0" w:afterAutospacing="0"/>
        <w:ind w:firstLine="300"/>
        <w:jc w:val="both"/>
        <w:rPr>
          <w:b/>
          <w:bCs/>
          <w:color w:val="000000"/>
        </w:rPr>
      </w:pPr>
    </w:p>
    <w:p w:rsidR="00815E5C" w:rsidRDefault="00815E5C" w:rsidP="005B73A3">
      <w:pPr>
        <w:pStyle w:val="book"/>
        <w:spacing w:before="0" w:beforeAutospacing="0" w:after="0" w:afterAutospacing="0"/>
        <w:ind w:firstLine="300"/>
        <w:jc w:val="both"/>
        <w:rPr>
          <w:b/>
          <w:bCs/>
          <w:color w:val="000000"/>
        </w:rPr>
      </w:pP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 xml:space="preserve">Таблица </w:t>
      </w:r>
      <w:r>
        <w:rPr>
          <w:b/>
          <w:bCs/>
          <w:color w:val="000000"/>
        </w:rPr>
        <w:t>8</w:t>
      </w:r>
      <w:r w:rsidRPr="003A3075">
        <w:rPr>
          <w:b/>
          <w:bCs/>
          <w:color w:val="000000"/>
        </w:rPr>
        <w:t>.1. Режиссерская работа: компетенции менеджера и лидера</w:t>
      </w:r>
    </w:p>
    <w:p w:rsidR="00815E5C" w:rsidRPr="003A3075" w:rsidRDefault="00815E5C" w:rsidP="005B73A3">
      <w:pPr>
        <w:jc w:val="both"/>
      </w:pPr>
      <w:r>
        <w:pict>
          <v:shape id="_x0000_i1052" type="#_x0000_t75" alt="" style="width:364.5pt;height:433.5pt" o:bordertopcolor="this" o:borderleftcolor="this" o:borderbottomcolor="this" o:borderrightcolor="this">
            <v:imagedata r:id="rId80" r:href="rId81"/>
            <w10:bordertop type="single" width="4"/>
            <w10:borderleft type="single" width="4"/>
            <w10:borderbottom type="single" width="4"/>
            <w10:borderright type="single" width="4"/>
          </v:shape>
        </w:pict>
      </w:r>
      <w:bookmarkStart w:id="149" w:name="t48"/>
      <w:bookmarkEnd w:id="149"/>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r>
        <w:rPr>
          <w:color w:val="000000"/>
          <w:sz w:val="24"/>
          <w:szCs w:val="24"/>
        </w:rPr>
        <w:t>8</w:t>
      </w:r>
      <w:r w:rsidRPr="003A3075">
        <w:rPr>
          <w:color w:val="000000"/>
          <w:sz w:val="24"/>
          <w:szCs w:val="24"/>
        </w:rPr>
        <w:t>.1. Практическое упражнение «Подготовка лидера» (с использованием метода театральной лаборатории)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получить возможность освоения роли лидера в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оценить собственные компетенции организационного лидерства.</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Организуйте и исполните сценическую постановку на 3-10 минут (в зависимости от временных ресурсов).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Оцените основные компетенции менеджера и лидера на основе анализа организации постановки.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Составьте «портрет» лидера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Этапы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Сформируйте рабочие группы по 4–6 человек в каждой.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Дайте каждой группе одну организационную ситуацию – текст для постановки.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Дайте задание на организацию постановки. Постановочная часть: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создание замысла – идеи постановки;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оформление образов и распределение ролей (образ роли – закодированная партитура, которую предстоит развить);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создание сюжета (структуры-канвы действия);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сценарная работа (соорганизация исполнителей во времени и пространстве, мизансценическое решение связей и отношений действующих лиц);</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репетиция (экспериментирование и пробы до принятия окончательного решения);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показ-исполнение.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Индивидуальная работа: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рефлексия (анализ проделанной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оценка собственных компетенций (как менеджера и как лидера);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 Работа в ми ни-группах: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анализ проделанной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определение компетенций, которые проявил каждый член группы в организации постановки;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определение компетенций, которых явно недоставало в вашей работе.</w:t>
      </w:r>
    </w:p>
    <w:p w:rsidR="00815E5C" w:rsidRDefault="00815E5C" w:rsidP="005B73A3">
      <w:pPr>
        <w:pStyle w:val="book"/>
        <w:numPr>
          <w:ilvl w:val="0"/>
          <w:numId w:val="29"/>
        </w:numPr>
        <w:spacing w:before="0" w:beforeAutospacing="0" w:after="0" w:afterAutospacing="0"/>
        <w:jc w:val="both"/>
        <w:rPr>
          <w:color w:val="000000"/>
        </w:rPr>
      </w:pPr>
      <w:r w:rsidRPr="003A3075">
        <w:rPr>
          <w:color w:val="000000"/>
        </w:rPr>
        <w:t xml:space="preserve">По результатам рефлексии в аудитории нарисовать «портрет» лидера организации, используя табл. </w:t>
      </w:r>
      <w:r>
        <w:rPr>
          <w:color w:val="000000"/>
        </w:rPr>
        <w:t>8</w:t>
      </w:r>
      <w:r w:rsidRPr="003A3075">
        <w:rPr>
          <w:color w:val="000000"/>
        </w:rPr>
        <w:t>.2.</w:t>
      </w:r>
    </w:p>
    <w:p w:rsidR="00815E5C" w:rsidRPr="003A3075" w:rsidRDefault="00815E5C" w:rsidP="005B73A3">
      <w:pPr>
        <w:pStyle w:val="book"/>
        <w:spacing w:before="0" w:beforeAutospacing="0" w:after="0" w:afterAutospacing="0"/>
        <w:ind w:left="360"/>
        <w:jc w:val="both"/>
        <w:rPr>
          <w:color w:val="000000"/>
        </w:rPr>
      </w:pP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Таблица </w:t>
      </w:r>
      <w:r>
        <w:rPr>
          <w:color w:val="000000"/>
        </w:rPr>
        <w:t>8</w:t>
      </w:r>
      <w:r w:rsidRPr="003A3075">
        <w:rPr>
          <w:color w:val="000000"/>
        </w:rPr>
        <w:t>.2. Лидер в организации</w:t>
      </w:r>
    </w:p>
    <w:p w:rsidR="00815E5C" w:rsidRPr="003A3075" w:rsidRDefault="00815E5C" w:rsidP="005B73A3">
      <w:pPr>
        <w:jc w:val="both"/>
      </w:pPr>
      <w:r>
        <w:pict>
          <v:shape id="_x0000_i1053" type="#_x0000_t75" alt="" style="width:365.25pt;height:162pt">
            <v:imagedata r:id="rId82" r:href="rId83"/>
          </v:shape>
        </w:pict>
      </w:r>
      <w:r w:rsidRPr="003A3075">
        <w:rPr>
          <w:color w:val="000000"/>
        </w:rPr>
        <w:br/>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7. По результатам выполнения задания и заполнения таблицы в аудитории происходит групповое обсуждение и анализ полученных результатов.</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Методические рекомендации.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Организационное лидерство может быть освоено в результате осмысленной со организации всех человеческих способностей (мыслей и чувств, действия и восприятия, воображения и вкуса) участников в прохождении пути от замысла до реализации в создании постановки. Поэтому, чтобы обеспечить максимально полное включение участников в процесс организационной (режиссерской) работы, следует ввести запрет на использование слов в показе постановки, так как слова могут подменить собой осуществление действий по воплощению замысла.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Ведущий практического занятия не должен вмешиваться в содержание работы. Не важно, какую идею будут реализовывать участники. Важно, чтобы логика и образ действий раскрывали смысл сформулированной идеи, отвечали требованиям целостности и непротиворечивости.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Задача ведущего – отслеживать исполнение всех процедур организационной (режиссерской) деятельности.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Необходимо поддерживать дисциплину и серьезное отношение каждого участника к проделываемой работе.</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Образец постановочной части.</w:t>
      </w:r>
      <w:bookmarkStart w:id="150" w:name="r10"/>
      <w:bookmarkEnd w:id="150"/>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w:t>
      </w:r>
      <w:r w:rsidRPr="003A3075">
        <w:rPr>
          <w:i/>
          <w:iCs/>
          <w:color w:val="000000"/>
        </w:rPr>
        <w:t>Подбор текста-ситуации.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Для организации постановки желательно подобрать максимально абстрактный художественный текст-ситуацию. Изначальная неопределенность текста позволит максимально полно и точно реализовать организационные (режиссерские) процедуры работы. И наоборот, чем более прозрачным и однозначным окажется текст-ситуация, тем меньше возможностей для освоения организационного лидерства будет у участников.</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Пример текста.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Черепахи и хронопы.</w:t>
      </w:r>
      <w:bookmarkStart w:id="151" w:name="r11"/>
      <w:bookmarkEnd w:id="151"/>
    </w:p>
    <w:p w:rsidR="00815E5C" w:rsidRPr="003A3075" w:rsidRDefault="00815E5C" w:rsidP="005B73A3">
      <w:pPr>
        <w:pStyle w:val="book"/>
        <w:spacing w:before="0" w:beforeAutospacing="0" w:after="0" w:afterAutospacing="0"/>
        <w:ind w:firstLine="300"/>
        <w:jc w:val="both"/>
        <w:rPr>
          <w:color w:val="000000"/>
        </w:rPr>
      </w:pPr>
      <w:r w:rsidRPr="003A3075">
        <w:rPr>
          <w:color w:val="000000"/>
        </w:rPr>
        <w:t>Черепахи – большие поклонницы скорости, как всегда и бывает. Надейки знают об этом, но не обращают внимания. Фамы знают и насмехаются.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Хронопы знают и каждый раз, встречая черепаху, достают коробочку с цветными мелками и рисуют на черепашьем панцире ласточку.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w:t>
      </w:r>
      <w:r w:rsidRPr="003A3075">
        <w:rPr>
          <w:i/>
          <w:iCs/>
          <w:color w:val="000000"/>
        </w:rPr>
        <w:t>Создание замысла – идеи постановки.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Оно заключается в формулировании утверждения (мысли), раскрывающего смысл будущей постановки. В мини-группе происходит обсуждение различных вариантов реализации замысла, пока не будут сформулированы четкие цели и задачи постановки, а также общее видение замысла-об раза.</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Пример текста.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Идея: залог успеха – создание возможностей.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Общее видение: ситуация выборов. Кто победит? Побеждает тот, кто способен создавать возможности для реализации человеческого потенциала.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w:t>
      </w:r>
      <w:r w:rsidRPr="003A3075">
        <w:rPr>
          <w:i/>
          <w:iCs/>
          <w:color w:val="000000"/>
        </w:rPr>
        <w:t>Оформление образов и распределение ролей.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Образы отстраиваются исходя из базовых действий и характеристик действующих лиц.</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Пример текста.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Черепахи – представители народа, существа с ограниченными возможностями, которые чего-то хотят, но ничего не могут сделать. Базовое действие – маяться.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Надейки, фамы и хронопы – представители различных партий.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Надейки – самонадеянные существа, которых волнуют только собственные проблемы. Базовое действие – навязать свою точку зрения.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Фамы – консерваторы. Ничего не хотят менять, критикуют и уничтожают любые начинания. Базовое действие – убедить всех, что существующее положение дел и есть счастье.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Хронопы – предприниматели, свободолюбивые, творческие существа. Базовое действие – отстаивать свободу и независимость.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w:t>
      </w:r>
      <w:r w:rsidRPr="003A3075">
        <w:rPr>
          <w:i/>
          <w:iCs/>
          <w:color w:val="000000"/>
        </w:rPr>
        <w:t>Создание сюжета. Прим ер текста.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Логика действий «хождения в народ».</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1-е действие. Черепахи маются.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2-е действие. Приходят надейки и пытаются увести черепах в свое «светлое» будущее. Черепахи продолжают маяться, им нет дела до чужого будущего.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3-е действие. Приходят фамы. Они пытаются убедить черепах, что в маете их счастье. Черепахи начинают еще сильнее маяться от отсутствия перспектив развития.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4-е действие. Приходят хронопы. Видят маету черепах от чрезмерной тяжести происходящего. Соображают, как создать новые возможности, что может стать ресурсом развития.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5-е действие. Хронопы освобождают черепах, превращают ограниченные возможности в ресурс развития, реализуя тем самым мечту черепах о скорости.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6-е действие. Скоростные черепахи увозят предприимчивых хронопов, а фамы и надейки остаются наедине со своим счастьем, но без народа.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5. </w:t>
      </w:r>
      <w:r w:rsidRPr="003A3075">
        <w:rPr>
          <w:i/>
          <w:iCs/>
          <w:color w:val="000000"/>
        </w:rPr>
        <w:t>Сценарная работа.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Она подразумевает нахождение мизансценического решения для более точной реализации замысла и разворачивания сюжета.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Например, как показать ограниченные возможности черепах? Это можно сделать путем создания мизансцены замкнутого пространства, через образ вольера-загона на лужайке.</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Пример текста.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1-я сцена. Черепахи на лужайке в огороженном вольере. Огородить место действия можно, например, стульями, создав квадратное замкнутое пространство. Черепахи (народ) пасутся на этой огороженной лужайке. Они не видят возможности реализовать свою мечту и поэтому маются – ходят из угла в угол.</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2-я сцена. На лужайку выходят надейки и начинают публичное действие, предлагая черепахам свое светлое будущее и призывая их выйти из загона. Но черепахи с ограниченными возможностями не в состоянии преодолеть существующий барьер (вольер) и очень скоро теряют всякий интерес к действиям надеек. А надейки настолько увлеклись собственными проблемами, что даже не замечают отсутствия интереса у избирателей-черепах.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3-я сцена. Появляются фамы. Они оттесняют самодовольных, ничего не замечающих надеек на задний план тем, что делают загон еще прочнее, при этом доказывая черепахам, что в этом вольере их счастье. Черепахи в отчаянии, так как теряют последнюю надежду реализовать свою мечту.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4-я сцена. Прибегает хроноп (или хронопы). Что он видит? На заднем плане надейки по-прежнему заняты сами собой, ничего не видят и не слышат. На переднем плане довольные фамы чувствуют себя победителями. Черепахи только стонут, их уже не видно за баррикадами стульев. Хронопы, отстаивая свободу и независимость, разбирают баррикады. Черепахи получают свободу, а значит и возможность реализовать свою мечту о скорости. Они из стульев делают паровозик и вместе с хронопами отправляются в путь.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5-я сцена. Финал. На сцене остаются: фамы со своими принципами – остатками вольера и надейки, застывшие в призывах к своему светлому будущему.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6. </w:t>
      </w:r>
      <w:r w:rsidRPr="003A3075">
        <w:rPr>
          <w:i/>
          <w:iCs/>
          <w:color w:val="000000"/>
        </w:rPr>
        <w:t>Репетиция.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Это экспериментирование и пробы с нахождением точных форм, жестов, ритмов и мизансцен для осуществляемых действий. Этап репетиции позволяет контролировать задуманное, а также побуждать участников к активному взаимодействию. Каждый исполнитель отрабатывает свою линию действий в представлении. Все группы сталкиваются с проблемами со– и самоорганизации. Требуются четкость работы и дисциплина. Это достигается с помощью совместного осмысления целей, задач, образов-ролей, сюжетов и выстраивания мизансцен. Дорабатываются символические решения образов и атрибутов постановки. Уточняются и окончательно оформляются точки переходов и смены действий, особенно начальная и конечная.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7. </w:t>
      </w:r>
      <w:r w:rsidRPr="003A3075">
        <w:rPr>
          <w:i/>
          <w:iCs/>
          <w:color w:val="000000"/>
        </w:rPr>
        <w:t>Показ-реализация.</w:t>
      </w:r>
    </w:p>
    <w:p w:rsidR="00815E5C" w:rsidRDefault="00815E5C" w:rsidP="005B73A3">
      <w:pPr>
        <w:pStyle w:val="book"/>
        <w:spacing w:before="0" w:beforeAutospacing="0" w:after="0" w:afterAutospacing="0"/>
        <w:ind w:firstLine="300"/>
        <w:jc w:val="both"/>
        <w:rPr>
          <w:color w:val="000000"/>
        </w:rPr>
      </w:pPr>
      <w:r w:rsidRPr="003A3075">
        <w:rPr>
          <w:color w:val="000000"/>
        </w:rPr>
        <w:t>Это результат проделанной организационной работы с максимальным использованием минимальных ресурсов.</w:t>
      </w:r>
    </w:p>
    <w:p w:rsidR="00815E5C" w:rsidRDefault="00815E5C" w:rsidP="005B73A3">
      <w:pPr>
        <w:pStyle w:val="book"/>
        <w:spacing w:before="0" w:beforeAutospacing="0" w:after="0" w:afterAutospacing="0"/>
        <w:ind w:firstLine="300"/>
        <w:jc w:val="both"/>
        <w:rPr>
          <w:color w:val="000000"/>
        </w:rPr>
      </w:pPr>
    </w:p>
    <w:p w:rsidR="00815E5C" w:rsidRDefault="00815E5C" w:rsidP="005B73A3">
      <w:pPr>
        <w:pStyle w:val="book"/>
        <w:spacing w:before="0" w:beforeAutospacing="0" w:after="0" w:afterAutospacing="0"/>
        <w:ind w:firstLine="300"/>
        <w:jc w:val="both"/>
        <w:rPr>
          <w:color w:val="000000"/>
        </w:rPr>
      </w:pPr>
    </w:p>
    <w:p w:rsidR="00815E5C"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jc w:val="both"/>
        <w:rPr>
          <w:color w:val="000000"/>
          <w:sz w:val="24"/>
          <w:szCs w:val="24"/>
        </w:rPr>
      </w:pPr>
      <w:bookmarkStart w:id="152" w:name="t49"/>
      <w:bookmarkEnd w:id="152"/>
      <w:r>
        <w:rPr>
          <w:color w:val="000000"/>
          <w:sz w:val="24"/>
          <w:szCs w:val="24"/>
        </w:rPr>
        <w:t>8</w:t>
      </w:r>
      <w:r w:rsidRPr="003A3075">
        <w:rPr>
          <w:color w:val="000000"/>
          <w:sz w:val="24"/>
          <w:szCs w:val="24"/>
        </w:rPr>
        <w:t>.2. Практическое упражнение «Основы власти в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Исследовать основы власти</w:t>
      </w:r>
      <w:bookmarkStart w:id="153" w:name="r12"/>
      <w:bookmarkEnd w:id="153"/>
      <w:r>
        <w:rPr>
          <w:color w:val="000000"/>
          <w:vertAlign w:val="superscript"/>
        </w:rPr>
        <w:t xml:space="preserve"> </w:t>
      </w:r>
      <w:r w:rsidRPr="003A3075">
        <w:rPr>
          <w:rStyle w:val="apple-converted-space"/>
          <w:color w:val="000000"/>
        </w:rPr>
        <w:t> </w:t>
      </w:r>
      <w:r w:rsidRPr="003A3075">
        <w:rPr>
          <w:color w:val="000000"/>
        </w:rPr>
        <w:t>в организации на примере различных должностей.</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1. Проанализируйте приведенные в табл. </w:t>
      </w:r>
      <w:r>
        <w:rPr>
          <w:color w:val="000000"/>
        </w:rPr>
        <w:t>8</w:t>
      </w:r>
      <w:r w:rsidRPr="003A3075">
        <w:rPr>
          <w:color w:val="000000"/>
        </w:rPr>
        <w:t>.3 должности с точки зре– ния объема власти, которую они могут иметь в своих организациях, и проранжируйте их по этому принципу.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Обоснуйте свою точку зрения (письменно).</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Этапы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Индивидуально заполните столбец 2 табл.</w:t>
      </w:r>
      <w:r>
        <w:rPr>
          <w:color w:val="000000"/>
        </w:rPr>
        <w:t>8</w:t>
      </w:r>
      <w:r w:rsidRPr="003A3075">
        <w:rPr>
          <w:color w:val="000000"/>
        </w:rPr>
        <w:t>.3. Наиболее «властная» должность получает ранг 10, следующая – 9 и т. д.</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Обсудите полученные результаты по подгруппам и выработайте обоснованное коллективное решение, заполнив столбец 3 табл.</w:t>
      </w:r>
      <w:r>
        <w:rPr>
          <w:color w:val="000000"/>
        </w:rPr>
        <w:t>8</w:t>
      </w:r>
      <w:r w:rsidRPr="003A3075">
        <w:rPr>
          <w:color w:val="000000"/>
        </w:rPr>
        <w:t>.3.</w:t>
      </w:r>
    </w:p>
    <w:p w:rsidR="00815E5C" w:rsidRDefault="00815E5C" w:rsidP="005B73A3">
      <w:pPr>
        <w:pStyle w:val="book"/>
        <w:spacing w:before="0" w:beforeAutospacing="0" w:after="0" w:afterAutospacing="0"/>
        <w:ind w:firstLine="300"/>
        <w:jc w:val="both"/>
        <w:rPr>
          <w:color w:val="000000"/>
        </w:rPr>
      </w:pPr>
      <w:r w:rsidRPr="003A3075">
        <w:rPr>
          <w:color w:val="000000"/>
        </w:rPr>
        <w:t>3. Обсудите всей группой полученные результаты.</w:t>
      </w:r>
    </w:p>
    <w:p w:rsidR="00815E5C" w:rsidRPr="003A3075" w:rsidRDefault="00815E5C" w:rsidP="005B73A3">
      <w:pPr>
        <w:pStyle w:val="book"/>
        <w:spacing w:before="0" w:beforeAutospacing="0" w:after="0" w:afterAutospacing="0"/>
        <w:ind w:firstLine="300"/>
        <w:jc w:val="both"/>
        <w:rPr>
          <w:color w:val="000000"/>
        </w:rPr>
      </w:pPr>
    </w:p>
    <w:p w:rsidR="00815E5C" w:rsidRDefault="00815E5C" w:rsidP="005B73A3">
      <w:pPr>
        <w:pStyle w:val="book"/>
        <w:spacing w:before="0" w:beforeAutospacing="0" w:after="0" w:afterAutospacing="0"/>
        <w:ind w:firstLine="300"/>
        <w:jc w:val="both"/>
        <w:rPr>
          <w:b/>
          <w:bCs/>
          <w:color w:val="000000"/>
        </w:rPr>
      </w:pPr>
      <w:r w:rsidRPr="003A3075">
        <w:rPr>
          <w:b/>
          <w:bCs/>
          <w:color w:val="000000"/>
        </w:rPr>
        <w:t>Таблица 5.3. Основы власти в организации</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jc w:val="both"/>
      </w:pPr>
      <w:r>
        <w:pict>
          <v:shape id="_x0000_i1054" type="#_x0000_t75" alt="" style="width:365.25pt;height:212.25pt">
            <v:imagedata r:id="rId84" r:href="rId85"/>
          </v:shape>
        </w:pict>
      </w:r>
      <w:bookmarkStart w:id="154" w:name="t50"/>
      <w:bookmarkEnd w:id="154"/>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r>
        <w:rPr>
          <w:color w:val="000000"/>
          <w:sz w:val="24"/>
          <w:szCs w:val="24"/>
        </w:rPr>
        <w:t>8</w:t>
      </w:r>
      <w:r w:rsidRPr="003A3075">
        <w:rPr>
          <w:color w:val="000000"/>
          <w:sz w:val="24"/>
          <w:szCs w:val="24"/>
        </w:rPr>
        <w:t>.3. Практическое упражнение «Составление описания должности»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Умение правильно распределять полномочия – признак грамотного менеджмента и один из элементов организационного поведения руководителя.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Распределение полномочий целесообразно закреплять письменным документом. Одним из вариантов такого документа является должностная инструкция, составленная в виде таблицы (см. табл. </w:t>
      </w:r>
      <w:r>
        <w:rPr>
          <w:color w:val="000000"/>
        </w:rPr>
        <w:t>8</w:t>
      </w:r>
      <w:r w:rsidRPr="003A3075">
        <w:rPr>
          <w:color w:val="000000"/>
        </w:rPr>
        <w:t>.4).</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Отработать навыки распределения полномочий между руководителями.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Разработать вариант должностной инструкции с учетом специфики вашей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Этапы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Кратко опишите организацию и должность, о которой пойдет речь, указав связанные с ней задачи и ее место в системе управления.</w:t>
      </w:r>
    </w:p>
    <w:p w:rsidR="00815E5C" w:rsidRDefault="00815E5C" w:rsidP="005B73A3">
      <w:pPr>
        <w:pStyle w:val="book"/>
        <w:spacing w:before="0" w:beforeAutospacing="0" w:after="0" w:afterAutospacing="0"/>
        <w:ind w:firstLine="300"/>
        <w:jc w:val="both"/>
        <w:rPr>
          <w:color w:val="000000"/>
        </w:rPr>
      </w:pPr>
      <w:r w:rsidRPr="003A3075">
        <w:rPr>
          <w:color w:val="000000"/>
        </w:rPr>
        <w:t xml:space="preserve">2. Заполните табл. </w:t>
      </w:r>
      <w:r>
        <w:rPr>
          <w:color w:val="000000"/>
        </w:rPr>
        <w:t>8</w:t>
      </w:r>
      <w:r w:rsidRPr="003A3075">
        <w:rPr>
          <w:color w:val="000000"/>
        </w:rPr>
        <w:t>.4 для конкретной руководящей должности на основании полученных данных.</w:t>
      </w:r>
    </w:p>
    <w:p w:rsidR="00815E5C" w:rsidRDefault="00815E5C" w:rsidP="005B73A3">
      <w:pPr>
        <w:pStyle w:val="book"/>
        <w:spacing w:before="0" w:beforeAutospacing="0" w:after="0" w:afterAutospacing="0"/>
        <w:ind w:firstLine="300"/>
        <w:jc w:val="both"/>
        <w:rPr>
          <w:color w:val="000000"/>
        </w:rPr>
      </w:pPr>
    </w:p>
    <w:p w:rsidR="00815E5C" w:rsidRDefault="00815E5C" w:rsidP="005B73A3">
      <w:pPr>
        <w:pStyle w:val="book"/>
        <w:spacing w:before="0" w:beforeAutospacing="0" w:after="0" w:afterAutospacing="0"/>
        <w:ind w:firstLine="300"/>
        <w:jc w:val="both"/>
        <w:rPr>
          <w:color w:val="000000"/>
        </w:rPr>
      </w:pPr>
    </w:p>
    <w:p w:rsidR="00815E5C" w:rsidRDefault="00815E5C" w:rsidP="005B73A3">
      <w:pPr>
        <w:pStyle w:val="book"/>
        <w:spacing w:before="0" w:beforeAutospacing="0" w:after="0" w:afterAutospacing="0"/>
        <w:ind w:firstLine="300"/>
        <w:jc w:val="both"/>
        <w:rPr>
          <w:color w:val="000000"/>
        </w:rPr>
      </w:pPr>
    </w:p>
    <w:p w:rsidR="00815E5C" w:rsidRDefault="00815E5C" w:rsidP="005B73A3">
      <w:pPr>
        <w:pStyle w:val="book"/>
        <w:spacing w:before="0" w:beforeAutospacing="0" w:after="0" w:afterAutospacing="0"/>
        <w:ind w:firstLine="300"/>
        <w:jc w:val="both"/>
        <w:rPr>
          <w:color w:val="000000"/>
        </w:rPr>
      </w:pPr>
    </w:p>
    <w:p w:rsidR="00815E5C" w:rsidRDefault="00815E5C" w:rsidP="005B73A3">
      <w:pPr>
        <w:pStyle w:val="book"/>
        <w:spacing w:before="0" w:beforeAutospacing="0" w:after="0" w:afterAutospacing="0"/>
        <w:ind w:firstLine="300"/>
        <w:jc w:val="both"/>
        <w:rPr>
          <w:b/>
          <w:bCs/>
          <w:color w:val="000000"/>
        </w:rPr>
      </w:pPr>
      <w:r w:rsidRPr="003A3075">
        <w:rPr>
          <w:b/>
          <w:bCs/>
          <w:color w:val="000000"/>
        </w:rPr>
        <w:t xml:space="preserve">Таблица </w:t>
      </w:r>
      <w:r>
        <w:rPr>
          <w:b/>
          <w:bCs/>
          <w:color w:val="000000"/>
        </w:rPr>
        <w:t>8</w:t>
      </w:r>
      <w:r w:rsidRPr="003A3075">
        <w:rPr>
          <w:b/>
          <w:bCs/>
          <w:color w:val="000000"/>
        </w:rPr>
        <w:t>.4. Описание должности в виде таблицы</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jc w:val="both"/>
      </w:pPr>
      <w:r>
        <w:pict>
          <v:shape id="_x0000_i1055" type="#_x0000_t75" alt="" style="width:364.5pt;height:242.25pt">
            <v:imagedata r:id="rId86" r:href="rId87"/>
          </v:shape>
        </w:pict>
      </w:r>
      <w:bookmarkStart w:id="155" w:name="t51"/>
      <w:bookmarkEnd w:id="155"/>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r>
        <w:rPr>
          <w:color w:val="000000"/>
          <w:sz w:val="24"/>
          <w:szCs w:val="24"/>
        </w:rPr>
        <w:t>8</w:t>
      </w:r>
      <w:r w:rsidRPr="003A3075">
        <w:rPr>
          <w:color w:val="000000"/>
          <w:sz w:val="24"/>
          <w:szCs w:val="24"/>
        </w:rPr>
        <w:t>.4. Упражнение-тест «Стили поведения руководителя»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Изучить специфику стилей поведения руководителя в конкретных ситуациях с учетом его задач и уровня зрелости группы. 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Используя теорию лидерства Херси-Бланчарда,</w:t>
      </w:r>
      <w:bookmarkStart w:id="156" w:name="r13"/>
      <w:bookmarkEnd w:id="156"/>
      <w:r>
        <w:rPr>
          <w:color w:val="000000"/>
          <w:vertAlign w:val="superscript"/>
        </w:rPr>
        <w:t xml:space="preserve"> </w:t>
      </w:r>
      <w:r w:rsidRPr="003A3075">
        <w:rPr>
          <w:color w:val="000000"/>
        </w:rPr>
        <w:t>проанализируйте приведенные ниже ситуации. Выберите в каждой из них наилучший способ воздействия на группу со стороны руководителя и обоснуйте свои ответы.</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 1.</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Вас назначили на новую должность. Предыдущий руководитель не вмешивался в дела группы. Группа адекватно следовала своему направлению работы и выполняла поставленные задачи. Внутренние отношения в группе находятся на хорошем уровне.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Возможные способы воздействия: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предпринимайте шаги, направляя подчиненных к работе, определенной должным образом;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вовлекайте подчиненных в процесс принятия решений, оказывая поддержку дельным предложениям;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обсудите производительность труда группы в прошлом, а затем рассмотрите необходимость новой практики;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предоставьте группу самой себе.</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 2.</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Полученная вами информация указывает на некоторые трудности во взаимоотношениях подчиненных одной из групп. Группа имеет хорошую производственную репутацию. Члены группы эффективно выполняли сложные задачи и успешно справлялись с работой в течение всего прошлого года. Все они обладают достаточной квалификацией.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Возможные способы воздействия: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рассмотрите необходимость внедрения новой практики и обсудите ваше решение с подчиненными;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предоставьте членам группы возможность самим решить возникшие проблемы;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действуйте быстро и твердо, корректируя и направляя;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участвуйте в обсуждении проблемы, оказывая подчиненным поддержку, не нарушая отношений соподчинения.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 3.</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Производительность труда вашей группы снижается на протяжении нескольких месяцев. Члены группы не слишком озабочены своевременным выполнением задач. Им постоянно необходимо напоминать об этом. В прошлом помогало перераспределение ролей и ответственности.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Возможные способы воздействия: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позвольте группе самой определить направление своей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учтите рекомендации группы, но следите за выполнением задач;</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перераспределите роли и ответственность и введите четкий контроль;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вовлеките группу в перераспределение ролей и ответственности, но не будьте чрезмерно директивны.</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w:t>
      </w:r>
      <w:r w:rsidRPr="003A3075">
        <w:rPr>
          <w:rStyle w:val="apple-converted-space"/>
          <w:b/>
          <w:bCs/>
          <w:color w:val="000000"/>
        </w:rPr>
        <w:t> </w:t>
      </w:r>
      <w:r w:rsidRPr="003A3075">
        <w:rPr>
          <w:color w:val="000000"/>
        </w:rPr>
        <w:t>4.</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Вы намечает изменения в структуре, новые для вашей группы. Члены группы внесли свои предложения, касающиеся планируемых изменений. Группа работала продуктивно, в своих действиях демонстрируя гибкость.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Возможные способы воздействия: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определите необходимые изменения и ведите внимательный контроль;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участвуйте в работе группы над изменениями, но позвольте членам группы самими организовать их внедрение;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будьте готовы принять изменения в рекомендуемом группой виде, но контролируйте их внедрение;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избегайте конфронтации, оставайтесь в стороне.</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Рекомендации по разбору ситуаций теста.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При выполнении задания необходимо ответить на следующие вопросы.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В чем состоит задача руководителя в каждой конкретной ситуации?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Каков уровень зрелости группы в соотношении с поставленными задачами?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Какой стиль поведения в данной ситуации наиболее рационален?</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Возможны следующие варианты поведения в соответствии с двумя ориентирами, преобладающими в деятельности менеджера (задача или отношения).</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Поведение, ориентированное на задачу.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приказание, поучение (лидер вовлечен в подробное объяснение ролей и задач группы, учит подчиненных, как, когда и зачем выполнять задания);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убеждение, инструктирование (лидер дает подчиненным инструкции и оказывает поддержку).</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Поведение, ориентированное на отношения,</w:t>
      </w:r>
      <w:r w:rsidRPr="003A3075">
        <w:rPr>
          <w:rStyle w:val="apple-converted-space"/>
          <w:i/>
          <w:iCs/>
          <w:color w:val="000000"/>
        </w:rPr>
        <w:t> </w:t>
      </w:r>
      <w:r w:rsidRPr="003A3075">
        <w:rPr>
          <w:color w:val="000000"/>
        </w:rPr>
        <w:t>определяемое степенью, в которой лидер вовлечен в двусторонние отношения, содействие, координирование и применяемые психологические приемы: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соучастие (лидер и подчиненные совместно принимают решения о том, как лучше выполнить поставленные задачи);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делегирование (лидер дает мало конкретных подробных указаний и оказывает небольшую личную поддержку подчиненным).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Таким образом, возможные стили поведения лидера определяются следующими параметрами: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w:t>
      </w:r>
      <w:r w:rsidRPr="003A3075">
        <w:rPr>
          <w:i/>
          <w:iCs/>
          <w:color w:val="000000"/>
        </w:rPr>
        <w:t>приказание, поучение:</w:t>
      </w:r>
      <w:r w:rsidRPr="003A3075">
        <w:rPr>
          <w:rStyle w:val="apple-converted-space"/>
          <w:i/>
          <w:iCs/>
          <w:color w:val="000000"/>
        </w:rPr>
        <w:t> </w:t>
      </w:r>
      <w:r w:rsidRPr="003A3075">
        <w:rPr>
          <w:color w:val="000000"/>
        </w:rPr>
        <w:t>высокая задача/низкие отношения (+2, -2) (высокая степень ориентации на задачу, низкая степень ориентации на отношения);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w:t>
      </w:r>
      <w:r w:rsidRPr="003A3075">
        <w:rPr>
          <w:i/>
          <w:iCs/>
          <w:color w:val="000000"/>
        </w:rPr>
        <w:t>убеждение:</w:t>
      </w:r>
      <w:r w:rsidRPr="003A3075">
        <w:rPr>
          <w:rStyle w:val="apple-converted-space"/>
          <w:i/>
          <w:iCs/>
          <w:color w:val="000000"/>
        </w:rPr>
        <w:t> </w:t>
      </w:r>
      <w:r w:rsidRPr="003A3075">
        <w:rPr>
          <w:color w:val="000000"/>
        </w:rPr>
        <w:t>высокая задача/высокие отношения (+2, +2);</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w:t>
      </w:r>
      <w:r w:rsidRPr="003A3075">
        <w:rPr>
          <w:i/>
          <w:iCs/>
          <w:color w:val="000000"/>
        </w:rPr>
        <w:t>участие:</w:t>
      </w:r>
      <w:r w:rsidRPr="003A3075">
        <w:rPr>
          <w:rStyle w:val="apple-converted-space"/>
          <w:i/>
          <w:iCs/>
          <w:color w:val="000000"/>
        </w:rPr>
        <w:t> </w:t>
      </w:r>
      <w:r w:rsidRPr="003A3075">
        <w:rPr>
          <w:color w:val="000000"/>
        </w:rPr>
        <w:t>низкая задача/высокие отношения (-2, +2);</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делегирование:</w:t>
      </w:r>
      <w:r w:rsidRPr="003A3075">
        <w:rPr>
          <w:rStyle w:val="apple-converted-space"/>
          <w:i/>
          <w:iCs/>
          <w:color w:val="000000"/>
        </w:rPr>
        <w:t> </w:t>
      </w:r>
      <w:r w:rsidRPr="003A3075">
        <w:rPr>
          <w:color w:val="000000"/>
        </w:rPr>
        <w:t>низкая задача/низкие отношения (-2, -2).</w:t>
      </w:r>
    </w:p>
    <w:p w:rsidR="00815E5C" w:rsidRDefault="00815E5C" w:rsidP="005B73A3">
      <w:pPr>
        <w:pStyle w:val="book"/>
        <w:spacing w:before="0" w:beforeAutospacing="0" w:after="0" w:afterAutospacing="0"/>
        <w:ind w:firstLine="300"/>
        <w:jc w:val="both"/>
        <w:rPr>
          <w:b/>
          <w:bCs/>
          <w:color w:val="000000"/>
        </w:rPr>
      </w:pPr>
    </w:p>
    <w:p w:rsidR="00815E5C" w:rsidRDefault="00815E5C" w:rsidP="005B73A3">
      <w:pPr>
        <w:pStyle w:val="book"/>
        <w:spacing w:before="0" w:beforeAutospacing="0" w:after="0" w:afterAutospacing="0"/>
        <w:ind w:firstLine="300"/>
        <w:jc w:val="both"/>
        <w:rPr>
          <w:b/>
          <w:bCs/>
          <w:color w:val="000000"/>
        </w:rPr>
      </w:pP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 1.</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Вас назначили на новую должность. Предыдущий руководитель не вмешивался в дела группы. Группа адекватно следовала своему направлению работы и выполняла поставленные задачи. Внутренние отношения в группе находятся на хорошем уровне.</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Диагноз.</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Предыдущий руководитель оставлял группу в покое. Члены группы реагировали относительно зрелым образом со средней ПТ (производительностью труда) и хорошими показателями вовлеченности в процесс решения проблем.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Лучше всего новому руководителю предоставить группе возможность самостоятельного структурирования большей части своей деятельности, но сделать акцент на необходимость улучшения ее деятельности.</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Оценка вариантов ответов.</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 2. Предпримите шаги, направляя подчиненных к работе, определенной должным образом.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(высокая задача/низкие отношения) не подходит, так как группа продемонстрировала свою способность работать хорошо, а произошла всего лишь смена руководства.</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+2. Вовлекайте подчиненных в процесс принятия решений, оказывая поддержку дельным предложениям.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(высокие отношения/низкая задача) лучше всего подходит группе, так как предоставляет ей возможность найти собственное решение проблемы, но не передает ее членам всей полноты ответственности.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Каналы коммуникации (возможность общения) остаются открытыми, работа осуществляется совместно, при подчеркивании необходимости повышения ПТ.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1.</w:t>
      </w:r>
      <w:r w:rsidRPr="003A3075">
        <w:rPr>
          <w:rStyle w:val="apple-converted-space"/>
          <w:color w:val="000000"/>
        </w:rPr>
        <w:t> </w:t>
      </w:r>
      <w:r w:rsidRPr="003A3075">
        <w:rPr>
          <w:i/>
          <w:iCs/>
          <w:color w:val="000000"/>
        </w:rPr>
        <w:t>Обсудите производительность труда группы в прошлом, а затем рассмотрите необходимость новой практики.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(высокая задача/высокие отношения) может оказаться подходящей, если проблема такого рода будет осознана при выполнении задач и осуществлении управления. В данный момент срочных проблем ПТ нет.</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+1. Предоставьте группу самой себе.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(низкая задача/низкие отношения) может подойти для текущей работы с этой относительно зрелой группой. Но если лидер хочет повысить способность группы справляться с задачами и управлением, может потребоваться дополнительная структура.</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 2.</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Полученная вами информация указывает на некоторые трудности во взаимоотношениях подчиненных одной из групп. Группа имеет хорошую производственную репутацию. Члены группы эффективно выполняли сложные задачи и успешно справлялись с работой в течение всего прошлого года. Все они обладают достаточной квалификацией.</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Диагноз.</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плане зрелости уровень группы – выше среднего, как видно из ее успехов и способности работать над долгосрочными задачами. В краткосрочном плане наилучшим для лидера будет предоставить членам группы возможность самим решать свои проблемы, но если трудности сохранятся, то могут быть выбраны и другие стили воздействия.</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Оценка вариантов ответов.</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 1. Рассмотрите необходимость внедрения новой практики и обсудите ваше решение с подчиненными.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(высокая задача/высокие отношения) не подходит в данный момент, так как группа обладает достаточной зрелостью для решения проблемы.</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+2. Предоставьте членам группы возможность самим решить возникшие проблемы.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(низкая задача/низкие отношения) лучше всего подходит в данной ситуации, так как позволяет группе найти собственное решение проблемы.</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 2. Действуйте быстро и твердо, корректируя и направляя.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(высокая задача/низкие отношения) будет слишком резкой для такой зрелой группы. Проблема лежит в сфере личных взаимоотношений, а не в управлении и выполнении задачи.</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+1. Участвуйте в обсуждении проблемы, оказывая подчиненным поддержку, не нарушая отношений соподчинения.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(высокие отношения/низкая задача) будет более подходящей в том случае, если проблема сохраняется или разрастается.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 3.</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Производительность труда вашей группы снижается на протяжении нескольких месяцев. Члены группы не слишком озабочены своевременным выполнением задач. Им постоянно необходимо напоминать об этом. В прошлом помогало перераспределение ролей и ответственности.</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Диагноз.</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Группа относительно незрелая, не только в плане готовности взять на себя ответственность, но и по опыту работы, поскольку производительность труда снижается. Для руководителя в краткосрочном плане лучшей мерой будет вовлечение группы в обсуждение задач.</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Оценка вариантов ответов.</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 1. Позвольте группе самой определить направление своей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(высокие отношения/низкая задача) предполагает усиление несоответствия в поведении группы. С ее помощью в дальнейшем руководитель сможет выявить тех членов группы, которые стремятся ограничить объем работы или совершают другие действиями, отвлекающие от решения общей задачи.</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+1. Учтите рекомендации группы, но следите за выполнением задач.</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(высокая задача/высокие отношения) подходит для работы с группой средней зрелости. В настоящее время эта группа не обладает способностями или опытом для того, чтобы давать нужные рекомендации. По мере роста зрелости группы этот стиль станет более подходящим.</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+2. Перераспределите роли и ответственность и введите четкий контроль.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(высокая задача/низкие отношения) предполагает прямое руководство, необходимое для повышения ПТ группы в краткосрочном периоде времени.</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 2. Вовлеките группу в перераспределение ролей и ответственности, но не будьте чрезмерно директивны.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(низкая задача/низкие отношения) увеличит вероятность того, что несоответствующее поведение группы сохранится, и ПТ будет падать.</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w:t>
      </w:r>
      <w:r w:rsidRPr="003A3075">
        <w:rPr>
          <w:rStyle w:val="apple-converted-space"/>
          <w:b/>
          <w:bCs/>
          <w:color w:val="000000"/>
        </w:rPr>
        <w:t> </w:t>
      </w:r>
      <w:r w:rsidRPr="003A3075">
        <w:rPr>
          <w:color w:val="000000"/>
        </w:rPr>
        <w:t>4.</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Вы намечаете изменения в структуре, новые для вашей группы. Члены группы внесли свои предложения, касающиеся планируемых изменений. Группа работала продуктивно, в своих действиях демонстрируя гибкость.</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Диагноз.</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Группа, по-видимому, имеет уровень зрелости выше среднего, о чем свидетельствует гибкость в реше</w:t>
      </w:r>
      <w:r>
        <w:rPr>
          <w:color w:val="000000"/>
        </w:rPr>
        <w:t>нии рутинных каждодневных опера</w:t>
      </w:r>
      <w:r w:rsidRPr="003A3075">
        <w:rPr>
          <w:color w:val="000000"/>
        </w:rPr>
        <w:t>циий. Для лидера лучше сохранить хорошие отношения с группой. Однако планируемая им серьезная перестройка структуры требует некоторых изменений в работе группы, поскольку для решения предстоящих задач группа обладает меньшим опытом.</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Оценка вариантов ответов.</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 2. Определите необходимые изменения и ведите внимательный контроль.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(низкая задача/низкие отношения) не подходит для работы со зрелой группой. Проблема состоит в осуществлении крупных изменений, а не в структурных преобразованиях самих по себе.</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+2. Участвуйте в работе группы над изменениями, но позвольте членам группы самими организовать их внедрение.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(высокие отношения/низкая задача) продемонстрирует ваше внимание к мнению группы. Она будет способствовать ее концентрации на разработке изменений.</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 1. Будьте готовы принять изменения в рекомендуемом группой виде, но контролируйте их внедрение.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Эта мера (высокая задача/низкие отношения) не позволяет полностью использовать имеющийся у группы потенциал.</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 1. Избегайте конфронтации, оставайтесь в стороне.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Это поведение (высокая задача/высокие отношения) позволит в полной мере использовать потенциал этой группы.</w:t>
      </w:r>
    </w:p>
    <w:p w:rsidR="00815E5C" w:rsidRPr="007C1DE6" w:rsidRDefault="00815E5C" w:rsidP="005B73A3">
      <w:pPr>
        <w:jc w:val="both"/>
        <w:rPr>
          <w:b/>
        </w:rPr>
      </w:pPr>
    </w:p>
    <w:p w:rsidR="00815E5C" w:rsidRDefault="00815E5C" w:rsidP="005B73A3">
      <w:pPr>
        <w:pStyle w:val="BodyTextIndent"/>
        <w:jc w:val="center"/>
        <w:rPr>
          <w:b/>
          <w:lang w:val="kk-KZ"/>
        </w:rPr>
      </w:pPr>
      <w:r w:rsidRPr="00744443">
        <w:rPr>
          <w:b/>
          <w:lang w:val="kk-KZ"/>
        </w:rPr>
        <w:t>Практическое занятие №</w:t>
      </w:r>
      <w:r>
        <w:rPr>
          <w:b/>
          <w:lang w:val="kk-KZ"/>
        </w:rPr>
        <w:t>9</w:t>
      </w:r>
    </w:p>
    <w:p w:rsidR="00815E5C" w:rsidRPr="00744443" w:rsidRDefault="00815E5C" w:rsidP="005B73A3">
      <w:pPr>
        <w:pStyle w:val="BodyTextIndent"/>
        <w:jc w:val="center"/>
        <w:rPr>
          <w:b/>
          <w:lang w:val="kk-KZ"/>
        </w:rPr>
      </w:pPr>
    </w:p>
    <w:p w:rsidR="00815E5C" w:rsidRDefault="00815E5C" w:rsidP="005B73A3">
      <w:pPr>
        <w:jc w:val="both"/>
        <w:rPr>
          <w:b/>
        </w:rPr>
      </w:pPr>
      <w:r w:rsidRPr="00744443">
        <w:rPr>
          <w:b/>
        </w:rPr>
        <w:t xml:space="preserve">Тема </w:t>
      </w:r>
      <w:r>
        <w:rPr>
          <w:b/>
        </w:rPr>
        <w:t>9</w:t>
      </w:r>
      <w:r w:rsidRPr="00744443">
        <w:rPr>
          <w:b/>
        </w:rPr>
        <w:t xml:space="preserve">. </w:t>
      </w:r>
      <w:r>
        <w:rPr>
          <w:b/>
        </w:rPr>
        <w:t>Наделение властью и участие в управлении</w:t>
      </w:r>
    </w:p>
    <w:p w:rsidR="00815E5C" w:rsidRDefault="00815E5C" w:rsidP="005B73A3">
      <w:pPr>
        <w:jc w:val="both"/>
        <w:rPr>
          <w:b/>
        </w:rPr>
      </w:pP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Организационное поведение определяет перспективы карьеры работника, формирует ее обстоятельства и построение, отражает результативность для организации и удовлетворение со стороны работника. Этим определяется особое значение, которое придается исследованию и управлению карьерой в процессе формирования конструктивного социально-психологического климата в организации, эффективной реализации должностного, профессионального и квалификационного потенциала личности.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Такое большое значение карьеры работника обусловливает необходимость детального рассмотрения ее состава, содержания, последовательности построения, ресурсов регулирования, возможностей развития. Наряду с такими традиционными составляющими, как подбор, подготовка и расстановка персонала, в содержании карьеры выделяют также ряд конкретных, прикладных элементов, таких как отбор, продвижение, стажировка и т. д. Их комплексное взаимодействие определяет формирование достаточно устойчивых, периодически повторяющихся карьерных циклов и соответствующих им циклов управления карьерой.</w:t>
      </w:r>
    </w:p>
    <w:p w:rsidR="00815E5C" w:rsidRDefault="00815E5C" w:rsidP="005B73A3">
      <w:pPr>
        <w:pStyle w:val="book"/>
        <w:spacing w:before="0" w:beforeAutospacing="0" w:after="0" w:afterAutospacing="0"/>
        <w:ind w:firstLine="300"/>
        <w:jc w:val="both"/>
        <w:rPr>
          <w:color w:val="000000"/>
        </w:rPr>
      </w:pPr>
      <w:r w:rsidRPr="003A3075">
        <w:rPr>
          <w:color w:val="000000"/>
        </w:rPr>
        <w:t>Формирование ресурса, резерва и состава должностного распределения персонала организации обеспечивает прогнозирование и планирование карьерной перспективы для каждого сотрудника организации.</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rPr>
          <w:color w:val="000000"/>
          <w:sz w:val="24"/>
          <w:szCs w:val="24"/>
        </w:rPr>
      </w:pPr>
      <w:bookmarkStart w:id="157" w:name="t89"/>
      <w:bookmarkEnd w:id="157"/>
      <w:r>
        <w:rPr>
          <w:color w:val="000000"/>
          <w:sz w:val="24"/>
          <w:szCs w:val="24"/>
        </w:rPr>
        <w:t>9</w:t>
      </w:r>
      <w:r w:rsidRPr="003A3075">
        <w:rPr>
          <w:color w:val="000000"/>
          <w:sz w:val="24"/>
          <w:szCs w:val="24"/>
        </w:rPr>
        <w:t>.1. Практическое упражнение «Понятие карьеры»</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Закрепить знание понятия карьеры.</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Default="00815E5C" w:rsidP="005B73A3">
      <w:pPr>
        <w:pStyle w:val="book"/>
        <w:spacing w:before="0" w:beforeAutospacing="0" w:after="0" w:afterAutospacing="0"/>
        <w:ind w:firstLine="300"/>
        <w:rPr>
          <w:color w:val="000000"/>
        </w:rPr>
      </w:pPr>
      <w:r w:rsidRPr="003A3075">
        <w:rPr>
          <w:color w:val="000000"/>
        </w:rPr>
        <w:t xml:space="preserve">Выделите наиболее точное определение понятия карьеры работника и заполните табл. </w:t>
      </w:r>
      <w:r>
        <w:rPr>
          <w:color w:val="000000"/>
        </w:rPr>
        <w:t>9</w:t>
      </w:r>
      <w:r w:rsidRPr="003A3075">
        <w:rPr>
          <w:color w:val="000000"/>
        </w:rPr>
        <w:t>.1.</w:t>
      </w:r>
    </w:p>
    <w:p w:rsidR="00815E5C" w:rsidRDefault="00815E5C" w:rsidP="005B73A3">
      <w:pPr>
        <w:pStyle w:val="book"/>
        <w:spacing w:before="0" w:beforeAutospacing="0" w:after="0" w:afterAutospacing="0"/>
        <w:ind w:firstLine="300"/>
        <w:rPr>
          <w:b/>
          <w:bCs/>
          <w:color w:val="000000"/>
        </w:rPr>
      </w:pPr>
      <w:r w:rsidRPr="003A3075">
        <w:rPr>
          <w:b/>
          <w:bCs/>
          <w:color w:val="000000"/>
        </w:rPr>
        <w:t>Таблица</w:t>
      </w:r>
      <w:r>
        <w:rPr>
          <w:b/>
          <w:bCs/>
          <w:color w:val="000000"/>
        </w:rPr>
        <w:t xml:space="preserve"> 9</w:t>
      </w:r>
      <w:r w:rsidRPr="003A3075">
        <w:rPr>
          <w:b/>
          <w:bCs/>
          <w:color w:val="000000"/>
        </w:rPr>
        <w:t>.1. Комплекс определений понятия карьеры</w:t>
      </w:r>
    </w:p>
    <w:p w:rsidR="00815E5C" w:rsidRPr="003A3075" w:rsidRDefault="00815E5C" w:rsidP="005B73A3">
      <w:r>
        <w:pict>
          <v:shape id="_x0000_i1056" type="#_x0000_t75" alt="" style="width:364.5pt;height:54.75pt">
            <v:imagedata r:id="rId88" r:href="rId89"/>
          </v:shape>
        </w:pict>
      </w:r>
    </w:p>
    <w:p w:rsidR="00815E5C" w:rsidRDefault="00815E5C" w:rsidP="005B73A3">
      <w:pPr>
        <w:pStyle w:val="book"/>
        <w:spacing w:before="0" w:beforeAutospacing="0" w:after="0" w:afterAutospacing="0"/>
        <w:ind w:firstLine="300"/>
        <w:rPr>
          <w:b/>
          <w:bCs/>
          <w:color w:val="000000"/>
        </w:rPr>
      </w:pPr>
    </w:p>
    <w:p w:rsidR="00815E5C" w:rsidRPr="003A3075" w:rsidRDefault="00815E5C" w:rsidP="005B73A3">
      <w:pPr>
        <w:pStyle w:val="book"/>
        <w:spacing w:before="0" w:beforeAutospacing="0" w:after="0" w:afterAutospacing="0"/>
        <w:ind w:firstLine="300"/>
        <w:rPr>
          <w:color w:val="000000"/>
        </w:rPr>
      </w:pPr>
      <w:r w:rsidRPr="003A3075">
        <w:rPr>
          <w:b/>
          <w:bCs/>
          <w:color w:val="000000"/>
        </w:rPr>
        <w:t>Ответ</w:t>
      </w:r>
      <w:r w:rsidRPr="003A3075">
        <w:rPr>
          <w:color w:val="000000"/>
        </w:rPr>
        <w:t>: 3, 2.</w:t>
      </w:r>
    </w:p>
    <w:p w:rsidR="00815E5C" w:rsidRPr="003A3075" w:rsidRDefault="00815E5C" w:rsidP="005B73A3">
      <w:pPr>
        <w:pStyle w:val="Heading3"/>
        <w:rPr>
          <w:color w:val="000000"/>
          <w:sz w:val="24"/>
          <w:szCs w:val="24"/>
        </w:rPr>
      </w:pPr>
      <w:bookmarkStart w:id="158" w:name="t90"/>
      <w:bookmarkEnd w:id="158"/>
      <w:r>
        <w:rPr>
          <w:color w:val="000000"/>
          <w:sz w:val="24"/>
          <w:szCs w:val="24"/>
        </w:rPr>
        <w:t>9</w:t>
      </w:r>
      <w:r w:rsidRPr="003A3075">
        <w:rPr>
          <w:color w:val="000000"/>
          <w:sz w:val="24"/>
          <w:szCs w:val="24"/>
        </w:rPr>
        <w:t>.2. Практическое упражнение «Характеристики карьеры работника»</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Усвоить состав и содержание характеристик карьеры работника.</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 xml:space="preserve">Выделите и проранжируйте по частоте применения характеристики карьеры работника, заполнив табл. </w:t>
      </w:r>
      <w:r>
        <w:rPr>
          <w:color w:val="000000"/>
        </w:rPr>
        <w:t>9</w:t>
      </w:r>
      <w:r w:rsidRPr="003A3075">
        <w:rPr>
          <w:color w:val="000000"/>
        </w:rPr>
        <w:t>.2.</w:t>
      </w:r>
    </w:p>
    <w:p w:rsidR="00815E5C" w:rsidRDefault="00815E5C" w:rsidP="005B73A3">
      <w:pPr>
        <w:pStyle w:val="book"/>
        <w:spacing w:before="0" w:beforeAutospacing="0" w:after="0" w:afterAutospacing="0"/>
        <w:ind w:firstLine="300"/>
        <w:rPr>
          <w:color w:val="000000"/>
        </w:rPr>
      </w:pPr>
      <w:r w:rsidRPr="003A3075">
        <w:rPr>
          <w:color w:val="000000"/>
        </w:rPr>
        <w:t xml:space="preserve">Таблица </w:t>
      </w:r>
      <w:r>
        <w:rPr>
          <w:color w:val="000000"/>
        </w:rPr>
        <w:t>9</w:t>
      </w:r>
      <w:r w:rsidRPr="003A3075">
        <w:rPr>
          <w:color w:val="000000"/>
        </w:rPr>
        <w:t>.2. Ранжирование характеристик карьеры работника</w:t>
      </w:r>
    </w:p>
    <w:p w:rsidR="00815E5C" w:rsidRPr="003A3075" w:rsidRDefault="00815E5C" w:rsidP="005B73A3">
      <w:r>
        <w:pict>
          <v:shape id="_x0000_i1057" type="#_x0000_t75" alt="" style="width:364.5pt;height:81.75pt">
            <v:imagedata r:id="rId90" r:href="rId91"/>
          </v:shape>
        </w:pict>
      </w:r>
    </w:p>
    <w:p w:rsidR="00815E5C" w:rsidRPr="003A3075" w:rsidRDefault="00815E5C" w:rsidP="005B73A3">
      <w:pPr>
        <w:pStyle w:val="book"/>
        <w:spacing w:before="0" w:beforeAutospacing="0" w:after="0" w:afterAutospacing="0"/>
        <w:ind w:firstLine="300"/>
        <w:rPr>
          <w:color w:val="000000"/>
        </w:rPr>
      </w:pPr>
      <w:r w:rsidRPr="003A3075">
        <w:rPr>
          <w:b/>
          <w:bCs/>
          <w:color w:val="000000"/>
        </w:rPr>
        <w:t>Ответ</w:t>
      </w:r>
      <w:r w:rsidRPr="003A3075">
        <w:rPr>
          <w:color w:val="000000"/>
        </w:rPr>
        <w:t>: а) 2; Ь) 6; с) – ; d) 8; е) – ; f) – ; g) 1; h) – ; i) 4; j) 5; k) 9; 1) 3; m) 7; n) 10; o) – .</w:t>
      </w:r>
    </w:p>
    <w:p w:rsidR="00815E5C" w:rsidRDefault="00815E5C" w:rsidP="005B73A3">
      <w:pPr>
        <w:pStyle w:val="Heading3"/>
        <w:rPr>
          <w:color w:val="000000"/>
          <w:sz w:val="24"/>
          <w:szCs w:val="24"/>
        </w:rPr>
      </w:pPr>
      <w:bookmarkStart w:id="159" w:name="t91"/>
      <w:bookmarkEnd w:id="159"/>
    </w:p>
    <w:p w:rsidR="00815E5C" w:rsidRPr="003A3075" w:rsidRDefault="00815E5C" w:rsidP="005B73A3">
      <w:pPr>
        <w:pStyle w:val="Heading3"/>
        <w:rPr>
          <w:color w:val="000000"/>
          <w:sz w:val="24"/>
          <w:szCs w:val="24"/>
        </w:rPr>
      </w:pPr>
      <w:r>
        <w:rPr>
          <w:color w:val="000000"/>
          <w:sz w:val="24"/>
          <w:szCs w:val="24"/>
        </w:rPr>
        <w:t>9</w:t>
      </w:r>
      <w:r w:rsidRPr="003A3075">
        <w:rPr>
          <w:color w:val="000000"/>
          <w:sz w:val="24"/>
          <w:szCs w:val="24"/>
        </w:rPr>
        <w:t>.3. Практическое упражнение «Этапы и стадии управления карьерой работника»</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Получить и усвоить знания об организации построения и осуществления карьеры работника.</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Default="00815E5C" w:rsidP="005B73A3">
      <w:pPr>
        <w:pStyle w:val="book"/>
        <w:spacing w:before="0" w:beforeAutospacing="0" w:after="0" w:afterAutospacing="0"/>
        <w:ind w:firstLine="300"/>
        <w:rPr>
          <w:color w:val="000000"/>
        </w:rPr>
      </w:pPr>
      <w:r w:rsidRPr="003A3075">
        <w:rPr>
          <w:color w:val="000000"/>
        </w:rPr>
        <w:t>Расставьте порядковые номера штатной (наиболее часто реализуемой) последовательности основных этапов и стадий одного цикла процесса управления карьерой работника.</w:t>
      </w:r>
    </w:p>
    <w:p w:rsidR="00815E5C" w:rsidRPr="003A3075" w:rsidRDefault="00815E5C" w:rsidP="005B73A3">
      <w:pPr>
        <w:pStyle w:val="book"/>
        <w:spacing w:before="0" w:beforeAutospacing="0" w:after="0" w:afterAutospacing="0"/>
        <w:ind w:firstLine="300"/>
        <w:rPr>
          <w:color w:val="000000"/>
        </w:rPr>
      </w:pPr>
    </w:p>
    <w:p w:rsidR="00815E5C" w:rsidRPr="003A3075" w:rsidRDefault="00815E5C" w:rsidP="005B73A3">
      <w:pPr>
        <w:pStyle w:val="book"/>
        <w:spacing w:before="0" w:beforeAutospacing="0" w:after="0" w:afterAutospacing="0"/>
        <w:ind w:firstLine="300"/>
        <w:rPr>
          <w:color w:val="000000"/>
        </w:rPr>
      </w:pPr>
      <w:r w:rsidRPr="003A3075">
        <w:rPr>
          <w:b/>
          <w:bCs/>
          <w:color w:val="000000"/>
        </w:rPr>
        <w:t xml:space="preserve">Таблица </w:t>
      </w:r>
      <w:r>
        <w:rPr>
          <w:b/>
          <w:bCs/>
          <w:color w:val="000000"/>
        </w:rPr>
        <w:t>9</w:t>
      </w:r>
      <w:r w:rsidRPr="003A3075">
        <w:rPr>
          <w:b/>
          <w:bCs/>
          <w:color w:val="000000"/>
        </w:rPr>
        <w:t>.3. Последовательность этапов и стадий управления карьерой работника</w:t>
      </w:r>
    </w:p>
    <w:p w:rsidR="00815E5C" w:rsidRPr="003A3075" w:rsidRDefault="00815E5C" w:rsidP="005B73A3">
      <w:r>
        <w:pict>
          <v:shape id="_x0000_i1058" type="#_x0000_t75" alt="" style="width:365.25pt;height:89.25pt">
            <v:imagedata r:id="rId92" r:href="rId93"/>
          </v:shape>
        </w:pict>
      </w:r>
    </w:p>
    <w:p w:rsidR="00815E5C" w:rsidRDefault="00815E5C" w:rsidP="005B73A3">
      <w:pPr>
        <w:pStyle w:val="book"/>
        <w:spacing w:before="0" w:beforeAutospacing="0" w:after="0" w:afterAutospacing="0"/>
        <w:ind w:firstLine="300"/>
        <w:rPr>
          <w:b/>
          <w:bCs/>
          <w:color w:val="000000"/>
        </w:rPr>
      </w:pPr>
    </w:p>
    <w:p w:rsidR="00815E5C" w:rsidRPr="003A3075" w:rsidRDefault="00815E5C" w:rsidP="005B73A3">
      <w:pPr>
        <w:pStyle w:val="book"/>
        <w:spacing w:before="0" w:beforeAutospacing="0" w:after="0" w:afterAutospacing="0"/>
        <w:ind w:firstLine="300"/>
        <w:rPr>
          <w:color w:val="000000"/>
        </w:rPr>
      </w:pPr>
      <w:r w:rsidRPr="003A3075">
        <w:rPr>
          <w:b/>
          <w:bCs/>
          <w:color w:val="000000"/>
        </w:rPr>
        <w:t>Ответ:</w:t>
      </w:r>
      <w:r w:rsidRPr="003A3075">
        <w:rPr>
          <w:rStyle w:val="apple-converted-space"/>
          <w:b/>
          <w:bCs/>
          <w:color w:val="000000"/>
        </w:rPr>
        <w:t> </w:t>
      </w:r>
      <w:r w:rsidRPr="003A3075">
        <w:rPr>
          <w:color w:val="000000"/>
        </w:rPr>
        <w:t>а) 2; b) 1; с) 4; d) 7; е) 5; f) 6; g) 3; h) 14; i) 12; j) 16; k) 15; 1) 8; m) 13; n) 10; o) 11; p) 9.</w:t>
      </w:r>
    </w:p>
    <w:p w:rsidR="00815E5C" w:rsidRDefault="00815E5C" w:rsidP="005B73A3">
      <w:pPr>
        <w:pStyle w:val="Heading3"/>
        <w:rPr>
          <w:color w:val="000000"/>
          <w:sz w:val="24"/>
          <w:szCs w:val="24"/>
        </w:rPr>
      </w:pPr>
      <w:bookmarkStart w:id="160" w:name="t92"/>
      <w:bookmarkEnd w:id="160"/>
    </w:p>
    <w:p w:rsidR="00815E5C" w:rsidRPr="003A3075" w:rsidRDefault="00815E5C" w:rsidP="005B73A3">
      <w:pPr>
        <w:pStyle w:val="Heading3"/>
        <w:rPr>
          <w:color w:val="000000"/>
          <w:sz w:val="24"/>
          <w:szCs w:val="24"/>
        </w:rPr>
      </w:pPr>
      <w:r>
        <w:rPr>
          <w:color w:val="000000"/>
          <w:sz w:val="24"/>
          <w:szCs w:val="24"/>
        </w:rPr>
        <w:t>9</w:t>
      </w:r>
      <w:r w:rsidRPr="003A3075">
        <w:rPr>
          <w:color w:val="000000"/>
          <w:sz w:val="24"/>
          <w:szCs w:val="24"/>
        </w:rPr>
        <w:t>.4. Практическое упражнение «Карьерный рост»</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rPr>
          <w:color w:val="000000"/>
        </w:rPr>
      </w:pPr>
      <w:r w:rsidRPr="003A3075">
        <w:rPr>
          <w:color w:val="000000"/>
        </w:rPr>
        <w:t>Отработать навыки исследования и планирования карьерной перспективы менеджера на основе анализа, проектирования и оценки преемственности продвижения кандидата.</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1. На примере конкретных вариантов карьерного роста двух реально действующих менеджеров Второго Московского часового завода (рис. </w:t>
      </w:r>
      <w:r>
        <w:rPr>
          <w:color w:val="000000"/>
        </w:rPr>
        <w:t>9</w:t>
      </w:r>
      <w:r w:rsidRPr="003A3075">
        <w:rPr>
          <w:color w:val="000000"/>
        </w:rPr>
        <w:t>.1 и рис. </w:t>
      </w:r>
      <w:r>
        <w:rPr>
          <w:color w:val="000000"/>
        </w:rPr>
        <w:t>9</w:t>
      </w:r>
      <w:r w:rsidRPr="003A3075">
        <w:rPr>
          <w:color w:val="000000"/>
        </w:rPr>
        <w:t>.2) сравните и проанализируйте последовательность и перспективы их должностного продвижения.</w:t>
      </w:r>
    </w:p>
    <w:p w:rsidR="00815E5C" w:rsidRPr="003A3075" w:rsidRDefault="00815E5C" w:rsidP="005B73A3">
      <w:pPr>
        <w:pStyle w:val="book"/>
        <w:spacing w:before="0" w:beforeAutospacing="0" w:after="0" w:afterAutospacing="0"/>
        <w:ind w:firstLine="300"/>
        <w:rPr>
          <w:color w:val="000000"/>
        </w:rPr>
      </w:pPr>
      <w:r w:rsidRPr="003A3075">
        <w:rPr>
          <w:color w:val="000000"/>
        </w:rPr>
        <w:t>2. Ответьте на предложенные ниже вопросы.</w:t>
      </w:r>
    </w:p>
    <w:p w:rsidR="00815E5C" w:rsidRPr="003A3075" w:rsidRDefault="00815E5C" w:rsidP="005B73A3">
      <w:r>
        <w:pict>
          <v:shape id="_x0000_i1059" type="#_x0000_t75" alt="" style="width:270pt;height:187.5pt">
            <v:imagedata r:id="rId94" r:href="rId95"/>
          </v:shape>
        </w:pict>
      </w:r>
    </w:p>
    <w:p w:rsidR="00815E5C" w:rsidRDefault="00815E5C" w:rsidP="005B73A3">
      <w:pPr>
        <w:pStyle w:val="book"/>
        <w:spacing w:before="0" w:beforeAutospacing="0" w:after="0" w:afterAutospacing="0"/>
        <w:ind w:firstLine="300"/>
        <w:rPr>
          <w:color w:val="000000"/>
        </w:rPr>
      </w:pPr>
    </w:p>
    <w:p w:rsidR="00815E5C" w:rsidRPr="003A3075" w:rsidRDefault="00815E5C" w:rsidP="005B73A3">
      <w:pPr>
        <w:pStyle w:val="book"/>
        <w:spacing w:before="0" w:beforeAutospacing="0" w:after="0" w:afterAutospacing="0"/>
        <w:ind w:firstLine="300"/>
        <w:rPr>
          <w:color w:val="000000"/>
        </w:rPr>
      </w:pPr>
      <w:r w:rsidRPr="003A3075">
        <w:rPr>
          <w:color w:val="000000"/>
        </w:rPr>
        <w:t>Рис.</w:t>
      </w:r>
      <w:r w:rsidRPr="003A3075">
        <w:rPr>
          <w:rStyle w:val="apple-converted-space"/>
          <w:color w:val="000000"/>
        </w:rPr>
        <w:t> </w:t>
      </w:r>
      <w:r>
        <w:rPr>
          <w:b/>
          <w:bCs/>
          <w:color w:val="000000"/>
        </w:rPr>
        <w:t>9</w:t>
      </w:r>
      <w:r w:rsidRPr="003A3075">
        <w:rPr>
          <w:b/>
          <w:bCs/>
          <w:color w:val="000000"/>
        </w:rPr>
        <w:t>.1.</w:t>
      </w:r>
      <w:r w:rsidRPr="003A3075">
        <w:rPr>
          <w:rStyle w:val="apple-converted-space"/>
          <w:b/>
          <w:bCs/>
          <w:color w:val="000000"/>
        </w:rPr>
        <w:t> </w:t>
      </w:r>
      <w:r w:rsidRPr="003A3075">
        <w:rPr>
          <w:color w:val="000000"/>
        </w:rPr>
        <w:t>Карьера менеджера: вариант А</w:t>
      </w:r>
    </w:p>
    <w:p w:rsidR="00815E5C" w:rsidRDefault="00815E5C" w:rsidP="005B73A3">
      <w:pPr>
        <w:pStyle w:val="book"/>
        <w:spacing w:before="0" w:beforeAutospacing="0" w:after="0" w:afterAutospacing="0"/>
        <w:ind w:firstLine="300"/>
        <w:rPr>
          <w:b/>
          <w:bCs/>
          <w:color w:val="000000"/>
        </w:rPr>
      </w:pPr>
    </w:p>
    <w:p w:rsidR="00815E5C" w:rsidRPr="003A3075" w:rsidRDefault="00815E5C" w:rsidP="005B73A3">
      <w:pPr>
        <w:pStyle w:val="book"/>
        <w:spacing w:before="0" w:beforeAutospacing="0" w:after="0" w:afterAutospacing="0"/>
        <w:ind w:firstLine="300"/>
        <w:rPr>
          <w:color w:val="000000"/>
        </w:rPr>
      </w:pPr>
      <w:r w:rsidRPr="003A3075">
        <w:rPr>
          <w:b/>
          <w:bCs/>
          <w:color w:val="000000"/>
        </w:rPr>
        <w:t>Вопросы.</w:t>
      </w:r>
    </w:p>
    <w:p w:rsidR="00815E5C" w:rsidRPr="003A3075" w:rsidRDefault="00815E5C" w:rsidP="005B73A3">
      <w:pPr>
        <w:pStyle w:val="book"/>
        <w:spacing w:before="0" w:beforeAutospacing="0" w:after="0" w:afterAutospacing="0"/>
        <w:ind w:firstLine="300"/>
        <w:rPr>
          <w:color w:val="000000"/>
        </w:rPr>
      </w:pPr>
      <w:r w:rsidRPr="003A3075">
        <w:rPr>
          <w:color w:val="000000"/>
        </w:rPr>
        <w:t>1. Какой из представленных вариантов оценивается в коллективе завода как «блестящая карьера»?</w:t>
      </w:r>
    </w:p>
    <w:p w:rsidR="00815E5C" w:rsidRPr="003A3075" w:rsidRDefault="00815E5C" w:rsidP="005B73A3">
      <w:pPr>
        <w:pStyle w:val="book"/>
        <w:spacing w:before="0" w:beforeAutospacing="0" w:after="0" w:afterAutospacing="0"/>
        <w:ind w:firstLine="300"/>
        <w:rPr>
          <w:color w:val="000000"/>
        </w:rPr>
      </w:pPr>
      <w:r w:rsidRPr="003A3075">
        <w:rPr>
          <w:color w:val="000000"/>
        </w:rPr>
        <w:t>2. Какой из вариантов карьеры потребовал более длительного образования и профессиональной подготовки?</w:t>
      </w:r>
    </w:p>
    <w:p w:rsidR="00815E5C" w:rsidRPr="003A3075" w:rsidRDefault="00815E5C" w:rsidP="005B73A3">
      <w:pPr>
        <w:pStyle w:val="book"/>
        <w:spacing w:before="0" w:beforeAutospacing="0" w:after="0" w:afterAutospacing="0"/>
        <w:ind w:firstLine="300"/>
        <w:rPr>
          <w:color w:val="000000"/>
        </w:rPr>
      </w:pPr>
      <w:r w:rsidRPr="003A3075">
        <w:rPr>
          <w:color w:val="000000"/>
        </w:rPr>
        <w:t>3. В каком из вариантов продвижение на вышестоящие должности более естественно и обоснованно?</w:t>
      </w:r>
    </w:p>
    <w:p w:rsidR="00815E5C" w:rsidRPr="003A3075" w:rsidRDefault="00815E5C" w:rsidP="005B73A3">
      <w:r>
        <w:pict>
          <v:shape id="_x0000_i1060" type="#_x0000_t75" alt="" style="width:291pt;height:214.5pt">
            <v:imagedata r:id="rId96" r:href="rId97"/>
          </v:shape>
        </w:pict>
      </w:r>
    </w:p>
    <w:p w:rsidR="00815E5C" w:rsidRPr="003A3075" w:rsidRDefault="00815E5C" w:rsidP="005B73A3">
      <w:pPr>
        <w:pStyle w:val="book"/>
        <w:spacing w:before="0" w:beforeAutospacing="0" w:after="0" w:afterAutospacing="0"/>
        <w:ind w:firstLine="300"/>
        <w:rPr>
          <w:color w:val="000000"/>
        </w:rPr>
      </w:pPr>
      <w:r w:rsidRPr="003A3075">
        <w:rPr>
          <w:b/>
          <w:bCs/>
          <w:color w:val="000000"/>
        </w:rPr>
        <w:t>Рис. </w:t>
      </w:r>
      <w:r>
        <w:rPr>
          <w:b/>
          <w:bCs/>
          <w:color w:val="000000"/>
        </w:rPr>
        <w:t>9</w:t>
      </w:r>
      <w:r w:rsidRPr="003A3075">
        <w:rPr>
          <w:b/>
          <w:bCs/>
          <w:color w:val="000000"/>
        </w:rPr>
        <w:t>.2.</w:t>
      </w:r>
      <w:r w:rsidRPr="003A3075">
        <w:rPr>
          <w:rStyle w:val="apple-converted-space"/>
          <w:b/>
          <w:bCs/>
          <w:color w:val="000000"/>
        </w:rPr>
        <w:t> </w:t>
      </w:r>
      <w:r w:rsidRPr="003A3075">
        <w:rPr>
          <w:color w:val="000000"/>
        </w:rPr>
        <w:t>Карьера менеджера: вариант Б</w:t>
      </w:r>
    </w:p>
    <w:p w:rsidR="00815E5C" w:rsidRPr="003A3075" w:rsidRDefault="00815E5C" w:rsidP="005B73A3">
      <w:pPr>
        <w:pStyle w:val="book"/>
        <w:spacing w:before="0" w:beforeAutospacing="0" w:after="0" w:afterAutospacing="0"/>
        <w:ind w:firstLine="300"/>
        <w:rPr>
          <w:color w:val="000000"/>
        </w:rPr>
      </w:pPr>
      <w:r w:rsidRPr="003A3075">
        <w:rPr>
          <w:color w:val="000000"/>
        </w:rPr>
        <w:t>4. На реализацию какого из вариантов карьеры потребовалось больше времени?</w:t>
      </w:r>
    </w:p>
    <w:p w:rsidR="00815E5C" w:rsidRPr="003A3075" w:rsidRDefault="00815E5C" w:rsidP="005B73A3">
      <w:pPr>
        <w:pStyle w:val="book"/>
        <w:spacing w:before="0" w:beforeAutospacing="0" w:after="0" w:afterAutospacing="0"/>
        <w:ind w:firstLine="300"/>
        <w:rPr>
          <w:color w:val="000000"/>
        </w:rPr>
      </w:pPr>
      <w:r w:rsidRPr="003A3075">
        <w:rPr>
          <w:color w:val="000000"/>
        </w:rPr>
        <w:t>5. Какой из вариантов перспективнее с точки зрения продвижения на должность директора завода?</w:t>
      </w:r>
    </w:p>
    <w:p w:rsidR="00815E5C" w:rsidRPr="003A3075" w:rsidRDefault="00815E5C" w:rsidP="005B73A3">
      <w:pPr>
        <w:pStyle w:val="book"/>
        <w:spacing w:before="0" w:beforeAutospacing="0" w:after="0" w:afterAutospacing="0"/>
        <w:ind w:firstLine="300"/>
        <w:rPr>
          <w:color w:val="000000"/>
        </w:rPr>
      </w:pPr>
      <w:r w:rsidRPr="003A3075">
        <w:rPr>
          <w:color w:val="000000"/>
        </w:rPr>
        <w:t>6. Какой из вариантов дает большие возможности карьерного продвижения в рыночных условиях?</w:t>
      </w:r>
    </w:p>
    <w:p w:rsidR="00815E5C" w:rsidRPr="003A3075" w:rsidRDefault="00815E5C" w:rsidP="005B73A3">
      <w:pPr>
        <w:pStyle w:val="book"/>
        <w:spacing w:before="0" w:beforeAutospacing="0" w:after="0" w:afterAutospacing="0"/>
        <w:ind w:firstLine="300"/>
        <w:rPr>
          <w:color w:val="000000"/>
        </w:rPr>
      </w:pPr>
      <w:r w:rsidRPr="003A3075">
        <w:rPr>
          <w:color w:val="000000"/>
        </w:rPr>
        <w:t>7. Какой из вариантов карьеры оценивается осуществившим его работником как более успешный?</w:t>
      </w:r>
    </w:p>
    <w:p w:rsidR="00815E5C" w:rsidRDefault="00815E5C" w:rsidP="005B73A3">
      <w:pPr>
        <w:pStyle w:val="book"/>
        <w:spacing w:before="0" w:beforeAutospacing="0" w:after="0" w:afterAutospacing="0"/>
        <w:ind w:firstLine="300"/>
        <w:rPr>
          <w:color w:val="000000"/>
        </w:rPr>
      </w:pPr>
      <w:r w:rsidRPr="003A3075">
        <w:rPr>
          <w:color w:val="000000"/>
        </w:rPr>
        <w:t>Ответ: 1) А; 2) Б; 3) А; 4) Б; 5) А; 6) Б; 7) А, Б.</w:t>
      </w:r>
    </w:p>
    <w:p w:rsidR="00815E5C" w:rsidRPr="003A3075" w:rsidRDefault="00815E5C" w:rsidP="005B73A3">
      <w:pPr>
        <w:pStyle w:val="book"/>
        <w:spacing w:before="0" w:beforeAutospacing="0" w:after="0" w:afterAutospacing="0"/>
        <w:ind w:firstLine="300"/>
        <w:rPr>
          <w:color w:val="000000"/>
        </w:rPr>
      </w:pPr>
    </w:p>
    <w:p w:rsidR="00815E5C" w:rsidRPr="003A3075" w:rsidRDefault="00815E5C" w:rsidP="005B73A3">
      <w:pPr>
        <w:pStyle w:val="Heading3"/>
        <w:rPr>
          <w:color w:val="000000"/>
          <w:sz w:val="24"/>
          <w:szCs w:val="24"/>
        </w:rPr>
      </w:pPr>
      <w:bookmarkStart w:id="161" w:name="t93"/>
      <w:bookmarkEnd w:id="161"/>
      <w:r>
        <w:rPr>
          <w:color w:val="000000"/>
          <w:sz w:val="24"/>
          <w:szCs w:val="24"/>
        </w:rPr>
        <w:t>9</w:t>
      </w:r>
      <w:r w:rsidRPr="003A3075">
        <w:rPr>
          <w:color w:val="000000"/>
          <w:sz w:val="24"/>
          <w:szCs w:val="24"/>
        </w:rPr>
        <w:t>.5. Практическое упражнение «Деловые качества руководителя»</w:t>
      </w:r>
    </w:p>
    <w:p w:rsidR="00815E5C" w:rsidRPr="003A3075" w:rsidRDefault="00815E5C" w:rsidP="005B73A3">
      <w:pPr>
        <w:pStyle w:val="book"/>
        <w:spacing w:before="0" w:beforeAutospacing="0" w:after="0" w:afterAutospacing="0"/>
        <w:ind w:firstLine="300"/>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rPr>
          <w:color w:val="000000"/>
        </w:rPr>
      </w:pPr>
      <w:r w:rsidRPr="003A3075">
        <w:rPr>
          <w:color w:val="000000"/>
        </w:rPr>
        <w:t>Отработать навыки анализа и оценки деловых качеств кандидатов на руководящие должности.</w:t>
      </w:r>
    </w:p>
    <w:p w:rsidR="00815E5C" w:rsidRPr="003A3075" w:rsidRDefault="00815E5C" w:rsidP="005B73A3">
      <w:pPr>
        <w:pStyle w:val="book"/>
        <w:spacing w:before="0" w:beforeAutospacing="0" w:after="0" w:afterAutospacing="0"/>
        <w:ind w:firstLine="300"/>
        <w:rPr>
          <w:color w:val="000000"/>
        </w:rPr>
      </w:pPr>
      <w:r w:rsidRPr="003A3075">
        <w:rPr>
          <w:b/>
          <w:bCs/>
          <w:color w:val="000000"/>
        </w:rPr>
        <w:t>Задание</w:t>
      </w:r>
      <w:r w:rsidRPr="003A3075">
        <w:rPr>
          <w:color w:val="000000"/>
        </w:rPr>
        <w:t>.</w:t>
      </w:r>
    </w:p>
    <w:p w:rsidR="00815E5C" w:rsidRDefault="00815E5C" w:rsidP="005B73A3">
      <w:pPr>
        <w:pStyle w:val="book"/>
        <w:spacing w:before="0" w:beforeAutospacing="0" w:after="0" w:afterAutospacing="0"/>
        <w:ind w:firstLine="300"/>
        <w:rPr>
          <w:color w:val="000000"/>
        </w:rPr>
      </w:pPr>
      <w:r w:rsidRPr="003A3075">
        <w:rPr>
          <w:color w:val="000000"/>
        </w:rPr>
        <w:t>Ознакомьтесь с ранжированным списком приоритетных требований к директору и заместителю директора предприятия (по результатам тестирования на Втором Московском часовом заводе). Предложите свою последовательность приоритетов, расположив по важности деловые качества кандидатов на данные должности. Прокомментируйте свои оценки.</w:t>
      </w:r>
    </w:p>
    <w:p w:rsidR="00815E5C" w:rsidRPr="003A3075" w:rsidRDefault="00815E5C" w:rsidP="005B73A3">
      <w:pPr>
        <w:pStyle w:val="book"/>
        <w:spacing w:before="0" w:beforeAutospacing="0" w:after="0" w:afterAutospacing="0"/>
        <w:ind w:firstLine="300"/>
        <w:rPr>
          <w:color w:val="000000"/>
        </w:rPr>
      </w:pPr>
    </w:p>
    <w:p w:rsidR="00815E5C" w:rsidRPr="003A3075" w:rsidRDefault="00815E5C" w:rsidP="005B73A3">
      <w:pPr>
        <w:pStyle w:val="book"/>
        <w:spacing w:before="0" w:beforeAutospacing="0" w:after="0" w:afterAutospacing="0"/>
        <w:ind w:firstLine="300"/>
        <w:rPr>
          <w:color w:val="000000"/>
        </w:rPr>
      </w:pPr>
      <w:r w:rsidRPr="003A3075">
        <w:rPr>
          <w:b/>
          <w:bCs/>
          <w:color w:val="000000"/>
        </w:rPr>
        <w:t xml:space="preserve">Таблица </w:t>
      </w:r>
      <w:r>
        <w:rPr>
          <w:b/>
          <w:bCs/>
          <w:color w:val="000000"/>
        </w:rPr>
        <w:t>9</w:t>
      </w:r>
      <w:r w:rsidRPr="003A3075">
        <w:rPr>
          <w:b/>
          <w:bCs/>
          <w:color w:val="000000"/>
        </w:rPr>
        <w:t>.</w:t>
      </w:r>
      <w:r>
        <w:rPr>
          <w:b/>
          <w:bCs/>
          <w:color w:val="000000"/>
        </w:rPr>
        <w:t>1</w:t>
      </w:r>
      <w:r w:rsidRPr="003A3075">
        <w:rPr>
          <w:b/>
          <w:bCs/>
          <w:color w:val="000000"/>
        </w:rPr>
        <w:t>.</w:t>
      </w:r>
    </w:p>
    <w:p w:rsidR="00815E5C" w:rsidRDefault="00815E5C" w:rsidP="005B73A3">
      <w:pPr>
        <w:pStyle w:val="book"/>
        <w:spacing w:before="0" w:beforeAutospacing="0" w:after="0" w:afterAutospacing="0"/>
        <w:ind w:firstLine="300"/>
        <w:rPr>
          <w:color w:val="000000"/>
        </w:rPr>
      </w:pPr>
      <w:r w:rsidRPr="003A3075">
        <w:rPr>
          <w:color w:val="000000"/>
        </w:rPr>
        <w:t>Ранжирование требований к директору и заместителю директора завода (по результатам тестирования на Втором Московском часовом заводе)</w:t>
      </w:r>
    </w:p>
    <w:p w:rsidR="00815E5C" w:rsidRPr="003A3075" w:rsidRDefault="00815E5C" w:rsidP="005B73A3">
      <w:pPr>
        <w:pStyle w:val="book"/>
        <w:spacing w:before="0" w:beforeAutospacing="0" w:after="0" w:afterAutospacing="0"/>
        <w:ind w:firstLine="300"/>
        <w:rPr>
          <w:color w:val="000000"/>
        </w:rPr>
      </w:pPr>
    </w:p>
    <w:p w:rsidR="00815E5C" w:rsidRPr="003A3075" w:rsidRDefault="00815E5C" w:rsidP="005B73A3">
      <w:r>
        <w:pict>
          <v:shape id="_x0000_i1061" type="#_x0000_t75" alt="" style="width:364.5pt;height:398.25pt">
            <v:imagedata r:id="rId98" r:href="rId99"/>
          </v:shape>
        </w:pict>
      </w:r>
      <w:bookmarkStart w:id="162" w:name="t94"/>
      <w:bookmarkEnd w:id="162"/>
    </w:p>
    <w:p w:rsidR="00815E5C" w:rsidRPr="00744443" w:rsidRDefault="00815E5C" w:rsidP="005B73A3">
      <w:pPr>
        <w:jc w:val="both"/>
        <w:rPr>
          <w:lang w:val="kk-KZ"/>
        </w:rPr>
      </w:pPr>
    </w:p>
    <w:p w:rsidR="00815E5C" w:rsidRDefault="00815E5C" w:rsidP="005B73A3">
      <w:pPr>
        <w:pStyle w:val="BodyTextIndent"/>
        <w:jc w:val="center"/>
        <w:rPr>
          <w:b/>
          <w:lang w:val="kk-KZ"/>
        </w:rPr>
      </w:pPr>
    </w:p>
    <w:p w:rsidR="00815E5C" w:rsidRDefault="00815E5C" w:rsidP="005B73A3">
      <w:pPr>
        <w:pStyle w:val="BodyTextIndent"/>
        <w:jc w:val="center"/>
        <w:rPr>
          <w:b/>
          <w:lang w:val="kk-KZ"/>
        </w:rPr>
      </w:pPr>
      <w:r w:rsidRPr="00744443">
        <w:rPr>
          <w:b/>
          <w:lang w:val="kk-KZ"/>
        </w:rPr>
        <w:t>Практическое занятие №</w:t>
      </w:r>
      <w:r>
        <w:rPr>
          <w:b/>
          <w:lang w:val="kk-KZ"/>
        </w:rPr>
        <w:t>10</w:t>
      </w:r>
    </w:p>
    <w:p w:rsidR="00815E5C" w:rsidRPr="00744443" w:rsidRDefault="00815E5C" w:rsidP="005B73A3">
      <w:pPr>
        <w:pStyle w:val="BodyTextIndent"/>
        <w:jc w:val="center"/>
        <w:rPr>
          <w:b/>
          <w:lang w:val="kk-KZ"/>
        </w:rPr>
      </w:pPr>
    </w:p>
    <w:p w:rsidR="00815E5C" w:rsidRPr="00744443" w:rsidRDefault="00815E5C" w:rsidP="005B73A3">
      <w:pPr>
        <w:ind w:right="49"/>
        <w:rPr>
          <w:b/>
        </w:rPr>
      </w:pPr>
      <w:r w:rsidRPr="00744443">
        <w:rPr>
          <w:b/>
        </w:rPr>
        <w:t xml:space="preserve">Тема </w:t>
      </w:r>
      <w:r>
        <w:rPr>
          <w:b/>
        </w:rPr>
        <w:t>10</w:t>
      </w:r>
      <w:r w:rsidRPr="00744443">
        <w:rPr>
          <w:b/>
        </w:rPr>
        <w:t>.</w:t>
      </w:r>
      <w:r w:rsidRPr="00744443">
        <w:t xml:space="preserve"> </w:t>
      </w:r>
      <w:r>
        <w:rPr>
          <w:b/>
        </w:rPr>
        <w:t>Установки работников организации</w:t>
      </w:r>
    </w:p>
    <w:p w:rsidR="00815E5C" w:rsidRPr="00744443" w:rsidRDefault="00815E5C" w:rsidP="005B73A3">
      <w:pPr>
        <w:ind w:right="49"/>
        <w:rPr>
          <w:b/>
        </w:rPr>
      </w:pPr>
    </w:p>
    <w:p w:rsidR="00815E5C" w:rsidRPr="009B4DB4" w:rsidRDefault="00815E5C" w:rsidP="005B73A3">
      <w:pPr>
        <w:widowControl w:val="0"/>
        <w:autoSpaceDE w:val="0"/>
        <w:autoSpaceDN w:val="0"/>
        <w:adjustRightInd w:val="0"/>
      </w:pPr>
      <w:r w:rsidRPr="009B4DB4">
        <w:rPr>
          <w:b/>
          <w:bCs/>
          <w:szCs w:val="20"/>
        </w:rPr>
        <w:t xml:space="preserve">Вопросы для </w:t>
      </w:r>
      <w:r>
        <w:rPr>
          <w:b/>
          <w:bCs/>
          <w:szCs w:val="20"/>
        </w:rPr>
        <w:t>обсуждения</w:t>
      </w:r>
      <w:r w:rsidRPr="009B4DB4">
        <w:rPr>
          <w:b/>
          <w:bCs/>
          <w:szCs w:val="20"/>
        </w:rPr>
        <w:t>:</w:t>
      </w:r>
    </w:p>
    <w:p w:rsidR="00815E5C" w:rsidRPr="009B4DB4" w:rsidRDefault="00815E5C" w:rsidP="005B73A3">
      <w:pPr>
        <w:widowControl w:val="0"/>
        <w:numPr>
          <w:ilvl w:val="0"/>
          <w:numId w:val="82"/>
        </w:numPr>
        <w:overflowPunct w:val="0"/>
        <w:autoSpaceDE w:val="0"/>
        <w:autoSpaceDN w:val="0"/>
        <w:adjustRightInd w:val="0"/>
        <w:ind w:left="0" w:firstLine="536"/>
        <w:jc w:val="both"/>
        <w:rPr>
          <w:szCs w:val="20"/>
        </w:rPr>
      </w:pPr>
      <w:r w:rsidRPr="009B4DB4">
        <w:rPr>
          <w:szCs w:val="20"/>
        </w:rPr>
        <w:t xml:space="preserve">Назовите основные мотиваторы поведения человека согласно различным теориям личности. </w:t>
      </w:r>
    </w:p>
    <w:p w:rsidR="00815E5C" w:rsidRPr="009B4DB4" w:rsidRDefault="00815E5C" w:rsidP="005B73A3">
      <w:pPr>
        <w:widowControl w:val="0"/>
        <w:numPr>
          <w:ilvl w:val="0"/>
          <w:numId w:val="82"/>
        </w:numPr>
        <w:overflowPunct w:val="0"/>
        <w:autoSpaceDE w:val="0"/>
        <w:autoSpaceDN w:val="0"/>
        <w:adjustRightInd w:val="0"/>
        <w:ind w:left="0" w:firstLine="536"/>
        <w:jc w:val="both"/>
        <w:rPr>
          <w:szCs w:val="20"/>
        </w:rPr>
      </w:pPr>
      <w:r w:rsidRPr="009B4DB4">
        <w:rPr>
          <w:szCs w:val="20"/>
        </w:rPr>
        <w:t>В чем состоит значение ти</w:t>
      </w:r>
      <w:r>
        <w:rPr>
          <w:szCs w:val="20"/>
        </w:rPr>
        <w:t>пологий личности в организацион</w:t>
      </w:r>
      <w:r w:rsidRPr="009B4DB4">
        <w:rPr>
          <w:szCs w:val="20"/>
        </w:rPr>
        <w:t xml:space="preserve">ном поведении? </w:t>
      </w:r>
    </w:p>
    <w:p w:rsidR="00815E5C" w:rsidRPr="009B4DB4" w:rsidRDefault="00815E5C" w:rsidP="005B73A3">
      <w:pPr>
        <w:widowControl w:val="0"/>
        <w:numPr>
          <w:ilvl w:val="0"/>
          <w:numId w:val="82"/>
        </w:numPr>
        <w:overflowPunct w:val="0"/>
        <w:autoSpaceDE w:val="0"/>
        <w:autoSpaceDN w:val="0"/>
        <w:adjustRightInd w:val="0"/>
        <w:ind w:left="0" w:firstLine="536"/>
        <w:jc w:val="both"/>
        <w:rPr>
          <w:szCs w:val="20"/>
        </w:rPr>
      </w:pPr>
      <w:r w:rsidRPr="009B4DB4">
        <w:rPr>
          <w:szCs w:val="20"/>
        </w:rPr>
        <w:t xml:space="preserve">Как проявляются различные типы темперамента в поведении людей, в том числе в организационной деятельности? </w:t>
      </w:r>
    </w:p>
    <w:p w:rsidR="00815E5C" w:rsidRPr="009B4DB4" w:rsidRDefault="00815E5C" w:rsidP="005B73A3">
      <w:pPr>
        <w:widowControl w:val="0"/>
        <w:numPr>
          <w:ilvl w:val="0"/>
          <w:numId w:val="82"/>
        </w:numPr>
        <w:overflowPunct w:val="0"/>
        <w:autoSpaceDE w:val="0"/>
        <w:autoSpaceDN w:val="0"/>
        <w:adjustRightInd w:val="0"/>
        <w:ind w:left="0" w:firstLine="536"/>
        <w:jc w:val="both"/>
        <w:rPr>
          <w:szCs w:val="20"/>
        </w:rPr>
      </w:pPr>
      <w:r w:rsidRPr="009B4DB4">
        <w:rPr>
          <w:szCs w:val="20"/>
        </w:rPr>
        <w:t>Каким, по вашему мнению, бу</w:t>
      </w:r>
      <w:r>
        <w:rPr>
          <w:szCs w:val="20"/>
        </w:rPr>
        <w:t>дет поведение человека в органи</w:t>
      </w:r>
      <w:r w:rsidRPr="009B4DB4">
        <w:rPr>
          <w:szCs w:val="20"/>
        </w:rPr>
        <w:t xml:space="preserve">зации, если: </w:t>
      </w:r>
    </w:p>
    <w:p w:rsidR="00815E5C" w:rsidRPr="009B4DB4" w:rsidRDefault="00815E5C" w:rsidP="005B73A3">
      <w:pPr>
        <w:widowControl w:val="0"/>
        <w:overflowPunct w:val="0"/>
        <w:autoSpaceDE w:val="0"/>
        <w:autoSpaceDN w:val="0"/>
        <w:adjustRightInd w:val="0"/>
        <w:rPr>
          <w:szCs w:val="20"/>
        </w:rPr>
      </w:pPr>
      <w:r w:rsidRPr="009B4DB4">
        <w:rPr>
          <w:szCs w:val="20"/>
        </w:rPr>
        <w:t xml:space="preserve">- у него заниженная самооценка, - он целеустремлен, - у него внешний локус контроля? </w:t>
      </w:r>
    </w:p>
    <w:p w:rsidR="00815E5C" w:rsidRPr="009B4DB4" w:rsidRDefault="00815E5C" w:rsidP="005B73A3">
      <w:pPr>
        <w:widowControl w:val="0"/>
        <w:autoSpaceDE w:val="0"/>
        <w:autoSpaceDN w:val="0"/>
        <w:adjustRightInd w:val="0"/>
      </w:pPr>
    </w:p>
    <w:p w:rsidR="00815E5C" w:rsidRDefault="00815E5C" w:rsidP="005B73A3">
      <w:pPr>
        <w:widowControl w:val="0"/>
        <w:autoSpaceDE w:val="0"/>
        <w:autoSpaceDN w:val="0"/>
        <w:adjustRightInd w:val="0"/>
        <w:rPr>
          <w:b/>
          <w:bCs/>
          <w:szCs w:val="20"/>
        </w:rPr>
      </w:pPr>
      <w:r>
        <w:rPr>
          <w:b/>
          <w:bCs/>
          <w:szCs w:val="20"/>
        </w:rPr>
        <w:t xml:space="preserve">10.1 </w:t>
      </w:r>
      <w:r w:rsidRPr="009B4DB4">
        <w:rPr>
          <w:b/>
          <w:bCs/>
          <w:szCs w:val="20"/>
        </w:rPr>
        <w:t>Эссе «Восстановление справедливости»</w:t>
      </w:r>
    </w:p>
    <w:p w:rsidR="00815E5C" w:rsidRDefault="00815E5C" w:rsidP="005B73A3">
      <w:pPr>
        <w:widowControl w:val="0"/>
        <w:autoSpaceDE w:val="0"/>
        <w:autoSpaceDN w:val="0"/>
        <w:adjustRightInd w:val="0"/>
        <w:rPr>
          <w:b/>
          <w:bCs/>
          <w:szCs w:val="20"/>
        </w:rPr>
      </w:pPr>
    </w:p>
    <w:p w:rsidR="00815E5C" w:rsidRPr="009B4DB4" w:rsidRDefault="00815E5C" w:rsidP="005B73A3">
      <w:pPr>
        <w:widowControl w:val="0"/>
        <w:overflowPunct w:val="0"/>
        <w:autoSpaceDE w:val="0"/>
        <w:autoSpaceDN w:val="0"/>
        <w:adjustRightInd w:val="0"/>
        <w:ind w:firstLine="540"/>
        <w:jc w:val="both"/>
      </w:pPr>
      <w:r w:rsidRPr="009B4DB4">
        <w:rPr>
          <w:szCs w:val="20"/>
        </w:rPr>
        <w:t>Марина Олеговна Стрелкова, работающая главным бухгалтером, столкнулась с непростой ситуацией. О</w:t>
      </w:r>
      <w:r>
        <w:rPr>
          <w:szCs w:val="20"/>
        </w:rPr>
        <w:t>на узнала, что один из сотрудни</w:t>
      </w:r>
      <w:r w:rsidRPr="009B4DB4">
        <w:rPr>
          <w:szCs w:val="20"/>
        </w:rPr>
        <w:t>ков – топ-менеджер компании – вклю</w:t>
      </w:r>
      <w:r>
        <w:rPr>
          <w:szCs w:val="20"/>
        </w:rPr>
        <w:t>чает в свою отчетность по коман</w:t>
      </w:r>
      <w:r w:rsidRPr="009B4DB4">
        <w:rPr>
          <w:szCs w:val="20"/>
        </w:rPr>
        <w:t>дировкам личные счета.</w:t>
      </w:r>
    </w:p>
    <w:p w:rsidR="00815E5C" w:rsidRPr="009B4DB4" w:rsidRDefault="00815E5C" w:rsidP="005B73A3">
      <w:pPr>
        <w:widowControl w:val="0"/>
        <w:numPr>
          <w:ilvl w:val="0"/>
          <w:numId w:val="4"/>
        </w:numPr>
        <w:overflowPunct w:val="0"/>
        <w:autoSpaceDE w:val="0"/>
        <w:autoSpaceDN w:val="0"/>
        <w:adjustRightInd w:val="0"/>
        <w:ind w:left="0" w:hanging="164"/>
        <w:jc w:val="both"/>
        <w:rPr>
          <w:rFonts w:cs="Arial"/>
          <w:szCs w:val="20"/>
        </w:rPr>
      </w:pPr>
      <w:r w:rsidRPr="009B4DB4">
        <w:rPr>
          <w:szCs w:val="20"/>
        </w:rPr>
        <w:t xml:space="preserve">Чем определяется подобное поведение топ-менеджера? </w:t>
      </w:r>
    </w:p>
    <w:p w:rsidR="00815E5C" w:rsidRPr="009B4DB4" w:rsidRDefault="00815E5C" w:rsidP="005B73A3">
      <w:pPr>
        <w:widowControl w:val="0"/>
        <w:numPr>
          <w:ilvl w:val="0"/>
          <w:numId w:val="4"/>
        </w:numPr>
        <w:overflowPunct w:val="0"/>
        <w:autoSpaceDE w:val="0"/>
        <w:autoSpaceDN w:val="0"/>
        <w:adjustRightInd w:val="0"/>
        <w:ind w:left="0" w:hanging="184"/>
        <w:jc w:val="both"/>
        <w:rPr>
          <w:rFonts w:cs="Arial"/>
          <w:szCs w:val="20"/>
        </w:rPr>
      </w:pPr>
      <w:r w:rsidRPr="009B4DB4">
        <w:rPr>
          <w:szCs w:val="20"/>
        </w:rPr>
        <w:t>Что должна сделать Марин</w:t>
      </w:r>
      <w:r>
        <w:rPr>
          <w:szCs w:val="20"/>
        </w:rPr>
        <w:t>а Олеговна, чтобы разрешить дан</w:t>
      </w:r>
      <w:r w:rsidRPr="009B4DB4">
        <w:rPr>
          <w:szCs w:val="20"/>
        </w:rPr>
        <w:t xml:space="preserve">ную ситуацию; чтобы подобные проблемы не возникали впредь? </w:t>
      </w:r>
    </w:p>
    <w:p w:rsidR="00815E5C" w:rsidRPr="009B4DB4" w:rsidRDefault="00815E5C" w:rsidP="005B73A3">
      <w:pPr>
        <w:widowControl w:val="0"/>
        <w:autoSpaceDE w:val="0"/>
        <w:autoSpaceDN w:val="0"/>
        <w:adjustRightInd w:val="0"/>
      </w:pPr>
    </w:p>
    <w:p w:rsidR="00815E5C" w:rsidRDefault="00815E5C" w:rsidP="005B73A3">
      <w:pPr>
        <w:widowControl w:val="0"/>
        <w:autoSpaceDE w:val="0"/>
        <w:autoSpaceDN w:val="0"/>
        <w:adjustRightInd w:val="0"/>
        <w:rPr>
          <w:b/>
          <w:bCs/>
          <w:szCs w:val="20"/>
        </w:rPr>
      </w:pPr>
      <w:r>
        <w:rPr>
          <w:b/>
          <w:bCs/>
          <w:szCs w:val="20"/>
        </w:rPr>
        <w:t xml:space="preserve">10.2 </w:t>
      </w:r>
      <w:r w:rsidRPr="009B4DB4">
        <w:rPr>
          <w:b/>
          <w:bCs/>
          <w:szCs w:val="20"/>
        </w:rPr>
        <w:t>Мини-кейс «Вишневый сад»</w:t>
      </w:r>
    </w:p>
    <w:p w:rsidR="00815E5C" w:rsidRPr="009B4DB4" w:rsidRDefault="00815E5C" w:rsidP="005B73A3">
      <w:pPr>
        <w:widowControl w:val="0"/>
        <w:autoSpaceDE w:val="0"/>
        <w:autoSpaceDN w:val="0"/>
        <w:adjustRightInd w:val="0"/>
      </w:pPr>
    </w:p>
    <w:p w:rsidR="00815E5C" w:rsidRPr="009B4DB4" w:rsidRDefault="00815E5C" w:rsidP="005B73A3">
      <w:pPr>
        <w:widowControl w:val="0"/>
        <w:overflowPunct w:val="0"/>
        <w:autoSpaceDE w:val="0"/>
        <w:autoSpaceDN w:val="0"/>
        <w:adjustRightInd w:val="0"/>
        <w:ind w:firstLine="540"/>
        <w:jc w:val="both"/>
      </w:pPr>
      <w:r w:rsidRPr="009B4DB4">
        <w:rPr>
          <w:szCs w:val="20"/>
        </w:rPr>
        <w:t>Отец Елены, Сергей Валентино</w:t>
      </w:r>
      <w:r>
        <w:rPr>
          <w:szCs w:val="20"/>
        </w:rPr>
        <w:t>вич, в советские времена был ди</w:t>
      </w:r>
      <w:r w:rsidRPr="009B4DB4">
        <w:rPr>
          <w:szCs w:val="20"/>
        </w:rPr>
        <w:t xml:space="preserve">ректором книжного магазина. В годы перестройки он смог его выкупить и сохранить, имея связи в издательствах и обладая хорошим «книжным чутьем», а потом передал свое детище дочери в управление. Долгое время магазин пользовался </w:t>
      </w:r>
      <w:r>
        <w:rPr>
          <w:szCs w:val="20"/>
        </w:rPr>
        <w:t>популярностью среди жителей рай</w:t>
      </w:r>
      <w:r w:rsidRPr="009B4DB4">
        <w:rPr>
          <w:szCs w:val="20"/>
        </w:rPr>
        <w:t>она, в нем всегда был большой выб</w:t>
      </w:r>
      <w:r>
        <w:rPr>
          <w:szCs w:val="20"/>
        </w:rPr>
        <w:t>ор книг по хорошим ценам, прово</w:t>
      </w:r>
      <w:r w:rsidRPr="009B4DB4">
        <w:rPr>
          <w:szCs w:val="20"/>
        </w:rPr>
        <w:t>дилось много мероприятий для детей и взрослых.</w:t>
      </w:r>
    </w:p>
    <w:p w:rsidR="00815E5C" w:rsidRPr="009B4DB4" w:rsidRDefault="00815E5C" w:rsidP="005B73A3">
      <w:pPr>
        <w:widowControl w:val="0"/>
        <w:overflowPunct w:val="0"/>
        <w:autoSpaceDE w:val="0"/>
        <w:autoSpaceDN w:val="0"/>
        <w:adjustRightInd w:val="0"/>
        <w:ind w:firstLine="540"/>
        <w:jc w:val="both"/>
      </w:pPr>
      <w:r w:rsidRPr="009B4DB4">
        <w:rPr>
          <w:szCs w:val="20"/>
        </w:rPr>
        <w:t>Елена особого интереса к бизне</w:t>
      </w:r>
      <w:r>
        <w:rPr>
          <w:szCs w:val="20"/>
        </w:rPr>
        <w:t>су не испытывала – в течение не</w:t>
      </w:r>
      <w:r w:rsidRPr="009B4DB4">
        <w:rPr>
          <w:szCs w:val="20"/>
        </w:rPr>
        <w:t>скольких последних лет магазином</w:t>
      </w:r>
      <w:r>
        <w:rPr>
          <w:szCs w:val="20"/>
        </w:rPr>
        <w:t xml:space="preserve"> заведовал исполнительный дирек</w:t>
      </w:r>
      <w:r w:rsidRPr="009B4DB4">
        <w:rPr>
          <w:szCs w:val="20"/>
        </w:rPr>
        <w:t>тор, а она занималась в основном с</w:t>
      </w:r>
      <w:r>
        <w:rPr>
          <w:szCs w:val="20"/>
        </w:rPr>
        <w:t>емейными делами, много путешест</w:t>
      </w:r>
      <w:r w:rsidRPr="009B4DB4">
        <w:rPr>
          <w:szCs w:val="20"/>
        </w:rPr>
        <w:t>вовала. Прибылью семейного дела Елена была довольна, а в детали управления не вникала, поскольку полностью доверяла наемному директору, ей нравилось, что магазин при нем сохранял ту же атмосферу, что была при отце.</w:t>
      </w:r>
    </w:p>
    <w:p w:rsidR="00815E5C" w:rsidRPr="009B4DB4" w:rsidRDefault="00815E5C" w:rsidP="005B73A3">
      <w:pPr>
        <w:widowControl w:val="0"/>
        <w:overflowPunct w:val="0"/>
        <w:autoSpaceDE w:val="0"/>
        <w:autoSpaceDN w:val="0"/>
        <w:adjustRightInd w:val="0"/>
        <w:ind w:firstLine="540"/>
        <w:jc w:val="both"/>
      </w:pPr>
      <w:r w:rsidRPr="009B4DB4">
        <w:rPr>
          <w:szCs w:val="20"/>
        </w:rPr>
        <w:t xml:space="preserve">На днях Елена, вернувшись из очередной поездки, встретилась с одноклассником Дмитрием, ныне крупным предпринимателем, владельцем книготорговой сети. Следующий магазин </w:t>
      </w:r>
      <w:r>
        <w:rPr>
          <w:szCs w:val="20"/>
        </w:rPr>
        <w:t>Дмитрий пла</w:t>
      </w:r>
      <w:r w:rsidRPr="009B4DB4">
        <w:rPr>
          <w:szCs w:val="20"/>
        </w:rPr>
        <w:t>нировал открывать как раз в том р</w:t>
      </w:r>
      <w:r>
        <w:rPr>
          <w:szCs w:val="20"/>
        </w:rPr>
        <w:t>айоне, в котором находился мага</w:t>
      </w:r>
      <w:r w:rsidRPr="009B4DB4">
        <w:rPr>
          <w:szCs w:val="20"/>
        </w:rPr>
        <w:t xml:space="preserve">зин Елены. Он предупредил Елену, что ее бизнес ждут изменения, и предлагал ей подумать над новой стратегией или пойти на крайние меры – например, продать магазин, пока он еще приносит прибыль. Или закрыть, а освободившиеся </w:t>
      </w:r>
      <w:r>
        <w:rPr>
          <w:szCs w:val="20"/>
        </w:rPr>
        <w:t>площади сдавать в аренду или от</w:t>
      </w:r>
      <w:r w:rsidRPr="009B4DB4">
        <w:rPr>
          <w:szCs w:val="20"/>
        </w:rPr>
        <w:t>крыть там новый бизнес. Погово</w:t>
      </w:r>
      <w:r>
        <w:rPr>
          <w:szCs w:val="20"/>
        </w:rPr>
        <w:t>рив с управляющим, Елена выясни</w:t>
      </w:r>
      <w:r w:rsidRPr="009B4DB4">
        <w:rPr>
          <w:szCs w:val="20"/>
        </w:rPr>
        <w:t>ла, что дела у магазина идут не так хорошо, как раньше: небольшой оборот не позволял добиться хороших скидок у оптовик</w:t>
      </w:r>
      <w:r>
        <w:rPr>
          <w:szCs w:val="20"/>
        </w:rPr>
        <w:t>ов, а разви</w:t>
      </w:r>
      <w:r w:rsidRPr="009B4DB4">
        <w:rPr>
          <w:szCs w:val="20"/>
        </w:rPr>
        <w:t>тие новых методов торговли уводил</w:t>
      </w:r>
      <w:r>
        <w:rPr>
          <w:szCs w:val="20"/>
        </w:rPr>
        <w:t>о часть клиентов в сетевые мага</w:t>
      </w:r>
      <w:r w:rsidRPr="009B4DB4">
        <w:rPr>
          <w:szCs w:val="20"/>
        </w:rPr>
        <w:t>зины. У Елены был месяц для принятия решения. Однако в течение этого месяца никаких изменений б</w:t>
      </w:r>
      <w:r>
        <w:rPr>
          <w:szCs w:val="20"/>
        </w:rPr>
        <w:t>изнес-леди предпринимать не ста</w:t>
      </w:r>
      <w:r w:rsidRPr="009B4DB4">
        <w:rPr>
          <w:szCs w:val="20"/>
        </w:rPr>
        <w:t xml:space="preserve">ла. Вскоре после открытия рядом сетевого конкурента </w:t>
      </w:r>
      <w:r>
        <w:rPr>
          <w:szCs w:val="20"/>
        </w:rPr>
        <w:t>магазин Еле</w:t>
      </w:r>
      <w:r w:rsidRPr="009B4DB4">
        <w:rPr>
          <w:szCs w:val="20"/>
        </w:rPr>
        <w:t>ны был продан за долги.</w:t>
      </w:r>
    </w:p>
    <w:p w:rsidR="00815E5C" w:rsidRDefault="00815E5C" w:rsidP="005B73A3">
      <w:pPr>
        <w:widowControl w:val="0"/>
        <w:autoSpaceDE w:val="0"/>
        <w:autoSpaceDN w:val="0"/>
        <w:adjustRightInd w:val="0"/>
        <w:rPr>
          <w:b/>
          <w:bCs/>
          <w:szCs w:val="20"/>
        </w:rPr>
      </w:pPr>
      <w:bookmarkStart w:id="163" w:name="page17"/>
      <w:bookmarkEnd w:id="163"/>
    </w:p>
    <w:p w:rsidR="00815E5C" w:rsidRPr="009B4DB4" w:rsidRDefault="00815E5C" w:rsidP="005B73A3">
      <w:pPr>
        <w:widowControl w:val="0"/>
        <w:autoSpaceDE w:val="0"/>
        <w:autoSpaceDN w:val="0"/>
        <w:adjustRightInd w:val="0"/>
      </w:pPr>
      <w:r w:rsidRPr="009B4DB4">
        <w:rPr>
          <w:b/>
          <w:bCs/>
          <w:szCs w:val="20"/>
        </w:rPr>
        <w:t>Вопросы:</w:t>
      </w:r>
    </w:p>
    <w:p w:rsidR="00815E5C" w:rsidRPr="009B4DB4" w:rsidRDefault="00815E5C" w:rsidP="005B73A3">
      <w:pPr>
        <w:widowControl w:val="0"/>
        <w:numPr>
          <w:ilvl w:val="0"/>
          <w:numId w:val="5"/>
        </w:numPr>
        <w:tabs>
          <w:tab w:val="clear" w:pos="720"/>
          <w:tab w:val="num" w:pos="784"/>
        </w:tabs>
        <w:overflowPunct w:val="0"/>
        <w:autoSpaceDE w:val="0"/>
        <w:autoSpaceDN w:val="0"/>
        <w:adjustRightInd w:val="0"/>
        <w:ind w:left="0" w:firstLine="536"/>
        <w:jc w:val="both"/>
        <w:rPr>
          <w:szCs w:val="20"/>
        </w:rPr>
      </w:pPr>
      <w:r w:rsidRPr="009B4DB4">
        <w:rPr>
          <w:szCs w:val="20"/>
        </w:rPr>
        <w:t xml:space="preserve">Почему Елена не решилась </w:t>
      </w:r>
      <w:r>
        <w:rPr>
          <w:szCs w:val="20"/>
        </w:rPr>
        <w:t>на кардинальные изменения, кото</w:t>
      </w:r>
      <w:r w:rsidRPr="009B4DB4">
        <w:rPr>
          <w:szCs w:val="20"/>
        </w:rPr>
        <w:t xml:space="preserve">рые бы позволили спасти бизнес? </w:t>
      </w:r>
    </w:p>
    <w:p w:rsidR="00815E5C" w:rsidRPr="009B4DB4" w:rsidRDefault="00815E5C" w:rsidP="005B73A3">
      <w:pPr>
        <w:widowControl w:val="0"/>
        <w:numPr>
          <w:ilvl w:val="0"/>
          <w:numId w:val="5"/>
        </w:numPr>
        <w:tabs>
          <w:tab w:val="clear" w:pos="720"/>
          <w:tab w:val="num" w:pos="780"/>
        </w:tabs>
        <w:overflowPunct w:val="0"/>
        <w:autoSpaceDE w:val="0"/>
        <w:autoSpaceDN w:val="0"/>
        <w:adjustRightInd w:val="0"/>
        <w:ind w:left="0" w:firstLine="480"/>
        <w:jc w:val="both"/>
        <w:rPr>
          <w:szCs w:val="20"/>
        </w:rPr>
      </w:pPr>
      <w:r w:rsidRPr="009B4DB4">
        <w:rPr>
          <w:szCs w:val="20"/>
        </w:rPr>
        <w:t xml:space="preserve">Как бы вы поступили на ее месте? </w:t>
      </w:r>
    </w:p>
    <w:p w:rsidR="00815E5C" w:rsidRPr="009B4DB4" w:rsidRDefault="00815E5C" w:rsidP="005B73A3">
      <w:pPr>
        <w:widowControl w:val="0"/>
        <w:autoSpaceDE w:val="0"/>
        <w:autoSpaceDN w:val="0"/>
        <w:adjustRightInd w:val="0"/>
      </w:pPr>
    </w:p>
    <w:p w:rsidR="00815E5C" w:rsidRDefault="00815E5C" w:rsidP="005B73A3">
      <w:pPr>
        <w:widowControl w:val="0"/>
        <w:autoSpaceDE w:val="0"/>
        <w:autoSpaceDN w:val="0"/>
        <w:adjustRightInd w:val="0"/>
        <w:rPr>
          <w:b/>
          <w:bCs/>
          <w:szCs w:val="20"/>
        </w:rPr>
      </w:pPr>
      <w:r>
        <w:rPr>
          <w:b/>
          <w:bCs/>
          <w:szCs w:val="20"/>
        </w:rPr>
        <w:t xml:space="preserve">10.3 </w:t>
      </w:r>
      <w:r w:rsidRPr="009B4DB4">
        <w:rPr>
          <w:b/>
          <w:bCs/>
          <w:szCs w:val="20"/>
        </w:rPr>
        <w:t>Мини-кейс «Личное или общественное»</w:t>
      </w:r>
    </w:p>
    <w:p w:rsidR="00815E5C" w:rsidRPr="009B4DB4" w:rsidRDefault="00815E5C" w:rsidP="005B73A3">
      <w:pPr>
        <w:widowControl w:val="0"/>
        <w:overflowPunct w:val="0"/>
        <w:autoSpaceDE w:val="0"/>
        <w:autoSpaceDN w:val="0"/>
        <w:adjustRightInd w:val="0"/>
        <w:ind w:firstLine="540"/>
        <w:jc w:val="both"/>
      </w:pPr>
      <w:r w:rsidRPr="009B4DB4">
        <w:rPr>
          <w:szCs w:val="20"/>
        </w:rPr>
        <w:t>Оксана Петровна, директор по персоналу в небольшой компании, занимающейся оптовой торговле</w:t>
      </w:r>
      <w:r>
        <w:rPr>
          <w:szCs w:val="20"/>
        </w:rPr>
        <w:t>й замороженными продуктами, про</w:t>
      </w:r>
      <w:r w:rsidRPr="009B4DB4">
        <w:rPr>
          <w:szCs w:val="20"/>
        </w:rPr>
        <w:t>сматривала свои заметки, планируя</w:t>
      </w:r>
      <w:r>
        <w:rPr>
          <w:szCs w:val="20"/>
        </w:rPr>
        <w:t xml:space="preserve"> завтрашний день. Помимо собесе</w:t>
      </w:r>
      <w:r w:rsidRPr="009B4DB4">
        <w:rPr>
          <w:szCs w:val="20"/>
        </w:rPr>
        <w:t>дования с кандидатами на откры</w:t>
      </w:r>
      <w:r>
        <w:rPr>
          <w:szCs w:val="20"/>
        </w:rPr>
        <w:t>тые вакансии ей предстояло разо</w:t>
      </w:r>
      <w:r w:rsidRPr="009B4DB4">
        <w:rPr>
          <w:szCs w:val="20"/>
        </w:rPr>
        <w:t>браться в двух инцидентах внутри организации. С утра подошла главный бухгалтер, моложавая подтянутая женщина, и высказала свое недовольство новым системным а</w:t>
      </w:r>
      <w:r>
        <w:rPr>
          <w:szCs w:val="20"/>
        </w:rPr>
        <w:t>дминистратором. «Как можно в та</w:t>
      </w:r>
      <w:r w:rsidRPr="009B4DB4">
        <w:rPr>
          <w:szCs w:val="20"/>
        </w:rPr>
        <w:t>ком виде приходить на работу!.. А ес</w:t>
      </w:r>
      <w:r>
        <w:rPr>
          <w:szCs w:val="20"/>
        </w:rPr>
        <w:t>ли увидят клиенты!!.. Я ему сде</w:t>
      </w:r>
      <w:r w:rsidRPr="009B4DB4">
        <w:rPr>
          <w:szCs w:val="20"/>
        </w:rPr>
        <w:t>лала замечание, а он не отреагировал. Вы что, не видели, кого брали на должность?!»</w:t>
      </w:r>
    </w:p>
    <w:p w:rsidR="00815E5C" w:rsidRPr="009B4DB4" w:rsidRDefault="00815E5C" w:rsidP="005B73A3">
      <w:pPr>
        <w:widowControl w:val="0"/>
        <w:overflowPunct w:val="0"/>
        <w:autoSpaceDE w:val="0"/>
        <w:autoSpaceDN w:val="0"/>
        <w:adjustRightInd w:val="0"/>
        <w:ind w:firstLine="540"/>
        <w:jc w:val="both"/>
      </w:pPr>
      <w:r w:rsidRPr="009B4DB4">
        <w:rPr>
          <w:szCs w:val="20"/>
        </w:rPr>
        <w:t>Оксана Петровна пообещала расс</w:t>
      </w:r>
      <w:r>
        <w:rPr>
          <w:szCs w:val="20"/>
        </w:rPr>
        <w:t>мотреть этот вопрос, хотя, чест</w:t>
      </w:r>
      <w:r w:rsidRPr="009B4DB4">
        <w:rPr>
          <w:szCs w:val="20"/>
        </w:rPr>
        <w:t>но говоря, проблемы особой не видела. В их фирме не было строгого дресс-кода, сотрудники могли прий</w:t>
      </w:r>
      <w:r>
        <w:rPr>
          <w:szCs w:val="20"/>
        </w:rPr>
        <w:t>ти на работу и в джинсах, поэто</w:t>
      </w:r>
      <w:r w:rsidRPr="009B4DB4">
        <w:rPr>
          <w:szCs w:val="20"/>
        </w:rPr>
        <w:t>му она обратила внимание в перв</w:t>
      </w:r>
      <w:r>
        <w:rPr>
          <w:szCs w:val="20"/>
        </w:rPr>
        <w:t>ую очередь на блестящие рекомен</w:t>
      </w:r>
      <w:r w:rsidRPr="009B4DB4">
        <w:rPr>
          <w:szCs w:val="20"/>
        </w:rPr>
        <w:t>дации Виталия, а не на его внешн</w:t>
      </w:r>
      <w:r>
        <w:rPr>
          <w:szCs w:val="20"/>
        </w:rPr>
        <w:t>ий облик хиппи, с волосами, соб</w:t>
      </w:r>
      <w:r w:rsidRPr="009B4DB4">
        <w:rPr>
          <w:szCs w:val="20"/>
        </w:rPr>
        <w:t>ранными в хвост, растянутым свитером и «фенечками» на руках. К тому же большинство сисадминов, которых она видела, выглядели в своей, специфичной манере и ждать от них появления в деловых костюмах не приходилось. Но объяснить это главному бухгалтеру было сложно, та не воспринимала никаких альтернатив тому, «как принято». Предлагать ли Виталию частично или полностью изменить</w:t>
      </w:r>
      <w:bookmarkStart w:id="164" w:name="page19"/>
      <w:bookmarkEnd w:id="164"/>
      <w:r>
        <w:rPr>
          <w:szCs w:val="20"/>
        </w:rPr>
        <w:t xml:space="preserve"> </w:t>
      </w:r>
      <w:r w:rsidRPr="009B4DB4">
        <w:rPr>
          <w:szCs w:val="20"/>
        </w:rPr>
        <w:t>образ, убеждать главбуха, что адекв</w:t>
      </w:r>
      <w:r>
        <w:rPr>
          <w:szCs w:val="20"/>
        </w:rPr>
        <w:t>атность и рабочие качества чело</w:t>
      </w:r>
      <w:r w:rsidRPr="009B4DB4">
        <w:rPr>
          <w:szCs w:val="20"/>
        </w:rPr>
        <w:t>века важнее длины его волос, осо</w:t>
      </w:r>
      <w:r>
        <w:rPr>
          <w:szCs w:val="20"/>
        </w:rPr>
        <w:t>бенно не на клиентоориентирован</w:t>
      </w:r>
      <w:r w:rsidRPr="009B4DB4">
        <w:rPr>
          <w:szCs w:val="20"/>
        </w:rPr>
        <w:t>ной должности? Искать компромисс?</w:t>
      </w:r>
    </w:p>
    <w:p w:rsidR="00815E5C" w:rsidRPr="009B4DB4" w:rsidRDefault="00815E5C" w:rsidP="005B73A3">
      <w:pPr>
        <w:widowControl w:val="0"/>
        <w:overflowPunct w:val="0"/>
        <w:autoSpaceDE w:val="0"/>
        <w:autoSpaceDN w:val="0"/>
        <w:adjustRightInd w:val="0"/>
        <w:ind w:firstLine="540"/>
        <w:jc w:val="both"/>
      </w:pPr>
      <w:r w:rsidRPr="009B4DB4">
        <w:rPr>
          <w:szCs w:val="20"/>
        </w:rPr>
        <w:t>А потом еще позвонил рук</w:t>
      </w:r>
      <w:r>
        <w:rPr>
          <w:szCs w:val="20"/>
        </w:rPr>
        <w:t>оводитель отдела продаж и попро</w:t>
      </w:r>
      <w:r w:rsidRPr="009B4DB4">
        <w:rPr>
          <w:szCs w:val="20"/>
        </w:rPr>
        <w:t>сил поговорить со своей подчиненной Юлией. У Юлии третий день работа валится из рук – на ее груб</w:t>
      </w:r>
      <w:r>
        <w:rPr>
          <w:szCs w:val="20"/>
        </w:rPr>
        <w:t>ость пожаловался постоянный кли</w:t>
      </w:r>
      <w:r w:rsidRPr="009B4DB4">
        <w:rPr>
          <w:szCs w:val="20"/>
        </w:rPr>
        <w:t xml:space="preserve">ент, она не может найти важные </w:t>
      </w:r>
      <w:r>
        <w:rPr>
          <w:szCs w:val="20"/>
        </w:rPr>
        <w:t>договоры. Учитывая Юлину репута</w:t>
      </w:r>
      <w:r w:rsidRPr="009B4DB4">
        <w:rPr>
          <w:szCs w:val="20"/>
        </w:rPr>
        <w:t>цию, он решил, что девушке просто нужно в отпуск, отдохнуть, и потом она вернется к нормальной работе. «Оксана, может, у нее случилось что? Как-то у меня с н</w:t>
      </w:r>
      <w:r>
        <w:rPr>
          <w:szCs w:val="20"/>
        </w:rPr>
        <w:t>ей не выходит откровенный разго</w:t>
      </w:r>
      <w:r w:rsidRPr="009B4DB4">
        <w:rPr>
          <w:szCs w:val="20"/>
        </w:rPr>
        <w:t xml:space="preserve">вор, да я и не психолог! Может, вы, как женщина быстрее найдете общий язык?!» Оксана Петровна </w:t>
      </w:r>
      <w:r>
        <w:rPr>
          <w:szCs w:val="20"/>
        </w:rPr>
        <w:t>пообещала, хотя считала, что ли</w:t>
      </w:r>
      <w:r w:rsidRPr="009B4DB4">
        <w:rPr>
          <w:szCs w:val="20"/>
        </w:rPr>
        <w:t>нейные руководители должны ум</w:t>
      </w:r>
      <w:r>
        <w:rPr>
          <w:szCs w:val="20"/>
        </w:rPr>
        <w:t>еть находить контакт с подчинен</w:t>
      </w:r>
      <w:r w:rsidRPr="009B4DB4">
        <w:rPr>
          <w:szCs w:val="20"/>
        </w:rPr>
        <w:t>ными. А то что-то участились случаи жалоб на стресс, с которыми ей приходится разбираться.</w:t>
      </w:r>
    </w:p>
    <w:p w:rsidR="00815E5C" w:rsidRDefault="00815E5C" w:rsidP="005B73A3">
      <w:pPr>
        <w:widowControl w:val="0"/>
        <w:autoSpaceDE w:val="0"/>
        <w:autoSpaceDN w:val="0"/>
        <w:adjustRightInd w:val="0"/>
        <w:rPr>
          <w:b/>
          <w:bCs/>
          <w:szCs w:val="20"/>
        </w:rPr>
      </w:pPr>
    </w:p>
    <w:p w:rsidR="00815E5C" w:rsidRPr="009B4DB4" w:rsidRDefault="00815E5C" w:rsidP="005B73A3">
      <w:pPr>
        <w:widowControl w:val="0"/>
        <w:autoSpaceDE w:val="0"/>
        <w:autoSpaceDN w:val="0"/>
        <w:adjustRightInd w:val="0"/>
      </w:pPr>
      <w:r w:rsidRPr="009B4DB4">
        <w:rPr>
          <w:b/>
          <w:bCs/>
          <w:szCs w:val="20"/>
        </w:rPr>
        <w:t>Вопросы:</w:t>
      </w:r>
    </w:p>
    <w:p w:rsidR="00815E5C" w:rsidRPr="009B4DB4" w:rsidRDefault="00815E5C" w:rsidP="005B73A3">
      <w:pPr>
        <w:widowControl w:val="0"/>
        <w:numPr>
          <w:ilvl w:val="0"/>
          <w:numId w:val="6"/>
        </w:numPr>
        <w:tabs>
          <w:tab w:val="clear" w:pos="720"/>
          <w:tab w:val="num" w:pos="798"/>
        </w:tabs>
        <w:overflowPunct w:val="0"/>
        <w:autoSpaceDE w:val="0"/>
        <w:autoSpaceDN w:val="0"/>
        <w:adjustRightInd w:val="0"/>
        <w:ind w:left="0" w:firstLine="535"/>
        <w:jc w:val="both"/>
        <w:rPr>
          <w:szCs w:val="20"/>
        </w:rPr>
      </w:pPr>
      <w:r w:rsidRPr="009B4DB4">
        <w:rPr>
          <w:szCs w:val="20"/>
        </w:rPr>
        <w:t>Какие факторы оказывают в</w:t>
      </w:r>
      <w:r>
        <w:rPr>
          <w:szCs w:val="20"/>
        </w:rPr>
        <w:t>лияние на поведение людей в опи</w:t>
      </w:r>
      <w:r w:rsidRPr="009B4DB4">
        <w:rPr>
          <w:szCs w:val="20"/>
        </w:rPr>
        <w:t xml:space="preserve">санных ситуациях? </w:t>
      </w:r>
    </w:p>
    <w:p w:rsidR="00815E5C" w:rsidRPr="009B4DB4" w:rsidRDefault="00815E5C" w:rsidP="005B73A3">
      <w:pPr>
        <w:widowControl w:val="0"/>
        <w:numPr>
          <w:ilvl w:val="0"/>
          <w:numId w:val="6"/>
        </w:numPr>
        <w:tabs>
          <w:tab w:val="clear" w:pos="720"/>
          <w:tab w:val="num" w:pos="798"/>
        </w:tabs>
        <w:overflowPunct w:val="0"/>
        <w:autoSpaceDE w:val="0"/>
        <w:autoSpaceDN w:val="0"/>
        <w:adjustRightInd w:val="0"/>
        <w:ind w:left="0" w:firstLine="535"/>
        <w:jc w:val="both"/>
        <w:rPr>
          <w:szCs w:val="20"/>
        </w:rPr>
      </w:pPr>
      <w:r w:rsidRPr="009B4DB4">
        <w:rPr>
          <w:szCs w:val="20"/>
        </w:rPr>
        <w:t>Как бы вы поступили на ме</w:t>
      </w:r>
      <w:r>
        <w:rPr>
          <w:szCs w:val="20"/>
        </w:rPr>
        <w:t>сте Оксаны Петровны в первой си</w:t>
      </w:r>
      <w:r w:rsidRPr="009B4DB4">
        <w:rPr>
          <w:szCs w:val="20"/>
        </w:rPr>
        <w:t>туации: стоит ли требовать от человек</w:t>
      </w:r>
      <w:r>
        <w:rPr>
          <w:szCs w:val="20"/>
        </w:rPr>
        <w:t>а полного соответствия организа</w:t>
      </w:r>
      <w:r w:rsidRPr="009B4DB4">
        <w:rPr>
          <w:szCs w:val="20"/>
        </w:rPr>
        <w:t>ционной культуре? Удастся ли оставить все как есть, найти компромисс или придется искать другого сотруд</w:t>
      </w:r>
      <w:r>
        <w:rPr>
          <w:szCs w:val="20"/>
        </w:rPr>
        <w:t>ника на должность системного ад</w:t>
      </w:r>
      <w:r w:rsidRPr="009B4DB4">
        <w:rPr>
          <w:szCs w:val="20"/>
        </w:rPr>
        <w:t xml:space="preserve">министратора? </w:t>
      </w:r>
    </w:p>
    <w:p w:rsidR="00815E5C" w:rsidRPr="009B4DB4" w:rsidRDefault="00815E5C" w:rsidP="005B73A3">
      <w:pPr>
        <w:widowControl w:val="0"/>
        <w:numPr>
          <w:ilvl w:val="0"/>
          <w:numId w:val="6"/>
        </w:numPr>
        <w:tabs>
          <w:tab w:val="clear" w:pos="720"/>
          <w:tab w:val="num" w:pos="798"/>
        </w:tabs>
        <w:overflowPunct w:val="0"/>
        <w:autoSpaceDE w:val="0"/>
        <w:autoSpaceDN w:val="0"/>
        <w:adjustRightInd w:val="0"/>
        <w:ind w:left="0" w:firstLine="535"/>
        <w:jc w:val="both"/>
        <w:rPr>
          <w:szCs w:val="20"/>
        </w:rPr>
      </w:pPr>
      <w:r w:rsidRPr="009B4DB4">
        <w:rPr>
          <w:szCs w:val="20"/>
        </w:rPr>
        <w:t>Как можно разрешать сит</w:t>
      </w:r>
      <w:r>
        <w:rPr>
          <w:szCs w:val="20"/>
        </w:rPr>
        <w:t>уации, когда личные проблемы лю</w:t>
      </w:r>
      <w:r w:rsidRPr="009B4DB4">
        <w:rPr>
          <w:szCs w:val="20"/>
        </w:rPr>
        <w:t>дей мешают работе? Кто должен заниматься этим вопросом, или, может быть, люди сами должны брать этот</w:t>
      </w:r>
      <w:r>
        <w:rPr>
          <w:szCs w:val="20"/>
        </w:rPr>
        <w:t xml:space="preserve"> вопрос под контроль и не смеши</w:t>
      </w:r>
      <w:r w:rsidRPr="009B4DB4">
        <w:rPr>
          <w:szCs w:val="20"/>
        </w:rPr>
        <w:t xml:space="preserve">вать работу и личную жизнь? </w:t>
      </w:r>
    </w:p>
    <w:p w:rsidR="00815E5C" w:rsidRDefault="00815E5C" w:rsidP="005B73A3">
      <w:pPr>
        <w:widowControl w:val="0"/>
        <w:autoSpaceDE w:val="0"/>
        <w:autoSpaceDN w:val="0"/>
        <w:adjustRightInd w:val="0"/>
      </w:pPr>
    </w:p>
    <w:p w:rsidR="00815E5C" w:rsidRPr="009B4DB4" w:rsidRDefault="00815E5C" w:rsidP="005B73A3">
      <w:pPr>
        <w:widowControl w:val="0"/>
        <w:overflowPunct w:val="0"/>
        <w:autoSpaceDE w:val="0"/>
        <w:autoSpaceDN w:val="0"/>
        <w:adjustRightInd w:val="0"/>
        <w:jc w:val="both"/>
      </w:pPr>
      <w:bookmarkStart w:id="165" w:name="page21"/>
      <w:bookmarkEnd w:id="165"/>
      <w:r>
        <w:rPr>
          <w:b/>
          <w:bCs/>
          <w:szCs w:val="20"/>
        </w:rPr>
        <w:t xml:space="preserve">10.4 </w:t>
      </w:r>
      <w:r w:rsidRPr="009B4DB4">
        <w:rPr>
          <w:b/>
          <w:bCs/>
          <w:szCs w:val="20"/>
        </w:rPr>
        <w:t>Задание «Составление анкеты для отбора кандидатов на вакансию»</w:t>
      </w:r>
    </w:p>
    <w:p w:rsidR="00815E5C" w:rsidRPr="009B4DB4" w:rsidRDefault="00815E5C" w:rsidP="005B73A3">
      <w:pPr>
        <w:widowControl w:val="0"/>
        <w:overflowPunct w:val="0"/>
        <w:autoSpaceDE w:val="0"/>
        <w:autoSpaceDN w:val="0"/>
        <w:adjustRightInd w:val="0"/>
        <w:ind w:firstLine="540"/>
        <w:jc w:val="both"/>
      </w:pPr>
      <w:r w:rsidRPr="009B4DB4">
        <w:rPr>
          <w:szCs w:val="20"/>
        </w:rPr>
        <w:t>Составляя анкету для отбора кандидатов на работу в ваш отдел, включите в нее вопросы, которые по</w:t>
      </w:r>
      <w:r>
        <w:rPr>
          <w:szCs w:val="20"/>
        </w:rPr>
        <w:t>зволят определить личностные ха</w:t>
      </w:r>
      <w:r w:rsidRPr="009B4DB4">
        <w:rPr>
          <w:szCs w:val="20"/>
        </w:rPr>
        <w:t>рактеристики кандидата (такие как наследственность, культура, семья, социальная группа, жизненный опыт и т.д.).</w:t>
      </w:r>
    </w:p>
    <w:p w:rsidR="00815E5C" w:rsidRDefault="00815E5C" w:rsidP="005B73A3">
      <w:pPr>
        <w:pStyle w:val="BodyTextIndent"/>
        <w:jc w:val="center"/>
        <w:rPr>
          <w:b/>
          <w:lang w:val="kk-KZ"/>
        </w:rPr>
      </w:pPr>
      <w:r w:rsidRPr="00744443">
        <w:rPr>
          <w:b/>
          <w:lang w:val="kk-KZ"/>
        </w:rPr>
        <w:t>Практическое занятие №</w:t>
      </w:r>
      <w:r>
        <w:rPr>
          <w:b/>
          <w:lang w:val="kk-KZ"/>
        </w:rPr>
        <w:t>11</w:t>
      </w:r>
    </w:p>
    <w:p w:rsidR="00815E5C" w:rsidRPr="00744443" w:rsidRDefault="00815E5C" w:rsidP="005B73A3">
      <w:pPr>
        <w:pStyle w:val="BodyTextIndent"/>
        <w:jc w:val="center"/>
        <w:rPr>
          <w:b/>
          <w:lang w:val="kk-KZ"/>
        </w:rPr>
      </w:pPr>
    </w:p>
    <w:p w:rsidR="00815E5C" w:rsidRPr="00744443" w:rsidRDefault="00815E5C" w:rsidP="005B73A3">
      <w:pPr>
        <w:ind w:right="49"/>
        <w:rPr>
          <w:b/>
        </w:rPr>
      </w:pPr>
      <w:r w:rsidRPr="00744443">
        <w:rPr>
          <w:b/>
        </w:rPr>
        <w:t xml:space="preserve">Тема </w:t>
      </w:r>
      <w:r>
        <w:rPr>
          <w:b/>
        </w:rPr>
        <w:t>11</w:t>
      </w:r>
      <w:r w:rsidRPr="00744443">
        <w:rPr>
          <w:b/>
        </w:rPr>
        <w:t>.</w:t>
      </w:r>
      <w:r w:rsidRPr="00744443">
        <w:t xml:space="preserve"> </w:t>
      </w:r>
      <w:r>
        <w:rPr>
          <w:b/>
        </w:rPr>
        <w:t>Проблемы, возникающие в отношениях между организациями и индивидами</w:t>
      </w:r>
    </w:p>
    <w:p w:rsidR="00815E5C" w:rsidRPr="00744443" w:rsidRDefault="00815E5C" w:rsidP="005B73A3">
      <w:pPr>
        <w:ind w:right="49"/>
        <w:rPr>
          <w:b/>
        </w:rPr>
      </w:pPr>
    </w:p>
    <w:p w:rsidR="00815E5C" w:rsidRDefault="00815E5C" w:rsidP="005B73A3">
      <w:pPr>
        <w:widowControl w:val="0"/>
        <w:autoSpaceDE w:val="0"/>
        <w:autoSpaceDN w:val="0"/>
        <w:adjustRightInd w:val="0"/>
        <w:ind w:left="4"/>
        <w:rPr>
          <w:rFonts w:cs="Tahoma"/>
          <w:b/>
          <w:bCs/>
        </w:rPr>
      </w:pPr>
      <w:r w:rsidRPr="00F03725">
        <w:rPr>
          <w:rFonts w:cs="Tahoma"/>
          <w:b/>
          <w:bCs/>
        </w:rPr>
        <w:t xml:space="preserve">Вопросы для </w:t>
      </w:r>
      <w:r>
        <w:rPr>
          <w:rFonts w:cs="Tahoma"/>
          <w:b/>
          <w:bCs/>
        </w:rPr>
        <w:t>обсуждения:</w:t>
      </w:r>
    </w:p>
    <w:p w:rsidR="00815E5C" w:rsidRPr="00F03725" w:rsidRDefault="00815E5C" w:rsidP="005B73A3">
      <w:pPr>
        <w:widowControl w:val="0"/>
        <w:autoSpaceDE w:val="0"/>
        <w:autoSpaceDN w:val="0"/>
        <w:adjustRightInd w:val="0"/>
        <w:spacing w:line="12" w:lineRule="exact"/>
      </w:pPr>
    </w:p>
    <w:p w:rsidR="00815E5C" w:rsidRPr="00F03725" w:rsidRDefault="00815E5C" w:rsidP="005B73A3">
      <w:pPr>
        <w:widowControl w:val="0"/>
        <w:numPr>
          <w:ilvl w:val="1"/>
          <w:numId w:val="73"/>
        </w:numPr>
        <w:tabs>
          <w:tab w:val="clear" w:pos="1440"/>
          <w:tab w:val="num" w:pos="424"/>
        </w:tabs>
        <w:overflowPunct w:val="0"/>
        <w:autoSpaceDE w:val="0"/>
        <w:autoSpaceDN w:val="0"/>
        <w:adjustRightInd w:val="0"/>
        <w:ind w:left="424" w:hanging="283"/>
        <w:jc w:val="both"/>
        <w:rPr>
          <w:rFonts w:cs="Book Antiqua"/>
        </w:rPr>
      </w:pPr>
      <w:r w:rsidRPr="00F03725">
        <w:rPr>
          <w:rFonts w:cs="Book Antiqua"/>
        </w:rPr>
        <w:t xml:space="preserve">Дайте определение понятию «конфликт». </w:t>
      </w:r>
    </w:p>
    <w:p w:rsidR="00815E5C" w:rsidRPr="00F03725" w:rsidRDefault="00815E5C" w:rsidP="005B73A3">
      <w:pPr>
        <w:widowControl w:val="0"/>
        <w:numPr>
          <w:ilvl w:val="1"/>
          <w:numId w:val="73"/>
        </w:numPr>
        <w:tabs>
          <w:tab w:val="clear" w:pos="1440"/>
          <w:tab w:val="num" w:pos="424"/>
        </w:tabs>
        <w:overflowPunct w:val="0"/>
        <w:autoSpaceDE w:val="0"/>
        <w:autoSpaceDN w:val="0"/>
        <w:adjustRightInd w:val="0"/>
        <w:spacing w:line="234" w:lineRule="auto"/>
        <w:ind w:left="424" w:hanging="283"/>
        <w:jc w:val="both"/>
        <w:rPr>
          <w:rFonts w:cs="Book Antiqua"/>
        </w:rPr>
      </w:pPr>
      <w:r w:rsidRPr="00F03725">
        <w:rPr>
          <w:rFonts w:cs="Book Antiqua"/>
        </w:rPr>
        <w:t xml:space="preserve">В чем основная причина конфликта?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1"/>
          <w:numId w:val="73"/>
        </w:numPr>
        <w:tabs>
          <w:tab w:val="clear" w:pos="1440"/>
          <w:tab w:val="num" w:pos="424"/>
        </w:tabs>
        <w:overflowPunct w:val="0"/>
        <w:autoSpaceDE w:val="0"/>
        <w:autoSpaceDN w:val="0"/>
        <w:adjustRightInd w:val="0"/>
        <w:spacing w:line="234" w:lineRule="auto"/>
        <w:ind w:left="424" w:hanging="283"/>
        <w:jc w:val="both"/>
        <w:rPr>
          <w:rFonts w:cs="Book Antiqua"/>
        </w:rPr>
      </w:pPr>
      <w:r w:rsidRPr="00F03725">
        <w:rPr>
          <w:rFonts w:cs="Book Antiqua"/>
        </w:rPr>
        <w:t xml:space="preserve">Опишите основные этапы конфликта.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1"/>
          <w:numId w:val="73"/>
        </w:numPr>
        <w:tabs>
          <w:tab w:val="clear" w:pos="1440"/>
          <w:tab w:val="num" w:pos="424"/>
        </w:tabs>
        <w:overflowPunct w:val="0"/>
        <w:autoSpaceDE w:val="0"/>
        <w:autoSpaceDN w:val="0"/>
        <w:adjustRightInd w:val="0"/>
        <w:spacing w:line="234" w:lineRule="auto"/>
        <w:ind w:left="424" w:hanging="283"/>
        <w:jc w:val="both"/>
        <w:rPr>
          <w:rFonts w:cs="Book Antiqua"/>
        </w:rPr>
      </w:pPr>
      <w:r w:rsidRPr="00F03725">
        <w:rPr>
          <w:rFonts w:cs="Book Antiqua"/>
        </w:rPr>
        <w:t xml:space="preserve">В чем состоит позитивная роль конфликта?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1"/>
          <w:numId w:val="73"/>
        </w:numPr>
        <w:tabs>
          <w:tab w:val="clear" w:pos="1440"/>
          <w:tab w:val="num" w:pos="424"/>
        </w:tabs>
        <w:overflowPunct w:val="0"/>
        <w:autoSpaceDE w:val="0"/>
        <w:autoSpaceDN w:val="0"/>
        <w:adjustRightInd w:val="0"/>
        <w:spacing w:line="234" w:lineRule="auto"/>
        <w:ind w:left="424" w:hanging="283"/>
        <w:jc w:val="both"/>
        <w:rPr>
          <w:rFonts w:cs="Book Antiqua"/>
        </w:rPr>
      </w:pPr>
      <w:r w:rsidRPr="00F03725">
        <w:rPr>
          <w:rFonts w:cs="Book Antiqua"/>
        </w:rPr>
        <w:t xml:space="preserve">В чем состоит негативная роль конфликта?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1"/>
          <w:numId w:val="73"/>
        </w:numPr>
        <w:tabs>
          <w:tab w:val="clear" w:pos="1440"/>
          <w:tab w:val="num" w:pos="424"/>
        </w:tabs>
        <w:overflowPunct w:val="0"/>
        <w:autoSpaceDE w:val="0"/>
        <w:autoSpaceDN w:val="0"/>
        <w:adjustRightInd w:val="0"/>
        <w:spacing w:line="234" w:lineRule="auto"/>
        <w:ind w:left="424" w:hanging="283"/>
        <w:jc w:val="both"/>
        <w:rPr>
          <w:rFonts w:cs="Book Antiqua"/>
        </w:rPr>
      </w:pPr>
      <w:r w:rsidRPr="00F03725">
        <w:rPr>
          <w:rFonts w:cs="Book Antiqua"/>
        </w:rPr>
        <w:t xml:space="preserve">Возможно ли бесконфликтное развитие организации?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1"/>
          <w:numId w:val="73"/>
        </w:numPr>
        <w:tabs>
          <w:tab w:val="clear" w:pos="1440"/>
          <w:tab w:val="num" w:pos="424"/>
        </w:tabs>
        <w:overflowPunct w:val="0"/>
        <w:autoSpaceDE w:val="0"/>
        <w:autoSpaceDN w:val="0"/>
        <w:adjustRightInd w:val="0"/>
        <w:spacing w:line="234" w:lineRule="auto"/>
        <w:ind w:left="424" w:hanging="283"/>
        <w:jc w:val="both"/>
        <w:rPr>
          <w:rFonts w:cs="Book Antiqua"/>
        </w:rPr>
      </w:pPr>
      <w:r w:rsidRPr="00F03725">
        <w:rPr>
          <w:rFonts w:cs="Book Antiqua"/>
        </w:rPr>
        <w:t xml:space="preserve">Как можно управлять конфликтом?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1"/>
          <w:numId w:val="73"/>
        </w:numPr>
        <w:tabs>
          <w:tab w:val="clear" w:pos="1440"/>
          <w:tab w:val="num" w:pos="424"/>
        </w:tabs>
        <w:overflowPunct w:val="0"/>
        <w:autoSpaceDE w:val="0"/>
        <w:autoSpaceDN w:val="0"/>
        <w:adjustRightInd w:val="0"/>
        <w:spacing w:line="234" w:lineRule="auto"/>
        <w:ind w:left="424" w:hanging="283"/>
        <w:jc w:val="both"/>
        <w:rPr>
          <w:rFonts w:cs="Book Antiqua"/>
        </w:rPr>
      </w:pPr>
      <w:r w:rsidRPr="00F03725">
        <w:rPr>
          <w:rFonts w:cs="Book Antiqua"/>
        </w:rPr>
        <w:t xml:space="preserve">Опишите внутриличностный конфликт.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1"/>
          <w:numId w:val="73"/>
        </w:numPr>
        <w:tabs>
          <w:tab w:val="clear" w:pos="1440"/>
          <w:tab w:val="num" w:pos="424"/>
        </w:tabs>
        <w:overflowPunct w:val="0"/>
        <w:autoSpaceDE w:val="0"/>
        <w:autoSpaceDN w:val="0"/>
        <w:adjustRightInd w:val="0"/>
        <w:spacing w:line="234" w:lineRule="auto"/>
        <w:ind w:left="424" w:hanging="283"/>
        <w:jc w:val="both"/>
        <w:rPr>
          <w:rFonts w:cs="Book Antiqua"/>
        </w:rPr>
      </w:pPr>
      <w:r w:rsidRPr="00F03725">
        <w:rPr>
          <w:rFonts w:cs="Book Antiqua"/>
        </w:rPr>
        <w:t xml:space="preserve">Опишите межличностный конфликт.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74"/>
        </w:numPr>
        <w:tabs>
          <w:tab w:val="clear" w:pos="720"/>
          <w:tab w:val="num" w:pos="424"/>
        </w:tabs>
        <w:overflowPunct w:val="0"/>
        <w:autoSpaceDE w:val="0"/>
        <w:autoSpaceDN w:val="0"/>
        <w:adjustRightInd w:val="0"/>
        <w:spacing w:line="235" w:lineRule="auto"/>
        <w:ind w:left="424" w:hanging="424"/>
        <w:jc w:val="both"/>
        <w:rPr>
          <w:rFonts w:cs="Book Antiqua"/>
        </w:rPr>
      </w:pPr>
      <w:r w:rsidRPr="00F03725">
        <w:rPr>
          <w:rFonts w:cs="Book Antiqua"/>
        </w:rPr>
        <w:t xml:space="preserve">Опишите конфликт между личностью и группой.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74"/>
        </w:numPr>
        <w:tabs>
          <w:tab w:val="clear" w:pos="720"/>
          <w:tab w:val="num" w:pos="424"/>
        </w:tabs>
        <w:overflowPunct w:val="0"/>
        <w:autoSpaceDE w:val="0"/>
        <w:autoSpaceDN w:val="0"/>
        <w:adjustRightInd w:val="0"/>
        <w:spacing w:line="234" w:lineRule="auto"/>
        <w:ind w:left="424" w:hanging="424"/>
        <w:jc w:val="both"/>
        <w:rPr>
          <w:rFonts w:cs="Book Antiqua"/>
        </w:rPr>
      </w:pPr>
      <w:r w:rsidRPr="00F03725">
        <w:rPr>
          <w:rFonts w:cs="Book Antiqua"/>
        </w:rPr>
        <w:t xml:space="preserve">Опишите межгрупповой конфликт.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74"/>
        </w:numPr>
        <w:tabs>
          <w:tab w:val="clear" w:pos="720"/>
          <w:tab w:val="num" w:pos="424"/>
        </w:tabs>
        <w:overflowPunct w:val="0"/>
        <w:autoSpaceDE w:val="0"/>
        <w:autoSpaceDN w:val="0"/>
        <w:adjustRightInd w:val="0"/>
        <w:spacing w:line="237" w:lineRule="auto"/>
        <w:ind w:left="424" w:hanging="424"/>
        <w:jc w:val="both"/>
        <w:rPr>
          <w:rFonts w:cs="Book Antiqua"/>
        </w:rPr>
      </w:pPr>
      <w:r w:rsidRPr="00F03725">
        <w:rPr>
          <w:rFonts w:cs="Book Antiqua"/>
        </w:rPr>
        <w:t xml:space="preserve">Как связан конфликт с типом личности? </w:t>
      </w:r>
    </w:p>
    <w:p w:rsidR="00815E5C" w:rsidRPr="00F03725" w:rsidRDefault="00815E5C" w:rsidP="005B73A3">
      <w:pPr>
        <w:widowControl w:val="0"/>
        <w:autoSpaceDE w:val="0"/>
        <w:autoSpaceDN w:val="0"/>
        <w:adjustRightInd w:val="0"/>
        <w:spacing w:line="198" w:lineRule="exact"/>
      </w:pPr>
    </w:p>
    <w:p w:rsidR="00815E5C" w:rsidRPr="00F03725" w:rsidRDefault="00815E5C" w:rsidP="005B73A3">
      <w:pPr>
        <w:widowControl w:val="0"/>
        <w:autoSpaceDE w:val="0"/>
        <w:autoSpaceDN w:val="0"/>
        <w:adjustRightInd w:val="0"/>
        <w:ind w:left="4"/>
      </w:pPr>
      <w:r w:rsidRPr="00F03725">
        <w:rPr>
          <w:rFonts w:cs="Tahoma"/>
          <w:b/>
          <w:bCs/>
        </w:rPr>
        <w:t>Практические задания для семинарских занятий</w:t>
      </w:r>
    </w:p>
    <w:p w:rsidR="00815E5C" w:rsidRPr="00F03725" w:rsidRDefault="00815E5C" w:rsidP="005B73A3">
      <w:pPr>
        <w:widowControl w:val="0"/>
        <w:autoSpaceDE w:val="0"/>
        <w:autoSpaceDN w:val="0"/>
        <w:adjustRightInd w:val="0"/>
        <w:spacing w:line="197" w:lineRule="exact"/>
      </w:pPr>
    </w:p>
    <w:p w:rsidR="00815E5C" w:rsidRPr="00F03725" w:rsidRDefault="00815E5C" w:rsidP="005B73A3">
      <w:pPr>
        <w:widowControl w:val="0"/>
        <w:autoSpaceDE w:val="0"/>
        <w:autoSpaceDN w:val="0"/>
        <w:adjustRightInd w:val="0"/>
        <w:ind w:left="4"/>
      </w:pPr>
      <w:r w:rsidRPr="00F03725">
        <w:rPr>
          <w:rFonts w:cs="Book Antiqua"/>
          <w:b/>
          <w:bCs/>
        </w:rPr>
        <w:t>Задание № 1</w:t>
      </w:r>
    </w:p>
    <w:p w:rsidR="00815E5C" w:rsidRPr="00F03725" w:rsidRDefault="00815E5C" w:rsidP="005B73A3">
      <w:pPr>
        <w:widowControl w:val="0"/>
        <w:autoSpaceDE w:val="0"/>
        <w:autoSpaceDN w:val="0"/>
        <w:adjustRightInd w:val="0"/>
        <w:spacing w:line="13" w:lineRule="exact"/>
      </w:pPr>
    </w:p>
    <w:p w:rsidR="00815E5C" w:rsidRPr="00F03725" w:rsidRDefault="00815E5C" w:rsidP="005B73A3">
      <w:pPr>
        <w:widowControl w:val="0"/>
        <w:autoSpaceDE w:val="0"/>
        <w:autoSpaceDN w:val="0"/>
        <w:adjustRightInd w:val="0"/>
        <w:ind w:left="4"/>
      </w:pPr>
      <w:r w:rsidRPr="00F03725">
        <w:rPr>
          <w:rFonts w:cs="Book Antiqua"/>
        </w:rPr>
        <w:t>Отсутствие ясности в общении представляет опасность.</w:t>
      </w:r>
    </w:p>
    <w:p w:rsidR="00815E5C" w:rsidRPr="00F03725" w:rsidRDefault="00815E5C" w:rsidP="005B73A3">
      <w:pPr>
        <w:widowControl w:val="0"/>
        <w:numPr>
          <w:ilvl w:val="0"/>
          <w:numId w:val="75"/>
        </w:numPr>
        <w:tabs>
          <w:tab w:val="clear" w:pos="720"/>
          <w:tab w:val="num" w:pos="200"/>
        </w:tabs>
        <w:overflowPunct w:val="0"/>
        <w:autoSpaceDE w:val="0"/>
        <w:autoSpaceDN w:val="0"/>
        <w:adjustRightInd w:val="0"/>
        <w:spacing w:line="235" w:lineRule="auto"/>
        <w:ind w:left="4" w:right="20" w:hanging="4"/>
        <w:jc w:val="both"/>
        <w:rPr>
          <w:rFonts w:cs="Book Antiqua"/>
        </w:rPr>
      </w:pPr>
      <w:r w:rsidRPr="00F03725">
        <w:rPr>
          <w:rFonts w:cs="Book Antiqua"/>
        </w:rPr>
        <w:t xml:space="preserve">качестве примера можно привести начальника, который требует что-то у своего подчиненного, но дает ему неясные инструкции (или инструкции, которые подчиненный не понимает до конца). Начальник не требует подтверждения того, что инструкции поняты правильно. Подчиненный не говорит о том, что ему не все ясно, т.к. боится критики со стороны начальства. В результате работа будет сделана неправильно, что приведет к скандалу, потере работы или даже судебному процессу. </w:t>
      </w:r>
    </w:p>
    <w:p w:rsidR="00815E5C" w:rsidRPr="00F03725" w:rsidRDefault="00815E5C" w:rsidP="005B73A3">
      <w:pPr>
        <w:widowControl w:val="0"/>
        <w:numPr>
          <w:ilvl w:val="0"/>
          <w:numId w:val="75"/>
        </w:numPr>
        <w:tabs>
          <w:tab w:val="clear" w:pos="720"/>
          <w:tab w:val="num" w:pos="184"/>
        </w:tabs>
        <w:overflowPunct w:val="0"/>
        <w:autoSpaceDE w:val="0"/>
        <w:autoSpaceDN w:val="0"/>
        <w:adjustRightInd w:val="0"/>
        <w:spacing w:line="234" w:lineRule="auto"/>
        <w:ind w:left="184" w:hanging="184"/>
        <w:jc w:val="both"/>
        <w:rPr>
          <w:rFonts w:cs="Book Antiqua"/>
        </w:rPr>
      </w:pPr>
      <w:r w:rsidRPr="00F03725">
        <w:rPr>
          <w:rFonts w:cs="Book Antiqua"/>
        </w:rPr>
        <w:t xml:space="preserve">чем причина данного конфликта? </w:t>
      </w:r>
    </w:p>
    <w:p w:rsidR="00815E5C" w:rsidRPr="00F03725" w:rsidRDefault="00815E5C" w:rsidP="005B73A3">
      <w:pPr>
        <w:widowControl w:val="0"/>
        <w:autoSpaceDE w:val="0"/>
        <w:autoSpaceDN w:val="0"/>
        <w:adjustRightInd w:val="0"/>
        <w:spacing w:line="238" w:lineRule="auto"/>
        <w:ind w:left="4"/>
      </w:pPr>
      <w:r w:rsidRPr="00F03725">
        <w:rPr>
          <w:rFonts w:cs="Book Antiqua"/>
        </w:rPr>
        <w:t>Как должны были вести себя начальник и подчиненный, чтобы избежать конфликта?</w:t>
      </w:r>
    </w:p>
    <w:p w:rsidR="00815E5C" w:rsidRPr="00F03725" w:rsidRDefault="00815E5C" w:rsidP="005B73A3">
      <w:pPr>
        <w:widowControl w:val="0"/>
        <w:autoSpaceDE w:val="0"/>
        <w:autoSpaceDN w:val="0"/>
        <w:adjustRightInd w:val="0"/>
        <w:spacing w:line="167" w:lineRule="exact"/>
      </w:pPr>
    </w:p>
    <w:p w:rsidR="00815E5C" w:rsidRPr="00F03725" w:rsidRDefault="00815E5C" w:rsidP="005B73A3">
      <w:pPr>
        <w:widowControl w:val="0"/>
        <w:autoSpaceDE w:val="0"/>
        <w:autoSpaceDN w:val="0"/>
        <w:adjustRightInd w:val="0"/>
        <w:ind w:left="4"/>
      </w:pPr>
      <w:r w:rsidRPr="00F03725">
        <w:rPr>
          <w:rFonts w:cs="Book Antiqua"/>
          <w:b/>
          <w:bCs/>
        </w:rPr>
        <w:t>Задание № 2</w:t>
      </w:r>
    </w:p>
    <w:p w:rsidR="00815E5C" w:rsidRPr="00F03725" w:rsidRDefault="00815E5C" w:rsidP="005B73A3">
      <w:pPr>
        <w:widowControl w:val="0"/>
        <w:autoSpaceDE w:val="0"/>
        <w:autoSpaceDN w:val="0"/>
        <w:adjustRightInd w:val="0"/>
        <w:spacing w:line="20" w:lineRule="exact"/>
      </w:pPr>
    </w:p>
    <w:p w:rsidR="00815E5C" w:rsidRPr="00F03725" w:rsidRDefault="00815E5C" w:rsidP="005B73A3">
      <w:pPr>
        <w:widowControl w:val="0"/>
        <w:overflowPunct w:val="0"/>
        <w:autoSpaceDE w:val="0"/>
        <w:autoSpaceDN w:val="0"/>
        <w:adjustRightInd w:val="0"/>
        <w:spacing w:line="246" w:lineRule="auto"/>
        <w:ind w:left="4"/>
        <w:jc w:val="both"/>
      </w:pPr>
      <w:r w:rsidRPr="00F03725">
        <w:rPr>
          <w:rFonts w:cs="Book Antiqua"/>
          <w:szCs w:val="21"/>
        </w:rPr>
        <w:t>С целью избежания конфликта, но возможности выражения своих чувств и интересов, мож</w:t>
      </w:r>
      <w:r>
        <w:rPr>
          <w:rFonts w:cs="Book Antiqua"/>
          <w:szCs w:val="21"/>
        </w:rPr>
        <w:t>н</w:t>
      </w:r>
      <w:r w:rsidRPr="00F03725">
        <w:rPr>
          <w:rFonts w:cs="Book Antiqua"/>
          <w:szCs w:val="21"/>
        </w:rPr>
        <w:t>о использовать подход так называемых «Я – утверждений». Вы отстаиваете свои интересы, сообщаете о своих нуждах, чувствах или оценках без оскорбления другого человека. Соответ</w:t>
      </w:r>
      <w:r>
        <w:rPr>
          <w:rFonts w:cs="Book Antiqua"/>
          <w:szCs w:val="21"/>
        </w:rPr>
        <w:t>с</w:t>
      </w:r>
      <w:r w:rsidRPr="00F03725">
        <w:rPr>
          <w:rFonts w:cs="Book Antiqua"/>
          <w:szCs w:val="21"/>
        </w:rPr>
        <w:t>твенно у оппонента не возникает нужды защищаться или обострять конфликт.</w:t>
      </w:r>
    </w:p>
    <w:p w:rsidR="00815E5C" w:rsidRPr="00F03725" w:rsidRDefault="00815E5C" w:rsidP="005B73A3">
      <w:pPr>
        <w:widowControl w:val="0"/>
        <w:overflowPunct w:val="0"/>
        <w:autoSpaceDE w:val="0"/>
        <w:autoSpaceDN w:val="0"/>
        <w:adjustRightInd w:val="0"/>
        <w:spacing w:line="234" w:lineRule="auto"/>
        <w:ind w:left="4" w:right="20"/>
        <w:jc w:val="both"/>
      </w:pPr>
      <w:r w:rsidRPr="00F03725">
        <w:rPr>
          <w:rFonts w:cs="Book Antiqua"/>
        </w:rPr>
        <w:t>«Я – утверждения» просто начинаются с местоимения «Я» и выражают собственное чувство или реакцию.</w:t>
      </w:r>
    </w:p>
    <w:p w:rsidR="00815E5C" w:rsidRPr="00F03725" w:rsidRDefault="00815E5C" w:rsidP="005B73A3">
      <w:pPr>
        <w:widowControl w:val="0"/>
        <w:autoSpaceDE w:val="0"/>
        <w:autoSpaceDN w:val="0"/>
        <w:adjustRightInd w:val="0"/>
        <w:spacing w:line="2" w:lineRule="exact"/>
      </w:pPr>
    </w:p>
    <w:p w:rsidR="00815E5C" w:rsidRPr="00F03725" w:rsidRDefault="00815E5C" w:rsidP="005B73A3">
      <w:pPr>
        <w:widowControl w:val="0"/>
        <w:overflowPunct w:val="0"/>
        <w:autoSpaceDE w:val="0"/>
        <w:autoSpaceDN w:val="0"/>
        <w:adjustRightInd w:val="0"/>
        <w:spacing w:line="234" w:lineRule="auto"/>
        <w:ind w:left="4" w:right="20"/>
        <w:jc w:val="both"/>
      </w:pPr>
      <w:r w:rsidRPr="00F03725">
        <w:rPr>
          <w:rFonts w:cs="Book Antiqua"/>
        </w:rPr>
        <w:t>Напротив, «Вы – утверждения» могут раздувать конфликты, т.к. для другого человека представляются осудительными, наступательными.</w:t>
      </w:r>
    </w:p>
    <w:p w:rsidR="00815E5C" w:rsidRPr="00F03725" w:rsidRDefault="00815E5C" w:rsidP="005B73A3">
      <w:pPr>
        <w:widowControl w:val="0"/>
        <w:autoSpaceDE w:val="0"/>
        <w:autoSpaceDN w:val="0"/>
        <w:adjustRightInd w:val="0"/>
        <w:spacing w:line="2" w:lineRule="exact"/>
      </w:pPr>
    </w:p>
    <w:p w:rsidR="00815E5C" w:rsidRPr="00F03725" w:rsidRDefault="00815E5C" w:rsidP="005B73A3">
      <w:pPr>
        <w:widowControl w:val="0"/>
        <w:autoSpaceDE w:val="0"/>
        <w:autoSpaceDN w:val="0"/>
        <w:adjustRightInd w:val="0"/>
        <w:ind w:left="4"/>
      </w:pPr>
      <w:r w:rsidRPr="00F03725">
        <w:rPr>
          <w:rFonts w:cs="Book Antiqua"/>
          <w:szCs w:val="21"/>
        </w:rPr>
        <w:t>Превратите примеры «Вы – утверждений» в более мягкие и эффективные «Я – утверждения»:</w:t>
      </w:r>
    </w:p>
    <w:p w:rsidR="00815E5C" w:rsidRPr="00F03725" w:rsidRDefault="00815E5C" w:rsidP="005B73A3">
      <w:pPr>
        <w:widowControl w:val="0"/>
        <w:autoSpaceDE w:val="0"/>
        <w:autoSpaceDN w:val="0"/>
        <w:adjustRightInd w:val="0"/>
        <w:spacing w:line="2" w:lineRule="exact"/>
      </w:pPr>
    </w:p>
    <w:p w:rsidR="00815E5C" w:rsidRPr="00F03725" w:rsidRDefault="00815E5C" w:rsidP="005B73A3">
      <w:pPr>
        <w:widowControl w:val="0"/>
        <w:numPr>
          <w:ilvl w:val="0"/>
          <w:numId w:val="76"/>
        </w:numPr>
        <w:tabs>
          <w:tab w:val="clear" w:pos="720"/>
          <w:tab w:val="num" w:pos="424"/>
        </w:tabs>
        <w:overflowPunct w:val="0"/>
        <w:autoSpaceDE w:val="0"/>
        <w:autoSpaceDN w:val="0"/>
        <w:adjustRightInd w:val="0"/>
        <w:spacing w:line="239" w:lineRule="auto"/>
        <w:ind w:left="424" w:hanging="424"/>
        <w:jc w:val="both"/>
        <w:rPr>
          <w:rFonts w:cs="Book Antiqua"/>
        </w:rPr>
      </w:pPr>
      <w:r w:rsidRPr="00F03725">
        <w:rPr>
          <w:rFonts w:cs="Book Antiqua"/>
        </w:rPr>
        <w:t xml:space="preserve">Почему Вы всегда меня перебиваете?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76"/>
        </w:numPr>
        <w:tabs>
          <w:tab w:val="clear" w:pos="720"/>
          <w:tab w:val="num" w:pos="424"/>
        </w:tabs>
        <w:overflowPunct w:val="0"/>
        <w:autoSpaceDE w:val="0"/>
        <w:autoSpaceDN w:val="0"/>
        <w:adjustRightInd w:val="0"/>
        <w:spacing w:line="234" w:lineRule="auto"/>
        <w:ind w:left="424" w:hanging="424"/>
        <w:jc w:val="both"/>
        <w:rPr>
          <w:rFonts w:cs="Book Antiqua"/>
        </w:rPr>
      </w:pPr>
      <w:r w:rsidRPr="00F03725">
        <w:rPr>
          <w:rFonts w:cs="Book Antiqua"/>
        </w:rPr>
        <w:t xml:space="preserve">Вы не уважаете меня. Вы никогда не вспоминаете о моем дне рождения.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76"/>
        </w:numPr>
        <w:tabs>
          <w:tab w:val="clear" w:pos="720"/>
          <w:tab w:val="num" w:pos="424"/>
        </w:tabs>
        <w:overflowPunct w:val="0"/>
        <w:autoSpaceDE w:val="0"/>
        <w:autoSpaceDN w:val="0"/>
        <w:adjustRightInd w:val="0"/>
        <w:ind w:left="424" w:hanging="424"/>
        <w:jc w:val="both"/>
        <w:rPr>
          <w:rFonts w:cs="Book Antiqua"/>
          <w:szCs w:val="21"/>
        </w:rPr>
      </w:pPr>
      <w:r w:rsidRPr="00F03725">
        <w:rPr>
          <w:rFonts w:cs="Book Antiqua"/>
          <w:szCs w:val="21"/>
        </w:rPr>
        <w:t xml:space="preserve">Вы никогда не делаете того, что хочу я. Вы всегда принимаете решения самостоятельно. </w:t>
      </w:r>
    </w:p>
    <w:p w:rsidR="00815E5C" w:rsidRPr="00F03725" w:rsidRDefault="00815E5C" w:rsidP="005B73A3">
      <w:pPr>
        <w:widowControl w:val="0"/>
        <w:autoSpaceDE w:val="0"/>
        <w:autoSpaceDN w:val="0"/>
        <w:adjustRightInd w:val="0"/>
        <w:spacing w:line="6" w:lineRule="exact"/>
        <w:rPr>
          <w:rFonts w:cs="Book Antiqua"/>
          <w:szCs w:val="21"/>
        </w:rPr>
      </w:pPr>
    </w:p>
    <w:p w:rsidR="00815E5C" w:rsidRPr="00F03725" w:rsidRDefault="00815E5C" w:rsidP="005B73A3">
      <w:pPr>
        <w:widowControl w:val="0"/>
        <w:numPr>
          <w:ilvl w:val="0"/>
          <w:numId w:val="76"/>
        </w:numPr>
        <w:tabs>
          <w:tab w:val="clear" w:pos="720"/>
          <w:tab w:val="num" w:pos="424"/>
        </w:tabs>
        <w:overflowPunct w:val="0"/>
        <w:autoSpaceDE w:val="0"/>
        <w:autoSpaceDN w:val="0"/>
        <w:adjustRightInd w:val="0"/>
        <w:spacing w:line="237" w:lineRule="auto"/>
        <w:ind w:left="424" w:hanging="424"/>
        <w:jc w:val="both"/>
        <w:rPr>
          <w:rFonts w:cs="Book Antiqua"/>
        </w:rPr>
      </w:pPr>
      <w:r w:rsidRPr="00F03725">
        <w:rPr>
          <w:rFonts w:cs="Book Antiqua"/>
        </w:rPr>
        <w:t xml:space="preserve">Что Вы на меня орете? </w:t>
      </w:r>
    </w:p>
    <w:p w:rsidR="00815E5C" w:rsidRPr="00F03725" w:rsidRDefault="00815E5C" w:rsidP="005B73A3">
      <w:pPr>
        <w:widowControl w:val="0"/>
        <w:autoSpaceDE w:val="0"/>
        <w:autoSpaceDN w:val="0"/>
        <w:adjustRightInd w:val="0"/>
        <w:spacing w:line="167" w:lineRule="exact"/>
      </w:pPr>
    </w:p>
    <w:p w:rsidR="00815E5C" w:rsidRPr="00F03725" w:rsidRDefault="00815E5C" w:rsidP="005B73A3">
      <w:pPr>
        <w:widowControl w:val="0"/>
        <w:autoSpaceDE w:val="0"/>
        <w:autoSpaceDN w:val="0"/>
        <w:adjustRightInd w:val="0"/>
        <w:ind w:left="4"/>
      </w:pPr>
      <w:r w:rsidRPr="00F03725">
        <w:rPr>
          <w:rFonts w:cs="Book Antiqua"/>
          <w:b/>
          <w:bCs/>
        </w:rPr>
        <w:t>Задание № 3</w:t>
      </w:r>
    </w:p>
    <w:p w:rsidR="00815E5C" w:rsidRPr="00F03725" w:rsidRDefault="00815E5C" w:rsidP="005B73A3">
      <w:pPr>
        <w:widowControl w:val="0"/>
        <w:autoSpaceDE w:val="0"/>
        <w:autoSpaceDN w:val="0"/>
        <w:adjustRightInd w:val="0"/>
        <w:spacing w:line="19" w:lineRule="exact"/>
      </w:pPr>
    </w:p>
    <w:p w:rsidR="00815E5C" w:rsidRPr="00F03725" w:rsidRDefault="00815E5C" w:rsidP="005B73A3">
      <w:pPr>
        <w:widowControl w:val="0"/>
        <w:overflowPunct w:val="0"/>
        <w:autoSpaceDE w:val="0"/>
        <w:autoSpaceDN w:val="0"/>
        <w:adjustRightInd w:val="0"/>
        <w:spacing w:line="235" w:lineRule="auto"/>
        <w:ind w:left="4" w:right="20"/>
      </w:pPr>
      <w:r w:rsidRPr="00F03725">
        <w:rPr>
          <w:rFonts w:cs="Book Antiqua"/>
        </w:rPr>
        <w:t>Конфликтолог Роберт М. Бремсон различает около дюжины разных типов трудных людей, с которыми ему приходилось сталкиваться за 30 лет работы в частных фирмах:</w:t>
      </w:r>
    </w:p>
    <w:p w:rsidR="00815E5C" w:rsidRPr="00F03725" w:rsidRDefault="00815E5C" w:rsidP="005B73A3">
      <w:pPr>
        <w:widowControl w:val="0"/>
        <w:numPr>
          <w:ilvl w:val="0"/>
          <w:numId w:val="77"/>
        </w:numPr>
        <w:tabs>
          <w:tab w:val="clear" w:pos="720"/>
          <w:tab w:val="num" w:pos="424"/>
        </w:tabs>
        <w:overflowPunct w:val="0"/>
        <w:autoSpaceDE w:val="0"/>
        <w:autoSpaceDN w:val="0"/>
        <w:adjustRightInd w:val="0"/>
        <w:spacing w:line="232" w:lineRule="auto"/>
        <w:ind w:left="424" w:hanging="283"/>
        <w:jc w:val="both"/>
        <w:rPr>
          <w:rFonts w:cs="Courier New"/>
        </w:rPr>
      </w:pPr>
      <w:r w:rsidRPr="00F03725">
        <w:rPr>
          <w:rFonts w:cs="Book Antiqua"/>
          <w:u w:val="single"/>
        </w:rPr>
        <w:t xml:space="preserve">агрессивистов, которые задирают других и раздражаются, если их не слушают; </w:t>
      </w:r>
    </w:p>
    <w:p w:rsidR="00815E5C" w:rsidRPr="00F03725" w:rsidRDefault="00815E5C" w:rsidP="005B73A3">
      <w:pPr>
        <w:widowControl w:val="0"/>
        <w:numPr>
          <w:ilvl w:val="0"/>
          <w:numId w:val="77"/>
        </w:numPr>
        <w:tabs>
          <w:tab w:val="clear" w:pos="720"/>
          <w:tab w:val="num" w:pos="424"/>
        </w:tabs>
        <w:overflowPunct w:val="0"/>
        <w:autoSpaceDE w:val="0"/>
        <w:autoSpaceDN w:val="0"/>
        <w:adjustRightInd w:val="0"/>
        <w:spacing w:line="231" w:lineRule="auto"/>
        <w:ind w:left="424" w:hanging="283"/>
        <w:jc w:val="both"/>
        <w:rPr>
          <w:rFonts w:cs="Courier New"/>
        </w:rPr>
      </w:pPr>
      <w:r w:rsidRPr="00F03725">
        <w:rPr>
          <w:rFonts w:cs="Book Antiqua"/>
          <w:u w:val="single"/>
        </w:rPr>
        <w:t xml:space="preserve">жалобщиков, у которых всегда найдется, на что посетовать; </w:t>
      </w:r>
    </w:p>
    <w:p w:rsidR="00815E5C" w:rsidRPr="00F03725" w:rsidRDefault="00815E5C" w:rsidP="005B73A3">
      <w:pPr>
        <w:widowControl w:val="0"/>
        <w:numPr>
          <w:ilvl w:val="0"/>
          <w:numId w:val="77"/>
        </w:numPr>
        <w:tabs>
          <w:tab w:val="clear" w:pos="720"/>
          <w:tab w:val="num" w:pos="424"/>
        </w:tabs>
        <w:overflowPunct w:val="0"/>
        <w:autoSpaceDE w:val="0"/>
        <w:autoSpaceDN w:val="0"/>
        <w:adjustRightInd w:val="0"/>
        <w:ind w:left="424" w:hanging="283"/>
        <w:jc w:val="both"/>
        <w:rPr>
          <w:rFonts w:cs="Courier New"/>
          <w:szCs w:val="21"/>
        </w:rPr>
      </w:pPr>
      <w:r w:rsidRPr="00F03725">
        <w:rPr>
          <w:rFonts w:cs="Book Antiqua"/>
          <w:szCs w:val="21"/>
          <w:u w:val="single"/>
        </w:rPr>
        <w:t>молчунов</w:t>
      </w:r>
      <w:r w:rsidRPr="00F03725">
        <w:rPr>
          <w:rFonts w:cs="Book Antiqua"/>
          <w:szCs w:val="21"/>
        </w:rPr>
        <w:t xml:space="preserve">, которые немногословны и вы не знаете, о чем в действительности они думают; </w:t>
      </w:r>
    </w:p>
    <w:p w:rsidR="00815E5C" w:rsidRPr="00F03725" w:rsidRDefault="00815E5C" w:rsidP="005B73A3">
      <w:pPr>
        <w:widowControl w:val="0"/>
        <w:numPr>
          <w:ilvl w:val="0"/>
          <w:numId w:val="78"/>
        </w:numPr>
        <w:tabs>
          <w:tab w:val="clear" w:pos="720"/>
          <w:tab w:val="num" w:pos="424"/>
        </w:tabs>
        <w:overflowPunct w:val="0"/>
        <w:autoSpaceDE w:val="0"/>
        <w:autoSpaceDN w:val="0"/>
        <w:adjustRightInd w:val="0"/>
        <w:spacing w:line="243" w:lineRule="auto"/>
        <w:ind w:left="424" w:right="20" w:hanging="283"/>
        <w:jc w:val="both"/>
        <w:rPr>
          <w:rFonts w:cs="Courier New"/>
        </w:rPr>
      </w:pPr>
      <w:bookmarkStart w:id="166" w:name="page537"/>
      <w:bookmarkEnd w:id="166"/>
      <w:r w:rsidRPr="00F03725">
        <w:rPr>
          <w:rFonts w:cs="Book Antiqua"/>
          <w:u w:val="single"/>
        </w:rPr>
        <w:t>сверхпокладистых</w:t>
      </w:r>
      <w:r w:rsidRPr="00F03725">
        <w:rPr>
          <w:rFonts w:cs="Book Antiqua"/>
        </w:rPr>
        <w:t xml:space="preserve">, которые скажут вам «да», но, тем не менее, слова у них расходятся с делом; </w:t>
      </w:r>
    </w:p>
    <w:p w:rsidR="00815E5C" w:rsidRPr="00F03725" w:rsidRDefault="00815E5C" w:rsidP="005B73A3">
      <w:pPr>
        <w:widowControl w:val="0"/>
        <w:autoSpaceDE w:val="0"/>
        <w:autoSpaceDN w:val="0"/>
        <w:adjustRightInd w:val="0"/>
        <w:spacing w:line="1" w:lineRule="exact"/>
        <w:rPr>
          <w:rFonts w:cs="Courier New"/>
        </w:rPr>
      </w:pPr>
    </w:p>
    <w:p w:rsidR="00815E5C" w:rsidRPr="00F03725" w:rsidRDefault="00815E5C" w:rsidP="005B73A3">
      <w:pPr>
        <w:widowControl w:val="0"/>
        <w:numPr>
          <w:ilvl w:val="0"/>
          <w:numId w:val="78"/>
        </w:numPr>
        <w:tabs>
          <w:tab w:val="clear" w:pos="720"/>
          <w:tab w:val="num" w:pos="424"/>
        </w:tabs>
        <w:overflowPunct w:val="0"/>
        <w:autoSpaceDE w:val="0"/>
        <w:autoSpaceDN w:val="0"/>
        <w:adjustRightInd w:val="0"/>
        <w:spacing w:line="231" w:lineRule="auto"/>
        <w:ind w:left="424" w:hanging="283"/>
        <w:jc w:val="both"/>
        <w:rPr>
          <w:rFonts w:cs="Courier New"/>
        </w:rPr>
      </w:pPr>
      <w:r w:rsidRPr="00F03725">
        <w:rPr>
          <w:rFonts w:cs="Book Antiqua"/>
          <w:u w:val="single"/>
        </w:rPr>
        <w:t>вечных пессимистов</w:t>
      </w:r>
      <w:r w:rsidRPr="00F03725">
        <w:rPr>
          <w:rFonts w:cs="Book Antiqua"/>
        </w:rPr>
        <w:t xml:space="preserve">, которые во всем предвидят неудачи; </w:t>
      </w:r>
    </w:p>
    <w:p w:rsidR="00815E5C" w:rsidRPr="00F03725" w:rsidRDefault="00815E5C" w:rsidP="005B73A3">
      <w:pPr>
        <w:widowControl w:val="0"/>
        <w:numPr>
          <w:ilvl w:val="0"/>
          <w:numId w:val="78"/>
        </w:numPr>
        <w:tabs>
          <w:tab w:val="clear" w:pos="720"/>
          <w:tab w:val="num" w:pos="424"/>
        </w:tabs>
        <w:overflowPunct w:val="0"/>
        <w:autoSpaceDE w:val="0"/>
        <w:autoSpaceDN w:val="0"/>
        <w:adjustRightInd w:val="0"/>
        <w:spacing w:line="231" w:lineRule="auto"/>
        <w:ind w:left="424" w:hanging="283"/>
        <w:jc w:val="both"/>
        <w:rPr>
          <w:rFonts w:cs="Courier New"/>
        </w:rPr>
      </w:pPr>
      <w:r w:rsidRPr="00F03725">
        <w:rPr>
          <w:rFonts w:cs="Book Antiqua"/>
          <w:u w:val="single"/>
        </w:rPr>
        <w:t>всезнаек</w:t>
      </w:r>
      <w:r w:rsidRPr="00F03725">
        <w:rPr>
          <w:rFonts w:cs="Book Antiqua"/>
        </w:rPr>
        <w:t xml:space="preserve">, которые считают себя выше других; </w:t>
      </w:r>
    </w:p>
    <w:p w:rsidR="00815E5C" w:rsidRPr="00F03725" w:rsidRDefault="00815E5C" w:rsidP="005B73A3">
      <w:pPr>
        <w:widowControl w:val="0"/>
        <w:numPr>
          <w:ilvl w:val="0"/>
          <w:numId w:val="78"/>
        </w:numPr>
        <w:tabs>
          <w:tab w:val="clear" w:pos="720"/>
          <w:tab w:val="num" w:pos="424"/>
        </w:tabs>
        <w:overflowPunct w:val="0"/>
        <w:autoSpaceDE w:val="0"/>
        <w:autoSpaceDN w:val="0"/>
        <w:adjustRightInd w:val="0"/>
        <w:spacing w:line="231" w:lineRule="auto"/>
        <w:ind w:left="424" w:hanging="283"/>
        <w:jc w:val="both"/>
        <w:rPr>
          <w:rFonts w:cs="Courier New"/>
        </w:rPr>
      </w:pPr>
      <w:r w:rsidRPr="00F03725">
        <w:rPr>
          <w:rFonts w:cs="Book Antiqua"/>
          <w:u w:val="single"/>
        </w:rPr>
        <w:t>нерешительных</w:t>
      </w:r>
      <w:r w:rsidRPr="00F03725">
        <w:rPr>
          <w:rFonts w:cs="Book Antiqua"/>
        </w:rPr>
        <w:t xml:space="preserve">, которые не принимают то или иное решение, т.к. боятся ошибиться; </w:t>
      </w:r>
    </w:p>
    <w:p w:rsidR="00815E5C" w:rsidRPr="00F03725" w:rsidRDefault="00815E5C" w:rsidP="005B73A3">
      <w:pPr>
        <w:widowControl w:val="0"/>
        <w:numPr>
          <w:ilvl w:val="0"/>
          <w:numId w:val="78"/>
        </w:numPr>
        <w:tabs>
          <w:tab w:val="clear" w:pos="720"/>
          <w:tab w:val="num" w:pos="424"/>
        </w:tabs>
        <w:overflowPunct w:val="0"/>
        <w:autoSpaceDE w:val="0"/>
        <w:autoSpaceDN w:val="0"/>
        <w:adjustRightInd w:val="0"/>
        <w:spacing w:line="233" w:lineRule="auto"/>
        <w:ind w:left="424" w:right="20" w:hanging="283"/>
        <w:jc w:val="both"/>
        <w:rPr>
          <w:rFonts w:cs="Courier New"/>
        </w:rPr>
      </w:pPr>
      <w:r w:rsidRPr="00F03725">
        <w:rPr>
          <w:rFonts w:cs="Book Antiqua"/>
          <w:u w:val="single"/>
        </w:rPr>
        <w:t>максималистов</w:t>
      </w:r>
      <w:r w:rsidRPr="00F03725">
        <w:rPr>
          <w:rFonts w:cs="Book Antiqua"/>
        </w:rPr>
        <w:t xml:space="preserve">, которые хотят что-то прямо сейчас, даже если в этом нет необходи-мости; </w:t>
      </w:r>
    </w:p>
    <w:p w:rsidR="00815E5C" w:rsidRPr="00F03725" w:rsidRDefault="00815E5C" w:rsidP="005B73A3">
      <w:pPr>
        <w:widowControl w:val="0"/>
        <w:numPr>
          <w:ilvl w:val="0"/>
          <w:numId w:val="78"/>
        </w:numPr>
        <w:tabs>
          <w:tab w:val="clear" w:pos="720"/>
          <w:tab w:val="num" w:pos="424"/>
        </w:tabs>
        <w:overflowPunct w:val="0"/>
        <w:autoSpaceDE w:val="0"/>
        <w:autoSpaceDN w:val="0"/>
        <w:adjustRightInd w:val="0"/>
        <w:spacing w:line="231" w:lineRule="auto"/>
        <w:ind w:left="424" w:hanging="283"/>
        <w:jc w:val="both"/>
        <w:rPr>
          <w:rFonts w:cs="Courier New"/>
        </w:rPr>
      </w:pPr>
      <w:r w:rsidRPr="00F03725">
        <w:rPr>
          <w:rFonts w:cs="Book Antiqua"/>
          <w:u w:val="single"/>
        </w:rPr>
        <w:t>скрытных</w:t>
      </w:r>
      <w:r w:rsidRPr="00F03725">
        <w:rPr>
          <w:rFonts w:cs="Book Antiqua"/>
        </w:rPr>
        <w:t xml:space="preserve">, которые держат все в себе, а потом внезапно набрасываются на вас; </w:t>
      </w:r>
    </w:p>
    <w:p w:rsidR="00815E5C" w:rsidRPr="00F03725" w:rsidRDefault="00815E5C" w:rsidP="005B73A3">
      <w:pPr>
        <w:widowControl w:val="0"/>
        <w:numPr>
          <w:ilvl w:val="0"/>
          <w:numId w:val="78"/>
        </w:numPr>
        <w:tabs>
          <w:tab w:val="clear" w:pos="720"/>
          <w:tab w:val="num" w:pos="424"/>
        </w:tabs>
        <w:overflowPunct w:val="0"/>
        <w:autoSpaceDE w:val="0"/>
        <w:autoSpaceDN w:val="0"/>
        <w:adjustRightInd w:val="0"/>
        <w:spacing w:line="231" w:lineRule="auto"/>
        <w:ind w:left="424" w:hanging="283"/>
        <w:jc w:val="both"/>
        <w:rPr>
          <w:rFonts w:cs="Courier New"/>
        </w:rPr>
      </w:pPr>
      <w:r w:rsidRPr="00F03725">
        <w:rPr>
          <w:rFonts w:cs="Book Antiqua"/>
          <w:u w:val="single"/>
        </w:rPr>
        <w:t>невинных лгунов</w:t>
      </w:r>
      <w:r w:rsidRPr="00F03725">
        <w:rPr>
          <w:rFonts w:cs="Book Antiqua"/>
        </w:rPr>
        <w:t xml:space="preserve">, которые заметают следы серией обманов; </w:t>
      </w:r>
    </w:p>
    <w:p w:rsidR="00815E5C" w:rsidRPr="00F03725" w:rsidRDefault="00815E5C" w:rsidP="005B73A3">
      <w:pPr>
        <w:widowControl w:val="0"/>
        <w:numPr>
          <w:ilvl w:val="0"/>
          <w:numId w:val="78"/>
        </w:numPr>
        <w:tabs>
          <w:tab w:val="clear" w:pos="720"/>
          <w:tab w:val="num" w:pos="424"/>
        </w:tabs>
        <w:overflowPunct w:val="0"/>
        <w:autoSpaceDE w:val="0"/>
        <w:autoSpaceDN w:val="0"/>
        <w:adjustRightInd w:val="0"/>
        <w:spacing w:line="233" w:lineRule="auto"/>
        <w:ind w:left="424" w:right="20" w:hanging="283"/>
        <w:jc w:val="both"/>
        <w:rPr>
          <w:rFonts w:cs="Courier New"/>
        </w:rPr>
      </w:pPr>
      <w:r w:rsidRPr="00F03725">
        <w:rPr>
          <w:rFonts w:cs="Book Antiqua"/>
          <w:u w:val="single"/>
        </w:rPr>
        <w:t>ложных альтруистов</w:t>
      </w:r>
      <w:r w:rsidRPr="00F03725">
        <w:rPr>
          <w:rFonts w:cs="Book Antiqua"/>
        </w:rPr>
        <w:t xml:space="preserve">, которые якобы делают вам добро, но в глубине души сожалеют об этом; </w:t>
      </w:r>
    </w:p>
    <w:p w:rsidR="00815E5C" w:rsidRPr="00F03725" w:rsidRDefault="00815E5C" w:rsidP="005B73A3">
      <w:pPr>
        <w:widowControl w:val="0"/>
        <w:autoSpaceDE w:val="0"/>
        <w:autoSpaceDN w:val="0"/>
        <w:adjustRightInd w:val="0"/>
        <w:spacing w:line="1" w:lineRule="exact"/>
        <w:rPr>
          <w:rFonts w:cs="Courier New"/>
        </w:rPr>
      </w:pPr>
    </w:p>
    <w:p w:rsidR="00815E5C" w:rsidRPr="00F03725" w:rsidRDefault="00815E5C" w:rsidP="005B73A3">
      <w:pPr>
        <w:widowControl w:val="0"/>
        <w:numPr>
          <w:ilvl w:val="0"/>
          <w:numId w:val="78"/>
        </w:numPr>
        <w:tabs>
          <w:tab w:val="clear" w:pos="720"/>
          <w:tab w:val="num" w:pos="424"/>
        </w:tabs>
        <w:overflowPunct w:val="0"/>
        <w:autoSpaceDE w:val="0"/>
        <w:autoSpaceDN w:val="0"/>
        <w:adjustRightInd w:val="0"/>
        <w:spacing w:line="231" w:lineRule="auto"/>
        <w:ind w:left="424" w:hanging="283"/>
        <w:jc w:val="both"/>
        <w:rPr>
          <w:rFonts w:cs="Courier New"/>
        </w:rPr>
      </w:pPr>
      <w:r w:rsidRPr="00F03725">
        <w:rPr>
          <w:rFonts w:cs="Book Antiqua"/>
          <w:u w:val="single"/>
        </w:rPr>
        <w:t>игроков различных типов</w:t>
      </w:r>
      <w:r w:rsidRPr="00F03725">
        <w:rPr>
          <w:rFonts w:cs="Book Antiqua"/>
        </w:rPr>
        <w:t xml:space="preserve">, к которым можно попасть в ловушку. </w:t>
      </w:r>
    </w:p>
    <w:p w:rsidR="00815E5C" w:rsidRDefault="00815E5C" w:rsidP="005B73A3">
      <w:pPr>
        <w:widowControl w:val="0"/>
        <w:overflowPunct w:val="0"/>
        <w:autoSpaceDE w:val="0"/>
        <w:autoSpaceDN w:val="0"/>
        <w:adjustRightInd w:val="0"/>
        <w:spacing w:line="231" w:lineRule="auto"/>
        <w:jc w:val="both"/>
        <w:rPr>
          <w:rFonts w:cs="Courier New"/>
        </w:rPr>
      </w:pPr>
    </w:p>
    <w:p w:rsidR="00815E5C" w:rsidRPr="00F03725" w:rsidRDefault="00815E5C" w:rsidP="005B73A3">
      <w:pPr>
        <w:widowControl w:val="0"/>
        <w:autoSpaceDE w:val="0"/>
        <w:autoSpaceDN w:val="0"/>
        <w:adjustRightInd w:val="0"/>
        <w:spacing w:line="235" w:lineRule="auto"/>
        <w:ind w:left="4"/>
      </w:pPr>
      <w:r w:rsidRPr="00F03725">
        <w:rPr>
          <w:rFonts w:cs="Book Antiqua"/>
        </w:rPr>
        <w:t>Какие из названных стилей вы чаще используете, сталкиваясь с трудным человеком:</w:t>
      </w:r>
    </w:p>
    <w:p w:rsidR="00815E5C" w:rsidRPr="00F03725" w:rsidRDefault="00815E5C" w:rsidP="005B73A3">
      <w:pPr>
        <w:widowControl w:val="0"/>
        <w:numPr>
          <w:ilvl w:val="0"/>
          <w:numId w:val="79"/>
        </w:numPr>
        <w:tabs>
          <w:tab w:val="clear" w:pos="720"/>
          <w:tab w:val="num" w:pos="424"/>
        </w:tabs>
        <w:overflowPunct w:val="0"/>
        <w:autoSpaceDE w:val="0"/>
        <w:autoSpaceDN w:val="0"/>
        <w:adjustRightInd w:val="0"/>
        <w:spacing w:line="235" w:lineRule="auto"/>
        <w:ind w:left="424" w:hanging="424"/>
        <w:jc w:val="both"/>
        <w:rPr>
          <w:rFonts w:cs="Book Antiqua"/>
        </w:rPr>
      </w:pPr>
      <w:r w:rsidRPr="00F03725">
        <w:rPr>
          <w:rFonts w:cs="Book Antiqua"/>
        </w:rPr>
        <w:t xml:space="preserve">соперничество; </w:t>
      </w:r>
    </w:p>
    <w:p w:rsidR="00815E5C" w:rsidRPr="00F03725" w:rsidRDefault="00815E5C" w:rsidP="005B73A3">
      <w:pPr>
        <w:widowControl w:val="0"/>
        <w:numPr>
          <w:ilvl w:val="0"/>
          <w:numId w:val="79"/>
        </w:numPr>
        <w:tabs>
          <w:tab w:val="clear" w:pos="720"/>
          <w:tab w:val="num" w:pos="424"/>
        </w:tabs>
        <w:overflowPunct w:val="0"/>
        <w:autoSpaceDE w:val="0"/>
        <w:autoSpaceDN w:val="0"/>
        <w:adjustRightInd w:val="0"/>
        <w:spacing w:line="234" w:lineRule="auto"/>
        <w:ind w:left="424" w:hanging="424"/>
        <w:jc w:val="both"/>
        <w:rPr>
          <w:rFonts w:cs="Book Antiqua"/>
        </w:rPr>
      </w:pPr>
      <w:r w:rsidRPr="00F03725">
        <w:rPr>
          <w:rFonts w:cs="Book Antiqua"/>
        </w:rPr>
        <w:t xml:space="preserve">приспособление;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79"/>
        </w:numPr>
        <w:tabs>
          <w:tab w:val="clear" w:pos="720"/>
          <w:tab w:val="num" w:pos="424"/>
        </w:tabs>
        <w:overflowPunct w:val="0"/>
        <w:autoSpaceDE w:val="0"/>
        <w:autoSpaceDN w:val="0"/>
        <w:adjustRightInd w:val="0"/>
        <w:spacing w:line="234" w:lineRule="auto"/>
        <w:ind w:left="424" w:hanging="424"/>
        <w:jc w:val="both"/>
        <w:rPr>
          <w:rFonts w:cs="Book Antiqua"/>
        </w:rPr>
      </w:pPr>
      <w:r w:rsidRPr="00F03725">
        <w:rPr>
          <w:rFonts w:cs="Book Antiqua"/>
        </w:rPr>
        <w:t xml:space="preserve">компромисс;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79"/>
        </w:numPr>
        <w:tabs>
          <w:tab w:val="clear" w:pos="720"/>
          <w:tab w:val="num" w:pos="424"/>
        </w:tabs>
        <w:overflowPunct w:val="0"/>
        <w:autoSpaceDE w:val="0"/>
        <w:autoSpaceDN w:val="0"/>
        <w:adjustRightInd w:val="0"/>
        <w:spacing w:line="234" w:lineRule="auto"/>
        <w:ind w:left="424" w:hanging="424"/>
        <w:jc w:val="both"/>
        <w:rPr>
          <w:rFonts w:cs="Book Antiqua"/>
        </w:rPr>
      </w:pPr>
      <w:r w:rsidRPr="00F03725">
        <w:rPr>
          <w:rFonts w:cs="Book Antiqua"/>
        </w:rPr>
        <w:t xml:space="preserve">сотрудничество; </w:t>
      </w:r>
    </w:p>
    <w:p w:rsidR="00815E5C" w:rsidRPr="00F03725" w:rsidRDefault="00815E5C" w:rsidP="005B73A3">
      <w:pPr>
        <w:widowControl w:val="0"/>
        <w:autoSpaceDE w:val="0"/>
        <w:autoSpaceDN w:val="0"/>
        <w:adjustRightInd w:val="0"/>
        <w:spacing w:line="1" w:lineRule="exact"/>
        <w:rPr>
          <w:rFonts w:cs="Book Antiqua"/>
        </w:rPr>
      </w:pPr>
    </w:p>
    <w:p w:rsidR="00815E5C" w:rsidRDefault="00815E5C" w:rsidP="005B73A3">
      <w:pPr>
        <w:widowControl w:val="0"/>
        <w:numPr>
          <w:ilvl w:val="0"/>
          <w:numId w:val="79"/>
        </w:numPr>
        <w:tabs>
          <w:tab w:val="clear" w:pos="720"/>
          <w:tab w:val="num" w:pos="424"/>
        </w:tabs>
        <w:overflowPunct w:val="0"/>
        <w:autoSpaceDE w:val="0"/>
        <w:autoSpaceDN w:val="0"/>
        <w:adjustRightInd w:val="0"/>
        <w:spacing w:line="237" w:lineRule="auto"/>
        <w:ind w:left="424" w:hanging="424"/>
        <w:jc w:val="both"/>
        <w:rPr>
          <w:rFonts w:cs="Book Antiqua"/>
        </w:rPr>
      </w:pPr>
      <w:r w:rsidRPr="00F03725">
        <w:rPr>
          <w:rFonts w:cs="Book Antiqua"/>
        </w:rPr>
        <w:t xml:space="preserve">уклонение. </w:t>
      </w:r>
    </w:p>
    <w:p w:rsidR="00815E5C" w:rsidRDefault="00815E5C" w:rsidP="005B73A3">
      <w:pPr>
        <w:widowControl w:val="0"/>
        <w:overflowPunct w:val="0"/>
        <w:autoSpaceDE w:val="0"/>
        <w:autoSpaceDN w:val="0"/>
        <w:adjustRightInd w:val="0"/>
        <w:spacing w:line="237" w:lineRule="auto"/>
        <w:jc w:val="both"/>
        <w:rPr>
          <w:rFonts w:cs="Book Antiqua"/>
        </w:rPr>
      </w:pPr>
    </w:p>
    <w:p w:rsidR="00815E5C" w:rsidRPr="00F03725" w:rsidRDefault="00815E5C" w:rsidP="005B73A3">
      <w:pPr>
        <w:widowControl w:val="0"/>
        <w:autoSpaceDE w:val="0"/>
        <w:autoSpaceDN w:val="0"/>
        <w:adjustRightInd w:val="0"/>
        <w:ind w:left="4"/>
      </w:pPr>
      <w:r w:rsidRPr="00F03725">
        <w:rPr>
          <w:rFonts w:cs="Book Antiqua"/>
          <w:b/>
          <w:bCs/>
        </w:rPr>
        <w:t>Задание № 4</w:t>
      </w:r>
    </w:p>
    <w:p w:rsidR="00815E5C" w:rsidRPr="00F03725" w:rsidRDefault="00815E5C" w:rsidP="005B73A3">
      <w:pPr>
        <w:widowControl w:val="0"/>
        <w:autoSpaceDE w:val="0"/>
        <w:autoSpaceDN w:val="0"/>
        <w:adjustRightInd w:val="0"/>
        <w:spacing w:line="20" w:lineRule="exact"/>
      </w:pPr>
    </w:p>
    <w:p w:rsidR="00815E5C" w:rsidRPr="00F03725" w:rsidRDefault="00815E5C" w:rsidP="005B73A3">
      <w:pPr>
        <w:widowControl w:val="0"/>
        <w:overflowPunct w:val="0"/>
        <w:autoSpaceDE w:val="0"/>
        <w:autoSpaceDN w:val="0"/>
        <w:adjustRightInd w:val="0"/>
        <w:spacing w:line="234" w:lineRule="auto"/>
        <w:ind w:left="4" w:right="20"/>
      </w:pPr>
      <w:r w:rsidRPr="00F03725">
        <w:rPr>
          <w:rFonts w:cs="Book Antiqua"/>
        </w:rPr>
        <w:t>Если вы не хотите потерять общение с трудными людьми, какие из названных подходов вы считаете возможным использовать?</w:t>
      </w:r>
    </w:p>
    <w:p w:rsidR="00815E5C" w:rsidRPr="00F03725" w:rsidRDefault="00815E5C" w:rsidP="005B73A3">
      <w:pPr>
        <w:widowControl w:val="0"/>
        <w:autoSpaceDE w:val="0"/>
        <w:autoSpaceDN w:val="0"/>
        <w:adjustRightInd w:val="0"/>
        <w:spacing w:line="2" w:lineRule="exact"/>
      </w:pPr>
    </w:p>
    <w:p w:rsidR="00815E5C" w:rsidRPr="00F03725" w:rsidRDefault="00815E5C" w:rsidP="005B73A3">
      <w:pPr>
        <w:widowControl w:val="0"/>
        <w:numPr>
          <w:ilvl w:val="0"/>
          <w:numId w:val="80"/>
        </w:numPr>
        <w:tabs>
          <w:tab w:val="clear" w:pos="720"/>
          <w:tab w:val="num" w:pos="424"/>
        </w:tabs>
        <w:overflowPunct w:val="0"/>
        <w:autoSpaceDE w:val="0"/>
        <w:autoSpaceDN w:val="0"/>
        <w:adjustRightInd w:val="0"/>
        <w:ind w:left="424" w:hanging="424"/>
        <w:jc w:val="both"/>
        <w:rPr>
          <w:rFonts w:cs="Book Antiqua"/>
          <w:szCs w:val="21"/>
        </w:rPr>
      </w:pPr>
      <w:r w:rsidRPr="00F03725">
        <w:rPr>
          <w:rFonts w:cs="Book Antiqua"/>
          <w:szCs w:val="21"/>
        </w:rPr>
        <w:t xml:space="preserve">Понять, что человек труден в общении, и определить, к какому типу людей он относится. </w:t>
      </w:r>
    </w:p>
    <w:p w:rsidR="00815E5C" w:rsidRPr="00F03725" w:rsidRDefault="00815E5C" w:rsidP="005B73A3">
      <w:pPr>
        <w:widowControl w:val="0"/>
        <w:autoSpaceDE w:val="0"/>
        <w:autoSpaceDN w:val="0"/>
        <w:adjustRightInd w:val="0"/>
        <w:spacing w:line="6" w:lineRule="exact"/>
        <w:rPr>
          <w:rFonts w:cs="Book Antiqua"/>
          <w:szCs w:val="21"/>
        </w:rPr>
      </w:pPr>
    </w:p>
    <w:p w:rsidR="00815E5C" w:rsidRPr="00F03725" w:rsidRDefault="00815E5C" w:rsidP="005B73A3">
      <w:pPr>
        <w:widowControl w:val="0"/>
        <w:numPr>
          <w:ilvl w:val="0"/>
          <w:numId w:val="80"/>
        </w:numPr>
        <w:tabs>
          <w:tab w:val="clear" w:pos="720"/>
          <w:tab w:val="num" w:pos="424"/>
        </w:tabs>
        <w:overflowPunct w:val="0"/>
        <w:autoSpaceDE w:val="0"/>
        <w:autoSpaceDN w:val="0"/>
        <w:adjustRightInd w:val="0"/>
        <w:spacing w:line="234" w:lineRule="auto"/>
        <w:ind w:left="424" w:hanging="424"/>
        <w:jc w:val="both"/>
        <w:rPr>
          <w:rFonts w:cs="Book Antiqua"/>
        </w:rPr>
      </w:pPr>
      <w:r w:rsidRPr="00F03725">
        <w:rPr>
          <w:rFonts w:cs="Book Antiqua"/>
        </w:rPr>
        <w:t xml:space="preserve">Не попадать под влияние этого человека; сохранять спокойствие и нейтралитет.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80"/>
        </w:numPr>
        <w:tabs>
          <w:tab w:val="clear" w:pos="720"/>
          <w:tab w:val="num" w:pos="424"/>
        </w:tabs>
        <w:overflowPunct w:val="0"/>
        <w:autoSpaceDE w:val="0"/>
        <w:autoSpaceDN w:val="0"/>
        <w:adjustRightInd w:val="0"/>
        <w:spacing w:line="234" w:lineRule="auto"/>
        <w:ind w:left="424" w:hanging="424"/>
        <w:jc w:val="both"/>
        <w:rPr>
          <w:rFonts w:cs="Book Antiqua"/>
        </w:rPr>
      </w:pPr>
      <w:r w:rsidRPr="00F03725">
        <w:rPr>
          <w:rFonts w:cs="Book Antiqua"/>
        </w:rPr>
        <w:t xml:space="preserve">Поговорить с ним и выяснить причины его «трудности».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80"/>
        </w:numPr>
        <w:tabs>
          <w:tab w:val="clear" w:pos="720"/>
          <w:tab w:val="num" w:pos="424"/>
        </w:tabs>
        <w:overflowPunct w:val="0"/>
        <w:autoSpaceDE w:val="0"/>
        <w:autoSpaceDN w:val="0"/>
        <w:adjustRightInd w:val="0"/>
        <w:spacing w:line="234" w:lineRule="auto"/>
        <w:ind w:left="424" w:hanging="424"/>
        <w:jc w:val="both"/>
        <w:rPr>
          <w:rFonts w:cs="Book Antiqua"/>
        </w:rPr>
      </w:pPr>
      <w:r w:rsidRPr="00F03725">
        <w:rPr>
          <w:rFonts w:cs="Book Antiqua"/>
        </w:rPr>
        <w:t xml:space="preserve">Найти способ удовлетворения его скрытых интересов и нужд.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80"/>
        </w:numPr>
        <w:tabs>
          <w:tab w:val="clear" w:pos="720"/>
          <w:tab w:val="num" w:pos="424"/>
        </w:tabs>
        <w:overflowPunct w:val="0"/>
        <w:autoSpaceDE w:val="0"/>
        <w:autoSpaceDN w:val="0"/>
        <w:adjustRightInd w:val="0"/>
        <w:spacing w:line="236" w:lineRule="auto"/>
        <w:ind w:left="424" w:right="20" w:hanging="424"/>
        <w:jc w:val="both"/>
        <w:rPr>
          <w:rFonts w:cs="Book Antiqua"/>
        </w:rPr>
      </w:pPr>
      <w:r w:rsidRPr="00F03725">
        <w:rPr>
          <w:rFonts w:cs="Book Antiqua"/>
        </w:rPr>
        <w:t xml:space="preserve">Использовать совместный подход к разрешению конфликта после его нейтрализации или взятия под контроль. </w:t>
      </w:r>
    </w:p>
    <w:p w:rsidR="00815E5C" w:rsidRPr="00F03725" w:rsidRDefault="00815E5C" w:rsidP="005B73A3">
      <w:pPr>
        <w:widowControl w:val="0"/>
        <w:autoSpaceDE w:val="0"/>
        <w:autoSpaceDN w:val="0"/>
        <w:adjustRightInd w:val="0"/>
        <w:spacing w:line="162" w:lineRule="exact"/>
      </w:pPr>
    </w:p>
    <w:p w:rsidR="00815E5C" w:rsidRPr="00F03725" w:rsidRDefault="00815E5C" w:rsidP="005B73A3">
      <w:pPr>
        <w:widowControl w:val="0"/>
        <w:autoSpaceDE w:val="0"/>
        <w:autoSpaceDN w:val="0"/>
        <w:adjustRightInd w:val="0"/>
        <w:ind w:left="4"/>
      </w:pPr>
      <w:r w:rsidRPr="00F03725">
        <w:rPr>
          <w:rFonts w:cs="Book Antiqua"/>
          <w:b/>
          <w:bCs/>
        </w:rPr>
        <w:t>Задание № 5</w:t>
      </w:r>
    </w:p>
    <w:p w:rsidR="00815E5C" w:rsidRPr="00F03725" w:rsidRDefault="00815E5C" w:rsidP="005B73A3">
      <w:pPr>
        <w:widowControl w:val="0"/>
        <w:autoSpaceDE w:val="0"/>
        <w:autoSpaceDN w:val="0"/>
        <w:adjustRightInd w:val="0"/>
        <w:spacing w:line="19" w:lineRule="exact"/>
      </w:pPr>
    </w:p>
    <w:p w:rsidR="00815E5C" w:rsidRPr="00F03725" w:rsidRDefault="00815E5C" w:rsidP="005B73A3">
      <w:pPr>
        <w:widowControl w:val="0"/>
        <w:overflowPunct w:val="0"/>
        <w:autoSpaceDE w:val="0"/>
        <w:autoSpaceDN w:val="0"/>
        <w:adjustRightInd w:val="0"/>
        <w:spacing w:line="235" w:lineRule="auto"/>
        <w:ind w:left="4" w:right="20"/>
      </w:pPr>
      <w:r w:rsidRPr="00F03725">
        <w:rPr>
          <w:rFonts w:cs="Book Antiqua"/>
        </w:rPr>
        <w:t>Какие подходы следует использовать при столкновении с негативными людьми, которые не изменяются?</w:t>
      </w:r>
    </w:p>
    <w:p w:rsidR="00815E5C" w:rsidRPr="00F03725" w:rsidRDefault="00815E5C" w:rsidP="005B73A3">
      <w:pPr>
        <w:widowControl w:val="0"/>
        <w:numPr>
          <w:ilvl w:val="0"/>
          <w:numId w:val="81"/>
        </w:numPr>
        <w:tabs>
          <w:tab w:val="clear" w:pos="720"/>
          <w:tab w:val="num" w:pos="424"/>
        </w:tabs>
        <w:overflowPunct w:val="0"/>
        <w:autoSpaceDE w:val="0"/>
        <w:autoSpaceDN w:val="0"/>
        <w:adjustRightInd w:val="0"/>
        <w:spacing w:line="235" w:lineRule="auto"/>
        <w:ind w:left="424" w:hanging="424"/>
        <w:jc w:val="both"/>
        <w:rPr>
          <w:rFonts w:cs="Book Antiqua"/>
        </w:rPr>
      </w:pPr>
      <w:r w:rsidRPr="00F03725">
        <w:rPr>
          <w:rFonts w:cs="Book Antiqua"/>
        </w:rPr>
        <w:t xml:space="preserve">избегать отрицательных людей, которые осуждают вас; </w:t>
      </w:r>
    </w:p>
    <w:p w:rsidR="00815E5C" w:rsidRPr="00F03725" w:rsidRDefault="00815E5C" w:rsidP="005B73A3">
      <w:pPr>
        <w:widowControl w:val="0"/>
        <w:numPr>
          <w:ilvl w:val="0"/>
          <w:numId w:val="81"/>
        </w:numPr>
        <w:tabs>
          <w:tab w:val="clear" w:pos="720"/>
          <w:tab w:val="num" w:pos="424"/>
        </w:tabs>
        <w:overflowPunct w:val="0"/>
        <w:autoSpaceDE w:val="0"/>
        <w:autoSpaceDN w:val="0"/>
        <w:adjustRightInd w:val="0"/>
        <w:spacing w:line="234" w:lineRule="auto"/>
        <w:ind w:left="424" w:hanging="424"/>
        <w:jc w:val="both"/>
        <w:rPr>
          <w:rFonts w:cs="Book Antiqua"/>
        </w:rPr>
      </w:pPr>
      <w:r w:rsidRPr="00F03725">
        <w:rPr>
          <w:rFonts w:cs="Book Antiqua"/>
        </w:rPr>
        <w:t xml:space="preserve">вникнуть в их проблемы;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81"/>
        </w:numPr>
        <w:tabs>
          <w:tab w:val="clear" w:pos="720"/>
          <w:tab w:val="num" w:pos="424"/>
        </w:tabs>
        <w:overflowPunct w:val="0"/>
        <w:autoSpaceDE w:val="0"/>
        <w:autoSpaceDN w:val="0"/>
        <w:adjustRightInd w:val="0"/>
        <w:spacing w:line="234" w:lineRule="auto"/>
        <w:ind w:left="424" w:hanging="424"/>
        <w:jc w:val="both"/>
        <w:rPr>
          <w:rFonts w:cs="Book Antiqua"/>
        </w:rPr>
      </w:pPr>
      <w:r w:rsidRPr="00F03725">
        <w:rPr>
          <w:rFonts w:cs="Book Antiqua"/>
        </w:rPr>
        <w:t xml:space="preserve">пытаться оказать им поддержку;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81"/>
        </w:numPr>
        <w:tabs>
          <w:tab w:val="clear" w:pos="720"/>
          <w:tab w:val="num" w:pos="424"/>
        </w:tabs>
        <w:overflowPunct w:val="0"/>
        <w:autoSpaceDE w:val="0"/>
        <w:autoSpaceDN w:val="0"/>
        <w:adjustRightInd w:val="0"/>
        <w:spacing w:line="234" w:lineRule="auto"/>
        <w:ind w:left="424" w:hanging="424"/>
        <w:jc w:val="both"/>
        <w:rPr>
          <w:rFonts w:cs="Book Antiqua"/>
        </w:rPr>
      </w:pPr>
      <w:r w:rsidRPr="00F03725">
        <w:rPr>
          <w:rFonts w:cs="Book Antiqua"/>
        </w:rPr>
        <w:t xml:space="preserve">помочь им переосмыслить по-новому старые идеи;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81"/>
        </w:numPr>
        <w:tabs>
          <w:tab w:val="clear" w:pos="720"/>
          <w:tab w:val="num" w:pos="424"/>
        </w:tabs>
        <w:overflowPunct w:val="0"/>
        <w:autoSpaceDE w:val="0"/>
        <w:autoSpaceDN w:val="0"/>
        <w:adjustRightInd w:val="0"/>
        <w:spacing w:line="234" w:lineRule="auto"/>
        <w:ind w:left="424" w:hanging="424"/>
        <w:jc w:val="both"/>
        <w:rPr>
          <w:rFonts w:cs="Book Antiqua"/>
        </w:rPr>
      </w:pPr>
      <w:r w:rsidRPr="00F03725">
        <w:rPr>
          <w:rFonts w:cs="Book Antiqua"/>
        </w:rPr>
        <w:t xml:space="preserve">не тратить сил на людей, которые не будут вас слушать; </w:t>
      </w:r>
    </w:p>
    <w:p w:rsidR="00815E5C" w:rsidRPr="00F03725" w:rsidRDefault="00815E5C" w:rsidP="005B73A3">
      <w:pPr>
        <w:widowControl w:val="0"/>
        <w:autoSpaceDE w:val="0"/>
        <w:autoSpaceDN w:val="0"/>
        <w:adjustRightInd w:val="0"/>
        <w:spacing w:line="1" w:lineRule="exact"/>
        <w:rPr>
          <w:rFonts w:cs="Book Antiqua"/>
        </w:rPr>
      </w:pPr>
    </w:p>
    <w:p w:rsidR="00815E5C" w:rsidRPr="00F03725" w:rsidRDefault="00815E5C" w:rsidP="005B73A3">
      <w:pPr>
        <w:widowControl w:val="0"/>
        <w:numPr>
          <w:ilvl w:val="0"/>
          <w:numId w:val="81"/>
        </w:numPr>
        <w:tabs>
          <w:tab w:val="clear" w:pos="720"/>
          <w:tab w:val="num" w:pos="424"/>
        </w:tabs>
        <w:overflowPunct w:val="0"/>
        <w:autoSpaceDE w:val="0"/>
        <w:autoSpaceDN w:val="0"/>
        <w:adjustRightInd w:val="0"/>
        <w:spacing w:line="237" w:lineRule="auto"/>
        <w:ind w:left="424" w:hanging="424"/>
        <w:jc w:val="both"/>
        <w:rPr>
          <w:rFonts w:cs="Book Antiqua"/>
        </w:rPr>
      </w:pPr>
      <w:r w:rsidRPr="00F03725">
        <w:rPr>
          <w:rFonts w:cs="Book Antiqua"/>
        </w:rPr>
        <w:t xml:space="preserve">не позволять им возбуждать в вас чувство вины. </w:t>
      </w:r>
    </w:p>
    <w:p w:rsidR="00815E5C" w:rsidRDefault="00815E5C" w:rsidP="005B73A3">
      <w:pPr>
        <w:widowControl w:val="0"/>
        <w:autoSpaceDE w:val="0"/>
        <w:autoSpaceDN w:val="0"/>
        <w:adjustRightInd w:val="0"/>
        <w:spacing w:line="200" w:lineRule="exact"/>
      </w:pPr>
    </w:p>
    <w:p w:rsidR="00815E5C" w:rsidRDefault="00815E5C" w:rsidP="005B73A3">
      <w:pPr>
        <w:widowControl w:val="0"/>
        <w:autoSpaceDE w:val="0"/>
        <w:autoSpaceDN w:val="0"/>
        <w:adjustRightInd w:val="0"/>
        <w:spacing w:line="200" w:lineRule="exact"/>
      </w:pPr>
    </w:p>
    <w:p w:rsidR="00815E5C" w:rsidRDefault="00815E5C" w:rsidP="005B73A3">
      <w:pPr>
        <w:pStyle w:val="BodyTextIndent"/>
        <w:jc w:val="center"/>
        <w:rPr>
          <w:b/>
          <w:lang w:val="kk-KZ"/>
        </w:rPr>
      </w:pPr>
      <w:r w:rsidRPr="00744443">
        <w:rPr>
          <w:b/>
          <w:lang w:val="kk-KZ"/>
        </w:rPr>
        <w:t>Практическое занятие №</w:t>
      </w:r>
      <w:r>
        <w:rPr>
          <w:b/>
          <w:lang w:val="kk-KZ"/>
        </w:rPr>
        <w:t>12</w:t>
      </w:r>
    </w:p>
    <w:p w:rsidR="00815E5C" w:rsidRPr="00744443" w:rsidRDefault="00815E5C" w:rsidP="005B73A3">
      <w:pPr>
        <w:pStyle w:val="BodyTextIndent"/>
        <w:jc w:val="center"/>
        <w:rPr>
          <w:b/>
          <w:lang w:val="kk-KZ"/>
        </w:rPr>
      </w:pPr>
    </w:p>
    <w:p w:rsidR="00815E5C" w:rsidRDefault="00815E5C" w:rsidP="005B73A3">
      <w:pPr>
        <w:ind w:right="49"/>
        <w:rPr>
          <w:b/>
        </w:rPr>
      </w:pPr>
      <w:r w:rsidRPr="00744443">
        <w:rPr>
          <w:b/>
        </w:rPr>
        <w:t xml:space="preserve">Тема </w:t>
      </w:r>
      <w:r>
        <w:rPr>
          <w:b/>
        </w:rPr>
        <w:t>12</w:t>
      </w:r>
      <w:r w:rsidRPr="00744443">
        <w:rPr>
          <w:b/>
        </w:rPr>
        <w:t>.</w:t>
      </w:r>
      <w:r w:rsidRPr="00744443">
        <w:t xml:space="preserve"> </w:t>
      </w:r>
      <w:r>
        <w:rPr>
          <w:b/>
        </w:rPr>
        <w:t>Межличностное поведение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Эффективная деятельность любой организации непосредственно зависит от того, как руководители и работники оценивают и учитывают в своих действиях жизненный цикл организации и каждую его стадию. Руководители должны знать, на какой стадии развития находится организация, адекватно оценивать, насколько осуществляемая деятельность и принятый стиль управления соответствует этой стадии, а также понимать причины перехода от одной стадии к другой. На каждой стадии перед организацией стоят определенные задачи, и каждая стадия имеет свои характерные симптомы. Умение правильно проанализировать ситуацию и выбрать наиболее эффективный тип управления – залог успешного развития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Уникальность и неповторимость любой организации обусловлена ее организационной культурой. Будучи нематериальной, культура, тем не менее, во многом определяет любое событие, происходящее в организации. Она может сознательно формироваться ее ведущими сотрудниками или развиваться стихийно. Можно сказать, что культура – это система запретов. Практика показывает, что организации, которым удается создать сильную и активную организационную культуру, как правило, добиваются более высокой производительности и эффективности своей деятельности. Поэтому очень важно четко представлять себе сущность и взаимосвязь основных элементов оргкультуры, факторы, влияющие на ее формирование, модели изменения и другие аспекты.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Тесно связана с понятием культуры и репутация организации. Организационная культура – один из основных ее элементов, наряду с имиджем, известностью на рынке и авторитетом первого лица. Управление репутацией организации включает ее формирование, поддержание и защиту.</w:t>
      </w:r>
    </w:p>
    <w:p w:rsidR="00815E5C" w:rsidRDefault="00815E5C" w:rsidP="005B73A3">
      <w:pPr>
        <w:pStyle w:val="book"/>
        <w:spacing w:before="0" w:beforeAutospacing="0" w:after="0" w:afterAutospacing="0"/>
        <w:ind w:firstLine="300"/>
        <w:jc w:val="both"/>
        <w:rPr>
          <w:color w:val="000000"/>
        </w:rPr>
      </w:pPr>
      <w:r w:rsidRPr="003A3075">
        <w:rPr>
          <w:color w:val="000000"/>
        </w:rPr>
        <w:t>Представленные в данной главе практические задания посвящены рассмотрению отдельных аспектов перечисленных выше вопросов и, как правило, не предполагают однозначных ответов, делая упор на логическое обоснование авторской позиции и умение творчески использовать полученные в ходе изучения теоретического материала знания.</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jc w:val="both"/>
        <w:rPr>
          <w:color w:val="000000"/>
          <w:sz w:val="24"/>
          <w:szCs w:val="24"/>
        </w:rPr>
      </w:pPr>
      <w:bookmarkStart w:id="167" w:name="t70"/>
      <w:bookmarkEnd w:id="167"/>
      <w:r>
        <w:rPr>
          <w:color w:val="000000"/>
          <w:sz w:val="24"/>
          <w:szCs w:val="24"/>
        </w:rPr>
        <w:t>12</w:t>
      </w:r>
      <w:r w:rsidRPr="003A3075">
        <w:rPr>
          <w:color w:val="000000"/>
          <w:sz w:val="24"/>
          <w:szCs w:val="24"/>
        </w:rPr>
        <w:t>.1. Практическое упражнение «Стадии жизненного цикла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Понять особенности управления на различных стадиях жизненного цикла организации (ЖЦО).</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табл.</w:t>
      </w:r>
      <w:r>
        <w:rPr>
          <w:color w:val="000000"/>
        </w:rPr>
        <w:t>12</w:t>
      </w:r>
      <w:r w:rsidRPr="003A3075">
        <w:rPr>
          <w:color w:val="000000"/>
        </w:rPr>
        <w:t>.1 приведены основные задачи, стоящие перед организацией на различных стадиях ее жизненного цикла. Определите, какой стадии цикла соответствует каждая из задач, и заполните таблицу. Обоснуйте свой выбор.</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Упражнение выполняется индивидуально или в группах по 3–4 человека.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Таблица </w:t>
      </w:r>
      <w:r>
        <w:rPr>
          <w:color w:val="000000"/>
        </w:rPr>
        <w:t>12</w:t>
      </w:r>
      <w:r w:rsidRPr="003A3075">
        <w:rPr>
          <w:color w:val="000000"/>
        </w:rPr>
        <w:t>.1. Задачи, стоящие перед организацией на различных стадиях ее жизненного цикла</w:t>
      </w:r>
    </w:p>
    <w:p w:rsidR="00815E5C" w:rsidRPr="003A3075" w:rsidRDefault="00815E5C" w:rsidP="005B73A3">
      <w:pPr>
        <w:jc w:val="both"/>
      </w:pPr>
      <w:r>
        <w:pict>
          <v:shape id="_x0000_i1062" type="#_x0000_t75" alt="" style="width:365.25pt;height:177.75pt">
            <v:imagedata r:id="rId100" r:href="rId101"/>
          </v:shape>
        </w:pict>
      </w:r>
      <w:bookmarkStart w:id="168" w:name="t71"/>
      <w:bookmarkEnd w:id="168"/>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r>
        <w:rPr>
          <w:color w:val="000000"/>
          <w:sz w:val="24"/>
          <w:szCs w:val="24"/>
        </w:rPr>
        <w:t>12</w:t>
      </w:r>
      <w:r w:rsidRPr="003A3075">
        <w:rPr>
          <w:color w:val="000000"/>
          <w:sz w:val="24"/>
          <w:szCs w:val="24"/>
        </w:rPr>
        <w:t>.2. Практическое упражнение «Ценностные установки»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Понять особенности формирования культуры в организации через анализ ценностных установок.</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Главная роль в процессе формирования культуры в организации отводится ее руководителям, которые заинтересованы в том, чтобы она соответствовала их собственным представлениям. В то же время, они не могут не учитывать, как их ценностные установки будут воспринимать сотрудники.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Дополните приведенный ниже список, исходя из собственных представлений, и определите, могут ли возникать противоречия между руководителями и сотрудниками во взглядах на эти ценностные установки.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Этапы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Путем коллективного обсуждения дополните представленный перечень ценностных установок.</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Проанализируйте возможные противоречия во взглядах на конкретные ценностные установки. Дайте оценку каждому из этих противоречий и сформулируйте предложения по их минимизации.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Перечень ценностных установок, которыми обычно руководствуются высшие менеджеры: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поощрения и наказания;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участие в управлении;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демократичность;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открытость;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помощь другим;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лояльность;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отношение к равенству полов;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возраст;</w:t>
      </w:r>
    </w:p>
    <w:p w:rsidR="00815E5C" w:rsidRDefault="00815E5C" w:rsidP="005B73A3">
      <w:pPr>
        <w:pStyle w:val="book"/>
        <w:spacing w:before="0" w:beforeAutospacing="0" w:after="0" w:afterAutospacing="0"/>
        <w:ind w:firstLine="300"/>
        <w:jc w:val="both"/>
        <w:rPr>
          <w:color w:val="000000"/>
        </w:rPr>
      </w:pPr>
      <w:r w:rsidRPr="003A3075">
        <w:rPr>
          <w:color w:val="000000"/>
        </w:rPr>
        <w:t>• другое (указать).</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jc w:val="both"/>
        <w:rPr>
          <w:color w:val="000000"/>
          <w:sz w:val="24"/>
          <w:szCs w:val="24"/>
        </w:rPr>
      </w:pPr>
      <w:bookmarkStart w:id="169" w:name="t72"/>
      <w:bookmarkEnd w:id="169"/>
      <w:r>
        <w:rPr>
          <w:color w:val="000000"/>
          <w:sz w:val="24"/>
          <w:szCs w:val="24"/>
        </w:rPr>
        <w:t>12</w:t>
      </w:r>
      <w:r w:rsidRPr="003A3075">
        <w:rPr>
          <w:color w:val="000000"/>
          <w:sz w:val="24"/>
          <w:szCs w:val="24"/>
        </w:rPr>
        <w:t>.3. Практическое упражнение «Организационная культура»</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Отработка навыков анализа сущности организационной культуры.</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Определите, какие из приведенных ниже утверждений верны, а какие нет.</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Этапы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Выполните предложенное задание индивидуально.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Обсудите свои ответы в группе, приводя свои обоснования и комментарии.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Утверждения.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Организационная культура отличает одну организацию от другой.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Поддержание культуры зависит от неформальных лидеров.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Освоение работниками организационной культуры зависит от их адаптации в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Организационная культура относится к факторам внешней среды.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 Базовые установки культуры бездоказательно принимаются и разделяются членами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6. Переход от одной стадии жизненного цикла организации к другой – это предсказуемое изменение.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7. Жизненный цикл организации и жизненный цикл товара не связаны между собой.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8. Миссия организации, как правило, формулируется на стадии роста.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9. На стадии зрелости организации резко усиливается конкуренция.</w:t>
      </w:r>
    </w:p>
    <w:p w:rsidR="00815E5C" w:rsidRDefault="00815E5C" w:rsidP="005B73A3">
      <w:pPr>
        <w:pStyle w:val="book"/>
        <w:spacing w:before="0" w:beforeAutospacing="0" w:after="0" w:afterAutospacing="0"/>
        <w:ind w:firstLine="300"/>
        <w:jc w:val="both"/>
        <w:rPr>
          <w:color w:val="000000"/>
        </w:rPr>
      </w:pPr>
      <w:r w:rsidRPr="003A3075">
        <w:rPr>
          <w:color w:val="000000"/>
        </w:rPr>
        <w:t>10. На стадии упадка организаци</w:t>
      </w:r>
      <w:r>
        <w:rPr>
          <w:color w:val="000000"/>
        </w:rPr>
        <w:t>и усиливается централизация уп</w:t>
      </w:r>
      <w:r w:rsidRPr="003A3075">
        <w:rPr>
          <w:color w:val="000000"/>
        </w:rPr>
        <w:t>равления.</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jc w:val="both"/>
        <w:rPr>
          <w:color w:val="000000"/>
          <w:sz w:val="24"/>
          <w:szCs w:val="24"/>
        </w:rPr>
      </w:pPr>
      <w:bookmarkStart w:id="170" w:name="t73"/>
      <w:bookmarkEnd w:id="170"/>
      <w:r>
        <w:rPr>
          <w:color w:val="000000"/>
          <w:sz w:val="24"/>
          <w:szCs w:val="24"/>
        </w:rPr>
        <w:t>12</w:t>
      </w:r>
      <w:r w:rsidRPr="003A3075">
        <w:rPr>
          <w:color w:val="000000"/>
          <w:sz w:val="24"/>
          <w:szCs w:val="24"/>
        </w:rPr>
        <w:t>.4. Анализ рабочих документов: корпоративная культура</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Разобраться в вопросах поддержания корпоративной культуры на конкретных примерах:</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Проанализируйте два приведенных ниже документа и ответьте на следующие вопросы.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Что общего в этих документах?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В чем вы видите отличия между ними, разницу в подходах?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Какие из положений этих документов можно использовать в ка– честве типовых в других организациях?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Какие изменения и дополнения вы бы внесли в эти документы?</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Документ 1: корпоративный кодекс поведения.</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Кодекс поведения шведско-немецкого консорциума Skanska</w:t>
      </w:r>
      <w:bookmarkStart w:id="171" w:name="r15"/>
      <w:bookmarkEnd w:id="171"/>
      <w:r w:rsidRPr="003A3075">
        <w:rPr>
          <w:i/>
          <w:iCs/>
          <w:color w:val="000000"/>
        </w:rPr>
        <w:t>(фрагмент).</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Skanska</w:t>
      </w:r>
      <w:r w:rsidRPr="003A3075">
        <w:rPr>
          <w:rStyle w:val="apple-converted-space"/>
          <w:i/>
          <w:iCs/>
          <w:color w:val="000000"/>
        </w:rPr>
        <w:t> </w:t>
      </w:r>
      <w:r w:rsidRPr="003A3075">
        <w:rPr>
          <w:color w:val="000000"/>
        </w:rPr>
        <w:t>приняла корпоративный кодекс поведения в феврале 2002 г. с целью определения своих принципов в области отношений с работниками, коммерческой деятельности, прав человека, окружающей среды и отношений с заинтересованными кругами.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Этот документ опирается на ряд важных международных договоров и конвенций, в том числе ООН, МОТ, Организации экономического сотрудничества и развития.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Кодекс был разработан в сотрудничестве со всеми коммерческими подразделениями и переведен на языки всех национальных внутренних рынков. В настоящее время происходит его внедрение в практику, с акцентом на таких аспектах, как обучение, ответственность и отчетность.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Одним из последствий воплощения в жизнь данного кодекса может стать то, что мы будем вынуждены отказаться от ряда проектов и заказчиков. Мы рассмотрим каждый такой случай в отдельности и, возможно, примем решение прекратить свою работу в определенном регионе или странах. Причиной такого решения может быть не только слишком высокий финансовый риск, но и характер влияния проекта, в котором мы участвуем, на окружающую среду и общество.</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Общие принципы.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Наша основная задача состоит в обеспечении и развитии процветающей коммерческой деятельности на прочной экономической основе.</w:t>
      </w:r>
      <w:r w:rsidRPr="003A3075">
        <w:rPr>
          <w:rStyle w:val="apple-converted-space"/>
          <w:color w:val="000000"/>
        </w:rPr>
        <w:t> </w:t>
      </w:r>
      <w:r w:rsidRPr="003A3075">
        <w:rPr>
          <w:i/>
          <w:iCs/>
          <w:color w:val="000000"/>
        </w:rPr>
        <w:t>Skanska,</w:t>
      </w:r>
      <w:r w:rsidRPr="003A3075">
        <w:rPr>
          <w:rStyle w:val="apple-converted-space"/>
          <w:i/>
          <w:iCs/>
          <w:color w:val="000000"/>
        </w:rPr>
        <w:t> </w:t>
      </w:r>
      <w:r w:rsidRPr="003A3075">
        <w:rPr>
          <w:color w:val="000000"/>
        </w:rPr>
        <w:t>как компания с многолетней историей и перспективами, признает свою ответственность. Мы несем ответственность перед государством, общественной средой, в которой мы работаем, перед сотрудниками и деловыми партнерами и в целом перед всем человеческим сообществом.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Исходя из этого, мы сформулировали ключевые принципы своей деятельности.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соблюдаем требования законов, действующих в тех странах, где мы ведем коммерческую деятельность.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уважаем Всеобщую декларацию прав человека ООН и признаем свою ответственность за соблюдение тех прав, которые применимы к нашим отношениям с сотрудниками и обществом.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обязуемся вести коммерческую деятельность на высоком нравственном и этическом уровне. В сфере своего внимания мы стараемся следить за тем, чтобы наши поставщики и субподрядчики соблюдали принципы, заложенные в нашем кодексе поведения.</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Отношения с работниками.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Последовательные отношения со всеми работниками, базирующиеся на взаимном уважении и признании достоинства человека, имеют основополагающее значение в деятельности нашей компании. Предлагаемые работникам условия соответствуют, как минимум, требованиям национального законодательства и соответствующих конвенций МОТ.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не используем принудительный труд, рабский труд или другие формы недобровольного труда на наших площадках.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не нанимаем на работу лиц моложе 15 лет.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предоставляем безопасные и благоприятные для здоровья человека условия работы и обязуемся постоянно их улучшать. Письменные инструкции по гигиене и безопасности труда находятся в доступном для работников месте, соблюдаются на всех стройплощадках.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предоставляем одинаковые возможности всем людям, независимо от расы, цвета кожи, национальности, религиозной или этнической принадлежности.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не допускаем проявлений дискриминации или сексуальных до могате л ь ств.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признаем за работниками право создавать профсоюзы и вступать в них в соответствии с законами страны.</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Этика коммерческой деятельности.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Проявления коррупции, взяточничества и других неправомерных действий, препятствие конкуренции затрудняют формирование рынка, социальное и демократическое развитие. Исходя из этого,</w:t>
      </w:r>
      <w:r w:rsidRPr="003A3075">
        <w:rPr>
          <w:rStyle w:val="apple-converted-space"/>
          <w:color w:val="000000"/>
        </w:rPr>
        <w:t> </w:t>
      </w:r>
      <w:r w:rsidRPr="003A3075">
        <w:rPr>
          <w:i/>
          <w:iCs/>
          <w:color w:val="000000"/>
        </w:rPr>
        <w:t>Skanska</w:t>
      </w:r>
      <w:r w:rsidRPr="003A3075">
        <w:rPr>
          <w:rStyle w:val="apple-converted-space"/>
          <w:i/>
          <w:iCs/>
          <w:color w:val="000000"/>
        </w:rPr>
        <w:t> </w:t>
      </w:r>
      <w:r w:rsidRPr="003A3075">
        <w:rPr>
          <w:color w:val="000000"/>
        </w:rPr>
        <w:t>обязуется не допускать таких случаев в своей деятельности.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будем избегать действий, противоречащих законам честной конкуренции.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не будем предлагать или осуществлять какие-либо ненадлежащие выплаты или иные формы вознаграждения физическим или юридическим лицам с целью склонить их к действиям, противоречащим их рабочим обязанностям, для расширения или сохранения бизнеса</w:t>
      </w:r>
      <w:r w:rsidRPr="003A3075">
        <w:rPr>
          <w:rStyle w:val="apple-converted-space"/>
          <w:color w:val="000000"/>
        </w:rPr>
        <w:t> </w:t>
      </w:r>
      <w:r w:rsidRPr="003A3075">
        <w:rPr>
          <w:i/>
          <w:iCs/>
          <w:color w:val="000000"/>
        </w:rPr>
        <w:t>Skanska.</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не будем принимать какие-либо ненадлежащие выплаты или иные формы вознаграждения, которые предлагаются нам с целью склонить нас к действиям, противоречащим нашим установленным рабочим обязанностям.</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Окружающая среда.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обязуемся предупреждать и минимизировать негативное воздействие на окружающую среду, беречь природные ресурсы.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заранее думаем о воздействии на окружающую среду и принимаем решения на основании соответствующих фактов.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Мы не ведем деятельности, которая связана с неприемлемыми экологическими и социальными рисками. Мы стараемся идентифицировать такие риски как можно раньше, чтобы принять своевременные и адекватные меры и решения.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Документ 2: кредо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Для поддержания организационной культуры часто используется так называемое кредо организации, в котором зафиксированы ценности, нормы и ответственность всех ее членов. В качестве примера приводим кредо корпорации</w:t>
      </w:r>
      <w:r w:rsidRPr="003A3075">
        <w:rPr>
          <w:rStyle w:val="apple-converted-space"/>
          <w:color w:val="000000"/>
        </w:rPr>
        <w:t> </w:t>
      </w:r>
      <w:r w:rsidRPr="003A3075">
        <w:rPr>
          <w:i/>
          <w:iCs/>
          <w:color w:val="000000"/>
        </w:rPr>
        <w:t>Johnson &amp;Johnson.</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Кредо корпорации Johnson &amp; Johnson.</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Мы несем ответственность перед врачами, медсестрами, пациентами, матерями и всеми другими людьми, пользующимися нашими товарами и услугами.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Мы должны постоянно стремиться к снижению затрат для поддержания разумных цен. Заказы покупателей должны выполняться быстро и точно. Наши поставщики и потребители должны иметь возможность получать достаточную выгоду.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Мы отвечаем перед своими работниками – мужчинами и женщинами, работающими с нами по всему миру. Каждый из них должен рассматриваться как личность. Мы должны уважать их достоинство, чувство безопасности и уверенности в своей работе. Заработная плата должна быть достаточной и адекватной, рабочее место – чистым и безопасным. Работники должны чувствовать себя свободными в высказывании замечаний и предложений. Они должны иметь возможность применять и повышать свою квалификацию.</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Мы должны обеспечивать компетентное управление, и наши действия должны быть справедливыми и разумными.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Мы отвечаем перед обществом, в котором живем, и перед миром в целом. Мы должны быть достойными гражданами – хорошо работать и платить налоги. Мы должны помогать улучшать системы образования и здравоохранения.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Мы должны поддерживать в хорошем состоянии нашу собственность, обеспечивая сохранность окружающей среды и природных ресурсов.</w:t>
      </w:r>
    </w:p>
    <w:p w:rsidR="00815E5C" w:rsidRDefault="00815E5C" w:rsidP="005B73A3">
      <w:pPr>
        <w:pStyle w:val="book"/>
        <w:spacing w:before="0" w:beforeAutospacing="0" w:after="0" w:afterAutospacing="0"/>
        <w:ind w:firstLine="300"/>
        <w:jc w:val="both"/>
        <w:rPr>
          <w:color w:val="000000"/>
        </w:rPr>
      </w:pPr>
      <w:r w:rsidRPr="003A3075">
        <w:rPr>
          <w:color w:val="000000"/>
        </w:rPr>
        <w:t>Мы отвечаем перед нашими акционерами. Бизнес должен приносить ощутимую прибыль. Мы должны экспериментировать с новыми идеями. Исследования должны выполняться, научные программы – развиваться, ошибки – исправляться. Необходимо приобретать новое оборудование, реализовывать новые возможности, выпускать новые продукты. Если мы будем работать в соответствии с этими принципами, держатели наших акций будут получать хорошие дивиденды.</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jc w:val="both"/>
        <w:rPr>
          <w:color w:val="000000"/>
          <w:sz w:val="24"/>
          <w:szCs w:val="24"/>
        </w:rPr>
      </w:pPr>
      <w:bookmarkStart w:id="172" w:name="t74"/>
      <w:bookmarkEnd w:id="172"/>
      <w:r>
        <w:rPr>
          <w:color w:val="000000"/>
          <w:sz w:val="24"/>
          <w:szCs w:val="24"/>
        </w:rPr>
        <w:t>12.</w:t>
      </w:r>
      <w:r w:rsidRPr="003A3075">
        <w:rPr>
          <w:color w:val="000000"/>
          <w:sz w:val="24"/>
          <w:szCs w:val="24"/>
        </w:rPr>
        <w:t>.5. Разбор конкретной ситуации «Проведение совещания в компании „Сигма“</w:t>
      </w:r>
      <w:bookmarkStart w:id="173" w:name="r16"/>
      <w:bookmarkEnd w:id="173"/>
    </w:p>
    <w:p w:rsidR="00815E5C" w:rsidRPr="003A3075" w:rsidRDefault="00815E5C" w:rsidP="005B73A3">
      <w:pPr>
        <w:pStyle w:val="book"/>
        <w:spacing w:before="0" w:beforeAutospacing="0" w:after="0" w:afterAutospacing="0"/>
        <w:ind w:firstLine="300"/>
        <w:jc w:val="both"/>
        <w:rPr>
          <w:color w:val="000000"/>
        </w:rPr>
      </w:pPr>
      <w:r w:rsidRPr="003A3075">
        <w:rPr>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Отработка навыков анализа организационной культуры на конкретном примере. 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Ознакомьтесь с приведенной ниже ситуацией и ответьте на следующие вопросы.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Как вы оцениваете уровень культуры в компании «Сигма»? Какой тип культуры сложился в компании? Ориентирует ли он всех работников на то, что является для организации ценным и важным? Какое поведение считается допустимым?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Можно ли утверждать, что система ценностей в компании сформировалась и принята ее сотрудниками?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Оцените уровень проведения совещания (церемонии и ритуалы как часть культуры).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Какой стиль руководства в компании «Сигма»? Эффективен ли он?</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 Какие этические аспекты проведения совещания вы бы выделили?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6. Какие рекомендации вы могли бы дать руководству компании «Сигма»?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Ситуация.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Компания «Сигма» занимается разработкой, продажей и сопровождением компьютерных программ в России и некоторых странах СНГ. В настоящее время в ней работает около 60 аналитиков и программистов. Раз в месяц правление проводит обсуждение планов, проблем и возможностей, имеющихся у компании. Ниже приведена стенограмма заседания правления, на котором обсуждался вопрос о контрактах по обслуживанию проданных ранее компьютерных программ.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Михайлов Андрей, генеральный директор: «Итак, на повестке дня сегодняшнего заседания правления контракты по обслуживанию. Роман, это твой вопрос».</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Дворецкий Роман, финансы и учет: «Не совсем мой, но я просмотрел контракты по обслуживанию программ, заключенные с рядом наших клиентов, и мне кажется, что мы не получаем от них хорошего возврата на капитал. По моим подсчетам, было бы лучше продавать каждый год обновленную версию нашего пакета программ „Сигма“, чем предлагать контракты по их обслуживанию… или, это совершенно ясно, мы должны увеличить цену этих контрактов».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Михайлов: «Насколько ты предлагаешь поднять цену?»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Дворецкий: «Вопрос, конечно, интересный…»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Михайлов: «Так что же ты все-таки предлагаешь?»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Дворецкий: «Я думаю, мы должны увеличить годовую плату за обслуживание программ „Сигма“ по крайней мере на 30 %».</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Толмачев Борис, маркетинг: «Если мы это сделаем, то можем потерять часть клиентов… может, не тех, кто уже у нас есть, но некоторых потенциальных клиентов».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Михайлов: «Сколько пользователей программ имеет с нами контракты по обслуживанию?»</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Толмачев: «Я не знаю».</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Михайлов: «Алексей, сколько?»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Шустов Алексей, развитие: «Я не очень хорошо представляю себе ситуацию на сегодняшний день».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Дворецкий: «Мне кажется, около 80 %».</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Михайлов: «Какова стандартная цена, исчисляемая на процентной основе к пакету программ?»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Толмачев: «Это отчасти зависит от цены программы, но прежде всего от того, насколько часто она изменяется».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Шустов: «Может быть, мы не должны делать так много изменений в программах. Лучше было бы потратить время на переход к новой системе компании „Эппл“».</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Семина Тамара, операции: «Это не помогло, и от нас ушел Станислав Фридман. Он знал наши программы вдоль и поперек».</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Михайлов: «Да, Станислав был уникальный специалист и работник».</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Шустов: «Все-таки интересно, почему он ушел».</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Михайлов: «Не будем отвлекаться. Почему бы нам не попытаться лучше продавать контракты по обслуживанию пакета программ „Сигма“? Разве компании „Медсистем“ и „ТМС“ не делают таких же изменений, как и мы, причем так же часто? Давайте сообщим нашим клиентам, что наши программы – самые совершенные на рынке».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Толмачев: «В одной из упомянутых компаний сменился финансовый директор. Тоже ушел неожиданно, как и Станислав».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Михайлов: «Иван, мы еще ничего не слышали от тебя. Какие у тебя есть идеи?»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Багров Иван, системный анализ: «Мне особо нечего сказать – это не моя тема, это проблема маркетинга. Они должны знать, как продавать контракты».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Толмачев: «Почему так ставится вопрос? Генеральный директор в начале совещания четко определил: это вопрос Романа».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Михайлов: «Это наш общий вопрос. Тамара, ты хочешь что-то сказать? Давай только по существу».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Семина: «Я думаю, нам надо иметь больше данных. Может быть, стоит отложить этот вопрос до тех пор, пока мы не изучим получше потребности наших клиентов и тому подобное».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Дворецкий: «Что конкретно мы должны знать?»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Михайлов: «Нам необходимо знать предполагаемые по плану изменения на следующий год и во сколько обойдется их осуществление».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Семина: «Извините меня, мне надо уйти. Я должна встретиться с Георгиевским в 11: 00».</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Дворецкий: «Может быть, нам просто поднять цену для новых клиентов на 20 % и посмотреть, что произойдет? Увеличила же „ТМС“ свою цену на 35 % в год».</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Михайлов: «Что ты думаешь, Борис?»</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Толмачев: «Да, мы можем попытаться это сделать. Однако мы можем потерять некоторых потенциальных клиентов».</w:t>
      </w:r>
    </w:p>
    <w:p w:rsidR="00815E5C" w:rsidRDefault="00815E5C" w:rsidP="005B73A3">
      <w:pPr>
        <w:pStyle w:val="book"/>
        <w:spacing w:before="0" w:beforeAutospacing="0" w:after="0" w:afterAutospacing="0"/>
        <w:ind w:firstLine="300"/>
        <w:jc w:val="both"/>
        <w:rPr>
          <w:color w:val="000000"/>
        </w:rPr>
      </w:pPr>
      <w:r w:rsidRPr="003A3075">
        <w:rPr>
          <w:color w:val="000000"/>
        </w:rPr>
        <w:t>Михайлов: «Хорошо, давайте попробуем это сделать. Спасибо, совещание окончено».</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jc w:val="both"/>
        <w:rPr>
          <w:color w:val="000000"/>
          <w:sz w:val="24"/>
          <w:szCs w:val="24"/>
        </w:rPr>
      </w:pPr>
      <w:bookmarkStart w:id="174" w:name="t75"/>
      <w:bookmarkEnd w:id="174"/>
      <w:r>
        <w:rPr>
          <w:color w:val="000000"/>
          <w:sz w:val="24"/>
          <w:szCs w:val="24"/>
        </w:rPr>
        <w:t>12</w:t>
      </w:r>
      <w:r w:rsidRPr="003A3075">
        <w:rPr>
          <w:color w:val="000000"/>
          <w:sz w:val="24"/>
          <w:szCs w:val="24"/>
        </w:rPr>
        <w:t>.6. Разбор конкретной ситуации «Вимм-Билль-Данн»</w:t>
      </w:r>
      <w:bookmarkStart w:id="175" w:name="r17"/>
      <w:bookmarkEnd w:id="175"/>
    </w:p>
    <w:p w:rsidR="00815E5C" w:rsidRPr="003A3075" w:rsidRDefault="00815E5C" w:rsidP="005B73A3">
      <w:pPr>
        <w:pStyle w:val="book"/>
        <w:spacing w:before="0" w:beforeAutospacing="0" w:after="0" w:afterAutospacing="0"/>
        <w:ind w:firstLine="300"/>
        <w:jc w:val="both"/>
        <w:rPr>
          <w:color w:val="000000"/>
        </w:rPr>
      </w:pPr>
      <w:r w:rsidRPr="003A3075">
        <w:rPr>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Приобрести навыки анализа деятельности организации по формированию своей репутации. 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Ознакомившись с приведенным ниже текстом, охарактеризуйте стратегию развития компании за прошедший период.</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Выявите основные составляющие и этапы формирования репутации компании.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Ситуация.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Осенью 1992 г. шестеро предпринимателей арендовали линию по расфасовке напитков на Лианозовском молочном комбинате (Москва) и начали производство относительно нового для того времени в России товара – сока, разлитого в пакеты. С этого момента ведет свою историю компания «Вимм-Билль-Данн», выросшая в крупнейшую российскую корпорацию. Созданию компании предшествовали масштабные исследования, тщательное изучение рынка, состояние покупательского спроса и серьезная аналитическая работа.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ноябре 1992 г. Лианозовский молочный комбинат выпустил первый пакет сокосодержащего напитка с забавным зверьком на упаковке и логотипом фирмы</w:t>
      </w:r>
      <w:r w:rsidRPr="003A3075">
        <w:rPr>
          <w:i/>
          <w:iCs/>
          <w:color w:val="000000"/>
        </w:rPr>
        <w:t>Wimm-Bill-Dann.</w:t>
      </w:r>
      <w:r w:rsidRPr="003A3075">
        <w:rPr>
          <w:rStyle w:val="apple-converted-space"/>
          <w:i/>
          <w:iCs/>
          <w:color w:val="000000"/>
        </w:rPr>
        <w:t> </w:t>
      </w:r>
      <w:r w:rsidRPr="003A3075">
        <w:rPr>
          <w:color w:val="000000"/>
        </w:rPr>
        <w:t>Через короткое время специалисты компании создали серию из семи натуральных фруктовых соков, которая получила название</w:t>
      </w:r>
      <w:r w:rsidRPr="003A3075">
        <w:rPr>
          <w:rStyle w:val="apple-converted-space"/>
          <w:color w:val="000000"/>
        </w:rPr>
        <w:t> </w:t>
      </w:r>
      <w:r w:rsidRPr="003A3075">
        <w:rPr>
          <w:i/>
          <w:iCs/>
          <w:color w:val="000000"/>
        </w:rPr>
        <w:t>J-7.</w:t>
      </w:r>
      <w:r w:rsidRPr="003A3075">
        <w:rPr>
          <w:rStyle w:val="apple-converted-space"/>
          <w:i/>
          <w:iCs/>
          <w:color w:val="000000"/>
        </w:rPr>
        <w:t> </w:t>
      </w:r>
      <w:r w:rsidRPr="003A3075">
        <w:rPr>
          <w:color w:val="000000"/>
        </w:rPr>
        <w:t>В дальнейшем вся получаемая прибыль направлялась на разработку новых продуктов и приобретение контрольных пакетов акций предприятий пищевой промышленности. Помимо выпуска фруктовых и овощных соков, «Вимм-Билль-Данн» стала уделять внимание выпуску молочных продуктов, а недавно был приобретен контрольный пакет акций владивостокского завода «Пивоиндустрия Приморья».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На сегодняшний день «Вимм-Билль-Данн» представляет собой торгово-производственную группу в форме холдинга, в состав которого входит 18 молочных комбинатов, расположенных в различных городах РФ и стран СНГ (Москва, Нижний Новгород, Новосибирск, Тимашевск, Киев, Владивосток, Бишкек и др.). Есть предприятия и в других странах, в частности в Голландии и Израиле, – дочерние предприятия со стопроцентным российским капиталом. Общая численность работников холдинга составляет 12 ООО человек.</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Руководство компании поставило задачу не просто конкурировать на равных с иностранными производителями молочных продуктов, а занять лидирующие позиции. Для этого было необходимо не только выпустить на рынок продукты с лучшим соотношением цены и качества, но и создать оригинальные запоминающиеся торговые марки, отвечающие именно российской специфике. Таких марок было создано несколько: «Домик в деревне», «Милая Мила», «Из бабушкиного погреба», «Чудо» и пр.</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настоящее время компания производит 170 видов соков и 266 видов молочной продукции. Более 2000 магазинов Москвы сотрудничают с предприятиями «Вимм-Билль-Данн», есть дистрибыотерные представительства более чем в 40 городах России и стран СНГ. По данным маркетингового агентства «Бизнес Аналитик», во 2-м квартале 2002 г. доля «Вимм-Билль-Данн» на российском рынке соков составила 36 %.</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Существенно изменилась структура управления. «Вимм-Билль-Данн» стал группой компаний, подчиненных общей стратегии. При этом каждое из предприятий, входящих в группу, сохранило значительную самостоятельность.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Партнерами «Вимм-Билль-Данн» являются транснациональная корпорация</w:t>
      </w:r>
      <w:r w:rsidRPr="003A3075">
        <w:rPr>
          <w:rStyle w:val="apple-converted-space"/>
          <w:color w:val="000000"/>
        </w:rPr>
        <w:t> </w:t>
      </w:r>
      <w:r w:rsidRPr="003A3075">
        <w:rPr>
          <w:i/>
          <w:iCs/>
          <w:color w:val="000000"/>
        </w:rPr>
        <w:t>Tetra Pak,</w:t>
      </w:r>
      <w:r w:rsidRPr="003A3075">
        <w:rPr>
          <w:rStyle w:val="apple-converted-space"/>
          <w:i/>
          <w:iCs/>
          <w:color w:val="000000"/>
        </w:rPr>
        <w:t> </w:t>
      </w:r>
      <w:r w:rsidRPr="003A3075">
        <w:rPr>
          <w:color w:val="000000"/>
        </w:rPr>
        <w:t>мировой лидер в производстве оборудования и материалов для асептической упаковки жидких продуктов питания,</w:t>
      </w:r>
      <w:r w:rsidRPr="003A3075">
        <w:rPr>
          <w:rStyle w:val="apple-converted-space"/>
          <w:color w:val="000000"/>
        </w:rPr>
        <w:t> </w:t>
      </w:r>
      <w:r w:rsidRPr="003A3075">
        <w:rPr>
          <w:i/>
          <w:iCs/>
          <w:color w:val="000000"/>
        </w:rPr>
        <w:t>Cargil,</w:t>
      </w:r>
      <w:r w:rsidRPr="003A3075">
        <w:rPr>
          <w:rStyle w:val="apple-converted-space"/>
          <w:i/>
          <w:iCs/>
          <w:color w:val="000000"/>
        </w:rPr>
        <w:t> </w:t>
      </w:r>
      <w:r w:rsidRPr="003A3075">
        <w:rPr>
          <w:color w:val="000000"/>
        </w:rPr>
        <w:t>крупнейший в мире поставщик концентратов для производства соков, а также такие российские компании, как «Рускарт», «Союз», «БФК». Всего «Вимм-Билль-Данн» пользуется услугами более 280 поставщиков. Среди потребителей продукции компании – и это предмет особой гордости «Вимм-Билль-Данн» – рестораны быстрого обслуживания</w:t>
      </w:r>
      <w:r w:rsidRPr="003A3075">
        <w:rPr>
          <w:rStyle w:val="apple-converted-space"/>
          <w:color w:val="000000"/>
        </w:rPr>
        <w:t> </w:t>
      </w:r>
      <w:r w:rsidRPr="003A3075">
        <w:rPr>
          <w:i/>
          <w:iCs/>
          <w:color w:val="000000"/>
        </w:rPr>
        <w:t>McDonald's</w:t>
      </w:r>
      <w:r w:rsidRPr="003A3075">
        <w:rPr>
          <w:rStyle w:val="apple-converted-space"/>
          <w:i/>
          <w:iCs/>
          <w:color w:val="000000"/>
        </w:rPr>
        <w:t> </w:t>
      </w:r>
      <w:r w:rsidRPr="003A3075">
        <w:rPr>
          <w:color w:val="000000"/>
        </w:rPr>
        <w:t>и всемирно известная фирма</w:t>
      </w:r>
      <w:r w:rsidRPr="003A3075">
        <w:rPr>
          <w:rStyle w:val="apple-converted-space"/>
          <w:color w:val="000000"/>
        </w:rPr>
        <w:t> </w:t>
      </w:r>
      <w:r w:rsidRPr="003A3075">
        <w:rPr>
          <w:i/>
          <w:iCs/>
          <w:color w:val="000000"/>
        </w:rPr>
        <w:t>Nestle.</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1998 г. компания получила почетную награду журнала</w:t>
      </w:r>
      <w:r w:rsidRPr="003A3075">
        <w:rPr>
          <w:rStyle w:val="apple-converted-space"/>
          <w:color w:val="000000"/>
        </w:rPr>
        <w:t> </w:t>
      </w:r>
      <w:r w:rsidRPr="003A3075">
        <w:rPr>
          <w:i/>
          <w:iCs/>
          <w:color w:val="000000"/>
        </w:rPr>
        <w:t>Russia Review.</w:t>
      </w:r>
      <w:r w:rsidRPr="003A3075">
        <w:rPr>
          <w:rStyle w:val="apple-converted-space"/>
          <w:i/>
          <w:iCs/>
          <w:color w:val="000000"/>
        </w:rPr>
        <w:t> </w:t>
      </w:r>
      <w:r w:rsidRPr="003A3075">
        <w:rPr>
          <w:color w:val="000000"/>
        </w:rPr>
        <w:t>Издательский дом</w:t>
      </w:r>
      <w:r w:rsidRPr="003A3075">
        <w:rPr>
          <w:rStyle w:val="apple-converted-space"/>
          <w:color w:val="000000"/>
        </w:rPr>
        <w:t> </w:t>
      </w:r>
      <w:r w:rsidRPr="003A3075">
        <w:rPr>
          <w:i/>
          <w:iCs/>
          <w:color w:val="000000"/>
        </w:rPr>
        <w:t>Independent Media</w:t>
      </w:r>
      <w:r w:rsidRPr="003A3075">
        <w:rPr>
          <w:rStyle w:val="apple-converted-space"/>
          <w:i/>
          <w:iCs/>
          <w:color w:val="000000"/>
        </w:rPr>
        <w:t> </w:t>
      </w:r>
      <w:r w:rsidRPr="003A3075">
        <w:rPr>
          <w:color w:val="000000"/>
        </w:rPr>
        <w:t>по результатам независимой экспертизы признал ее «Лучшей частной компанией года». «Вимм-Билль-Данн» участвует в культурной жизни, оказывая финансовую поддержку московскому фестивалю рекламы, конкурсу «ТЭФИ», ряду московских театров и пр.</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2000 г. в компании начались работы по совершенствованию системы нематериального стимулирования сотрудников. Эти работы осуществлялись совместно с рядом организаций, включая «Вымпелком», московские представительства</w:t>
      </w:r>
      <w:r w:rsidRPr="003A3075">
        <w:rPr>
          <w:rStyle w:val="apple-converted-space"/>
          <w:color w:val="000000"/>
        </w:rPr>
        <w:t> </w:t>
      </w:r>
      <w:r w:rsidRPr="003A3075">
        <w:rPr>
          <w:i/>
          <w:iCs/>
          <w:color w:val="000000"/>
        </w:rPr>
        <w:t>Microsoft и IBS.</w:t>
      </w:r>
      <w:r w:rsidRPr="003A3075">
        <w:rPr>
          <w:rStyle w:val="apple-converted-space"/>
          <w:i/>
          <w:iCs/>
          <w:color w:val="000000"/>
        </w:rPr>
        <w:t> </w:t>
      </w:r>
      <w:r w:rsidRPr="003A3075">
        <w:rPr>
          <w:color w:val="000000"/>
        </w:rPr>
        <w:t>В ходе опроса сотрудников выяснилось, что наиболее желательным вариантом для них является оплата фитнеса. Был определен поставщик таких услуг, что позволило сотрудникам оплатить услуги по корпоративным расценкам, т. е. со скидкой в 20–30 %. По словам директора управления по работе с персоналом «Вимм-Билль-Данн» Д. Куприянова, этот шаг представляет собой новое направление в части вложения в здоровье работников.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начале августа 2001 г. компания объявила через прессу о начале скупки акций АО «Бишкексут» на вторичном рынке ценных бумаг. В марте 2002 г. компания продала блокирующий пакет своих акций на Нью-Йоркской фондовой бирже более чем за $200 млн, опубликовав при этом информацию о криминальном прошлом одного из своих акционеров. В августе 2002 г. председатель правления «Вимм-Билль-Данн» Сергей Пластинин предложил правлению концепцию дальнейшего развития организации с учетом европейского опыта. В Европе специфика молочной отрасли состоит в том, что молочные продукты можно эффективно продавать в радиусе 500 км от места их производства. С учетом российских территорий, продукцию молочного завода целесообразно продавать в радиусе 700 км. Следовательно, привлекательными районами становятся Урал, Самара, Новосибирск, что и определяет направления дальнейшего развития компании.</w:t>
      </w:r>
    </w:p>
    <w:p w:rsidR="00815E5C" w:rsidRDefault="00815E5C" w:rsidP="005B73A3">
      <w:pPr>
        <w:ind w:firstLine="540"/>
        <w:jc w:val="both"/>
      </w:pPr>
    </w:p>
    <w:p w:rsidR="00815E5C" w:rsidRDefault="00815E5C" w:rsidP="005B73A3">
      <w:pPr>
        <w:ind w:firstLine="540"/>
        <w:jc w:val="both"/>
      </w:pPr>
    </w:p>
    <w:p w:rsidR="00815E5C" w:rsidRPr="007C1DE6" w:rsidRDefault="00815E5C" w:rsidP="005B73A3">
      <w:pPr>
        <w:ind w:firstLine="540"/>
        <w:jc w:val="both"/>
      </w:pPr>
    </w:p>
    <w:p w:rsidR="00815E5C" w:rsidRDefault="00815E5C" w:rsidP="005B73A3">
      <w:pPr>
        <w:pStyle w:val="BodyTextIndent"/>
        <w:jc w:val="center"/>
        <w:rPr>
          <w:b/>
          <w:lang w:val="kk-KZ"/>
        </w:rPr>
      </w:pPr>
      <w:r w:rsidRPr="00744443">
        <w:rPr>
          <w:b/>
          <w:lang w:val="kk-KZ"/>
        </w:rPr>
        <w:t>Практическое занятие №</w:t>
      </w:r>
      <w:r>
        <w:rPr>
          <w:b/>
          <w:lang w:val="kk-KZ"/>
        </w:rPr>
        <w:t>13</w:t>
      </w:r>
    </w:p>
    <w:p w:rsidR="00815E5C" w:rsidRPr="00744443" w:rsidRDefault="00815E5C" w:rsidP="005B73A3">
      <w:pPr>
        <w:pStyle w:val="BodyTextIndent"/>
        <w:jc w:val="center"/>
        <w:rPr>
          <w:b/>
          <w:lang w:val="kk-KZ"/>
        </w:rPr>
      </w:pPr>
    </w:p>
    <w:p w:rsidR="00815E5C" w:rsidRPr="00744443" w:rsidRDefault="00815E5C" w:rsidP="005B73A3">
      <w:pPr>
        <w:ind w:right="49"/>
        <w:rPr>
          <w:b/>
        </w:rPr>
      </w:pPr>
      <w:r w:rsidRPr="00744443">
        <w:rPr>
          <w:b/>
        </w:rPr>
        <w:t xml:space="preserve">Тема </w:t>
      </w:r>
      <w:r>
        <w:rPr>
          <w:b/>
        </w:rPr>
        <w:t>13</w:t>
      </w:r>
      <w:r w:rsidRPr="00744443">
        <w:rPr>
          <w:b/>
        </w:rPr>
        <w:t>.</w:t>
      </w:r>
      <w:r w:rsidRPr="00744443">
        <w:t xml:space="preserve"> </w:t>
      </w:r>
      <w:r>
        <w:rPr>
          <w:b/>
        </w:rPr>
        <w:t>Неформальные и формальные группы</w:t>
      </w:r>
    </w:p>
    <w:p w:rsidR="00815E5C" w:rsidRPr="00744443" w:rsidRDefault="00815E5C" w:rsidP="005B73A3">
      <w:pPr>
        <w:ind w:right="49"/>
        <w:rPr>
          <w:b/>
        </w:rPr>
      </w:pP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Группы играют все большую роль в деятельности организаций. Групповое поведение – важная составляющая организационного поведения. Люди образуют группы по ряду причин, рассматриваемых классическими теориями группообразования. Кроме того, работая в группе, люди могут удовлетворять свои потребности в безопасности, общении, уважении, власти и др.</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своем становлении и развитии группы проходят ряд стадий. Зная, на какой стадии находится та или иная группа, менеджеры могут по-разному влиять на групповое поведение. На каждой из этих стадий группа приобретает ряд существенных характеристик, которые оказывают самое непосредственное влияние на эффективность групповой работы. Групповые характеристики придают функционированию группы определенность, что, в свою очередь, важно как для ее членов, так и для менеджмента организации. Менеджеры должны знать характеристики и особенности поведения групп, чтобы подготовиться к возможным последствиям (положительным или отрицательным) групповой деятельности. Они могут продумать, как следует изменить восприятие, установки, мотивацию членов группы, чтобы повысить результативность групповой работы для достижения целей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Члены группы играют в ней определенные роли: формальную и неформальную. При этом большинство людей может играть несколько неформальных ролей. Это обусловливает сложность индивидуального поведения.</w:t>
      </w:r>
    </w:p>
    <w:p w:rsidR="00815E5C" w:rsidRDefault="00815E5C" w:rsidP="005B73A3">
      <w:pPr>
        <w:pStyle w:val="Heading3"/>
        <w:jc w:val="both"/>
        <w:rPr>
          <w:color w:val="000000"/>
          <w:sz w:val="24"/>
          <w:szCs w:val="24"/>
        </w:rPr>
      </w:pPr>
      <w:bookmarkStart w:id="176" w:name="t32"/>
      <w:bookmarkEnd w:id="176"/>
    </w:p>
    <w:p w:rsidR="00815E5C" w:rsidRPr="003A3075" w:rsidRDefault="00815E5C" w:rsidP="005B73A3">
      <w:pPr>
        <w:pStyle w:val="Heading3"/>
        <w:jc w:val="both"/>
        <w:rPr>
          <w:color w:val="000000"/>
          <w:sz w:val="24"/>
          <w:szCs w:val="24"/>
        </w:rPr>
      </w:pPr>
      <w:r>
        <w:rPr>
          <w:color w:val="000000"/>
          <w:sz w:val="24"/>
          <w:szCs w:val="24"/>
        </w:rPr>
        <w:t>13</w:t>
      </w:r>
      <w:r w:rsidRPr="003A3075">
        <w:rPr>
          <w:color w:val="000000"/>
          <w:sz w:val="24"/>
          <w:szCs w:val="24"/>
        </w:rPr>
        <w:t>.1. Практическое упражнение «Этапы развития группы»</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Приобрести навыки анализа роли и поведения руководителя группы на различных этапах ее развития. Задание.</w:t>
      </w:r>
    </w:p>
    <w:p w:rsidR="00815E5C" w:rsidRDefault="00815E5C" w:rsidP="005B73A3">
      <w:pPr>
        <w:pStyle w:val="book"/>
        <w:spacing w:before="0" w:beforeAutospacing="0" w:after="0" w:afterAutospacing="0"/>
        <w:ind w:firstLine="300"/>
        <w:jc w:val="both"/>
        <w:rPr>
          <w:color w:val="000000"/>
        </w:rPr>
      </w:pPr>
      <w:r w:rsidRPr="003A3075">
        <w:rPr>
          <w:color w:val="000000"/>
        </w:rPr>
        <w:t xml:space="preserve">Проанализируйте предложенные варианты поведения руководителя и определите, для какого этапа развития группы они характерны, заполнив табл. </w:t>
      </w:r>
      <w:r>
        <w:rPr>
          <w:color w:val="000000"/>
        </w:rPr>
        <w:t>13</w:t>
      </w:r>
      <w:r w:rsidRPr="003A3075">
        <w:rPr>
          <w:color w:val="000000"/>
        </w:rPr>
        <w:t>.1.</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Таблица </w:t>
      </w:r>
      <w:r>
        <w:rPr>
          <w:color w:val="000000"/>
        </w:rPr>
        <w:t>13</w:t>
      </w:r>
      <w:r w:rsidRPr="003A3075">
        <w:rPr>
          <w:color w:val="000000"/>
        </w:rPr>
        <w:t>.1 Поведение руководителя на различных этапах развития группы</w:t>
      </w:r>
    </w:p>
    <w:p w:rsidR="00815E5C" w:rsidRPr="003A3075" w:rsidRDefault="00815E5C" w:rsidP="005B73A3">
      <w:pPr>
        <w:jc w:val="both"/>
      </w:pPr>
      <w:r>
        <w:pict>
          <v:shape id="_x0000_i1063" type="#_x0000_t75" alt="" style="width:364.5pt;height:81.75pt">
            <v:imagedata r:id="rId102" r:href="rId103"/>
          </v:shape>
        </w:pict>
      </w:r>
      <w:r w:rsidRPr="003A3075">
        <w:rPr>
          <w:color w:val="000000"/>
        </w:rPr>
        <w:br/>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Варианты поведения руководителя.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Обеспечивает координацию деятельности специализированных членов группы.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Отстаивает свои позиции, утверждает свой авторитет.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Принимает участие в выработке правил взаимодействия в группе.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Организует работу группы, обеспечивает ее ресурсами.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 Поощряет или наказывает членов группы по результатам трудовой деятельности.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6. Отстаивает точку зрения группы при взаимодействии с другими группами.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7. Подводит итоги деятельности группы по выполнению целевого задания и вносит предложения о нецелесообразности дальнейшего существования группы.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8. Организует групповые дискуссии для решения сложных групповых проблем.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9. Устраняет внутригрупповые конфликты.</w:t>
      </w:r>
      <w:r w:rsidRPr="003A3075">
        <w:rPr>
          <w:rStyle w:val="apple-converted-space"/>
          <w:color w:val="000000"/>
        </w:rPr>
        <w:t> </w:t>
      </w:r>
      <w:r w:rsidRPr="003A3075">
        <w:rPr>
          <w:i/>
          <w:iCs/>
          <w:color w:val="000000"/>
        </w:rPr>
        <w:t>Ответы.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Формирование: 2, 4.</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Бурление: 2, 9.</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Нормирование: 3.</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Выполнение работ: 1, 4, 5, 6, 8, 9.</w:t>
      </w:r>
    </w:p>
    <w:p w:rsidR="00815E5C" w:rsidRDefault="00815E5C" w:rsidP="005B73A3">
      <w:pPr>
        <w:pStyle w:val="book"/>
        <w:spacing w:before="0" w:beforeAutospacing="0" w:after="0" w:afterAutospacing="0"/>
        <w:ind w:firstLine="300"/>
        <w:jc w:val="both"/>
        <w:rPr>
          <w:color w:val="000000"/>
        </w:rPr>
      </w:pPr>
      <w:r w:rsidRPr="003A3075">
        <w:rPr>
          <w:color w:val="000000"/>
        </w:rPr>
        <w:t>5. Расформирование: 7.</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jc w:val="both"/>
        <w:rPr>
          <w:color w:val="000000"/>
          <w:sz w:val="24"/>
          <w:szCs w:val="24"/>
        </w:rPr>
      </w:pPr>
      <w:bookmarkStart w:id="177" w:name="t33"/>
      <w:bookmarkEnd w:id="177"/>
      <w:r>
        <w:rPr>
          <w:color w:val="000000"/>
          <w:sz w:val="24"/>
          <w:szCs w:val="24"/>
        </w:rPr>
        <w:t>13</w:t>
      </w:r>
      <w:r w:rsidRPr="003A3075">
        <w:rPr>
          <w:color w:val="000000"/>
          <w:sz w:val="24"/>
          <w:szCs w:val="24"/>
        </w:rPr>
        <w:t>.2. Практическое упражнение «Нормы поведения»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Отработать навыки анализа существующих в организации норм поведения.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1. Проклассифицируйте указанные ниже нормы поведения по предлагаемым признакам, заполнив табл. </w:t>
      </w:r>
      <w:r>
        <w:rPr>
          <w:color w:val="000000"/>
        </w:rPr>
        <w:t>13</w:t>
      </w:r>
      <w:r w:rsidRPr="003A3075">
        <w:rPr>
          <w:color w:val="000000"/>
        </w:rPr>
        <w:t>.2.</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Приведите примеры норм, существующих в ваших организациях или известных вам, которые отличаются от названных.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Таблица </w:t>
      </w:r>
      <w:r>
        <w:rPr>
          <w:color w:val="000000"/>
        </w:rPr>
        <w:t>13</w:t>
      </w:r>
      <w:r w:rsidRPr="003A3075">
        <w:rPr>
          <w:color w:val="000000"/>
        </w:rPr>
        <w:t>.2. Виды норм поведения</w:t>
      </w:r>
    </w:p>
    <w:p w:rsidR="00815E5C" w:rsidRPr="003A3075" w:rsidRDefault="00815E5C" w:rsidP="005B73A3">
      <w:pPr>
        <w:jc w:val="both"/>
      </w:pPr>
      <w:r>
        <w:pict>
          <v:shape id="_x0000_i1064" type="#_x0000_t75" alt="" style="width:365.25pt;height:77.25pt">
            <v:imagedata r:id="rId104" r:href="rId105"/>
          </v:shape>
        </w:pict>
      </w:r>
      <w:r w:rsidRPr="003A3075">
        <w:rPr>
          <w:color w:val="000000"/>
        </w:rPr>
        <w:br/>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Виды норм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Качество – главный принцип нашей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Все сотрудники должны ходить в униформе с символикой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Все задания должны выполняться сотрудниками в рабочее время. Никаких сверхурочных!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Вознаграждение членов группы осуществляется пропорционально их трудовому вкладу в результаты работы группы.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 В нашей организации мужчины должны ходить в темных костюмах, белых рубашках и не пестрых галстуках.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6. Все сотрудники не покидают своих рабочих мест до тех пор, пока их не отпустит непосредственный руководитель.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7. Члены группы ни при каких обстоятельствах не должны сообщать руководителю об опоздавших.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8. Вознаграждение членов группы осуществляется по результатам работы группы в целом и распределяется по принципу «каждому – поровну».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9. Никаких украшений персонал организации носить не должен!</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10. Члены группы не должны открыто критиковать точку зрения коллеги в присутствии руководителя.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11. Все члены группы несут коллективную ответственность за результаты деятельности группы.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12. Каждый член группы имеет доступ к необходимой для работы информации.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13. В нашей организации женщинам запрещается носить брюки, мини-юбки, декольте.</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Ответы.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Нормы деятельности: 1, 3, 6, 7, 10, И, 12.</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Нормы, регламентирующие форму одежды: 2, 5, 9, 13.</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Нормы, регламентирующие распределение ресурсов внутри группы: 4, 8.</w:t>
      </w:r>
    </w:p>
    <w:p w:rsidR="00815E5C" w:rsidRDefault="00815E5C" w:rsidP="005B73A3">
      <w:pPr>
        <w:pStyle w:val="Heading3"/>
        <w:jc w:val="both"/>
        <w:rPr>
          <w:color w:val="000000"/>
          <w:sz w:val="24"/>
          <w:szCs w:val="24"/>
        </w:rPr>
      </w:pPr>
      <w:bookmarkStart w:id="178" w:name="t34"/>
      <w:bookmarkEnd w:id="178"/>
    </w:p>
    <w:p w:rsidR="00815E5C" w:rsidRPr="003A3075" w:rsidRDefault="00815E5C" w:rsidP="005B73A3">
      <w:pPr>
        <w:pStyle w:val="Heading3"/>
        <w:jc w:val="both"/>
        <w:rPr>
          <w:color w:val="000000"/>
          <w:sz w:val="24"/>
          <w:szCs w:val="24"/>
        </w:rPr>
      </w:pPr>
      <w:r>
        <w:rPr>
          <w:color w:val="000000"/>
          <w:sz w:val="24"/>
          <w:szCs w:val="24"/>
        </w:rPr>
        <w:t>13</w:t>
      </w:r>
      <w:r w:rsidRPr="003A3075">
        <w:rPr>
          <w:color w:val="000000"/>
          <w:sz w:val="24"/>
          <w:szCs w:val="24"/>
        </w:rPr>
        <w:t>.3. Практическое упражнение «Поведение руководителя группы»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Процессы решения проблем в группах могут либо удовлетворять членов группы, либо приносить им разочарование. От этого зависит их желание работать в группе, трудовая активность и производительность, а следовательно, и результаты групповой работы. Большую роль в организации и осуществлении групповых процессов играет руководитель группы.</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Отработать навыки анализа групповых процессов и научиться определять характер влияния поведения руководителя на членов группы.</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Проанализируйте приведенные в табл.</w:t>
      </w:r>
      <w:r>
        <w:rPr>
          <w:color w:val="000000"/>
        </w:rPr>
        <w:t>13</w:t>
      </w:r>
      <w:r w:rsidRPr="003A3075">
        <w:rPr>
          <w:color w:val="000000"/>
        </w:rPr>
        <w:t>.3 ситуации, характеризующие поведение руководителя в групповых процессах. Определите, какое поведение руководителя может удовлетворять членов группы, а какое нет, заполнив соответствующие столбцы таблицы.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Таблица </w:t>
      </w:r>
      <w:r>
        <w:rPr>
          <w:color w:val="000000"/>
        </w:rPr>
        <w:t>13</w:t>
      </w:r>
      <w:r w:rsidRPr="003A3075">
        <w:rPr>
          <w:color w:val="000000"/>
        </w:rPr>
        <w:t>.3. Ситуации, характеризующие поведение руководителя</w:t>
      </w:r>
    </w:p>
    <w:p w:rsidR="00815E5C" w:rsidRPr="003A3075" w:rsidRDefault="00815E5C" w:rsidP="005B73A3">
      <w:pPr>
        <w:jc w:val="both"/>
      </w:pPr>
      <w:r>
        <w:pict>
          <v:shape id="_x0000_i1065" type="#_x0000_t75" alt="" style="width:364.5pt;height:380.25pt">
            <v:imagedata r:id="rId106" r:href="rId107"/>
          </v:shape>
        </w:pict>
      </w:r>
      <w:r w:rsidRPr="003A3075">
        <w:rPr>
          <w:color w:val="000000"/>
        </w:rPr>
        <w:br/>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Ответы.</w:t>
      </w:r>
    </w:p>
    <w:p w:rsidR="00815E5C" w:rsidRDefault="00815E5C" w:rsidP="005B73A3">
      <w:pPr>
        <w:pStyle w:val="book"/>
        <w:spacing w:before="0" w:beforeAutospacing="0" w:after="0" w:afterAutospacing="0"/>
        <w:ind w:firstLine="300"/>
        <w:jc w:val="both"/>
        <w:rPr>
          <w:color w:val="000000"/>
        </w:rPr>
      </w:pPr>
      <w:r w:rsidRPr="003A3075">
        <w:rPr>
          <w:color w:val="000000"/>
        </w:rPr>
        <w:t>Удовлетворяют членов группы: 3, 5, 8, 9. Приносят разочарование: 1, 2, 4, 6, 7.</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jc w:val="both"/>
        <w:rPr>
          <w:color w:val="000000"/>
          <w:sz w:val="24"/>
          <w:szCs w:val="24"/>
        </w:rPr>
      </w:pPr>
      <w:bookmarkStart w:id="179" w:name="t35"/>
      <w:bookmarkEnd w:id="179"/>
      <w:r>
        <w:rPr>
          <w:color w:val="000000"/>
          <w:sz w:val="24"/>
          <w:szCs w:val="24"/>
        </w:rPr>
        <w:t>13</w:t>
      </w:r>
      <w:r w:rsidRPr="003A3075">
        <w:rPr>
          <w:color w:val="000000"/>
          <w:sz w:val="24"/>
          <w:szCs w:val="24"/>
        </w:rPr>
        <w:t>.4. Практическое упражнение «Групповая сплоченность»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Важной интегральной характеристикой группы выступает сплоченность. Она оказывает большое воздействие на индивидуальное поведение, результаты работы группы и, в конечном счете, организации в целом. Поэтому крайне важно знать определяющие ее факторы и характер их влияния. Это позволит менеджерам повышать или понижать групповую сплоченность, добиваясь тех целей, которых они хотят достичь.</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Приобрести навыки анализа факторов, влияющих на групповую сплоченность. 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Проанализируйте предложенные в табл. 4.4 факторы. Определите характер влияния отдельных факторов на групповую сплоченность, заполнив соответствующие столбцы таблицы.</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 xml:space="preserve">Таблица </w:t>
      </w:r>
      <w:r>
        <w:rPr>
          <w:b/>
          <w:bCs/>
          <w:color w:val="000000"/>
        </w:rPr>
        <w:t>13</w:t>
      </w:r>
      <w:r w:rsidRPr="003A3075">
        <w:rPr>
          <w:b/>
          <w:bCs/>
          <w:color w:val="000000"/>
        </w:rPr>
        <w:t>.4. Факторы, влияющие на групповую сплоченность</w:t>
      </w:r>
    </w:p>
    <w:p w:rsidR="00815E5C" w:rsidRPr="003A3075" w:rsidRDefault="00815E5C" w:rsidP="005B73A3">
      <w:pPr>
        <w:jc w:val="both"/>
      </w:pPr>
      <w:r>
        <w:pict>
          <v:shape id="_x0000_i1066" type="#_x0000_t75" alt="" style="width:364.5pt;height:288.75pt">
            <v:imagedata r:id="rId108" r:href="rId109"/>
          </v:shape>
        </w:pic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Ответы.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Повышают групповую сплоченность: 1,2, 4, 5, 9, 10. Понижают групповую сплоченность: 3,6,7,8.</w:t>
      </w:r>
    </w:p>
    <w:p w:rsidR="00815E5C" w:rsidRDefault="00815E5C" w:rsidP="005B73A3">
      <w:pPr>
        <w:pStyle w:val="Heading3"/>
        <w:jc w:val="both"/>
        <w:rPr>
          <w:color w:val="000000"/>
          <w:sz w:val="24"/>
          <w:szCs w:val="24"/>
        </w:rPr>
      </w:pPr>
      <w:bookmarkStart w:id="180" w:name="t36"/>
      <w:bookmarkEnd w:id="180"/>
    </w:p>
    <w:p w:rsidR="00815E5C" w:rsidRDefault="00815E5C" w:rsidP="005B73A3">
      <w:pPr>
        <w:pStyle w:val="BodyTextIndent"/>
        <w:jc w:val="center"/>
        <w:rPr>
          <w:b/>
          <w:lang w:val="kk-KZ"/>
        </w:rPr>
      </w:pPr>
      <w:r w:rsidRPr="00744443">
        <w:rPr>
          <w:b/>
          <w:lang w:val="kk-KZ"/>
        </w:rPr>
        <w:t>Практическое занятие №</w:t>
      </w:r>
      <w:r>
        <w:rPr>
          <w:b/>
          <w:lang w:val="kk-KZ"/>
        </w:rPr>
        <w:t>14</w:t>
      </w:r>
    </w:p>
    <w:p w:rsidR="00815E5C" w:rsidRPr="00744443" w:rsidRDefault="00815E5C" w:rsidP="005B73A3">
      <w:pPr>
        <w:pStyle w:val="BodyTextIndent"/>
        <w:jc w:val="center"/>
        <w:rPr>
          <w:b/>
          <w:lang w:val="kk-KZ"/>
        </w:rPr>
      </w:pPr>
    </w:p>
    <w:p w:rsidR="00815E5C" w:rsidRDefault="00815E5C" w:rsidP="005B73A3">
      <w:pPr>
        <w:ind w:right="49"/>
        <w:rPr>
          <w:b/>
        </w:rPr>
      </w:pPr>
      <w:r w:rsidRPr="00744443">
        <w:rPr>
          <w:b/>
        </w:rPr>
        <w:t xml:space="preserve">Тема </w:t>
      </w:r>
      <w:r>
        <w:rPr>
          <w:b/>
        </w:rPr>
        <w:t>14</w:t>
      </w:r>
      <w:r w:rsidRPr="00744443">
        <w:rPr>
          <w:b/>
        </w:rPr>
        <w:t>.</w:t>
      </w:r>
      <w:r w:rsidRPr="00744443">
        <w:t xml:space="preserve"> </w:t>
      </w:r>
      <w:r>
        <w:rPr>
          <w:b/>
        </w:rPr>
        <w:t>Команды и их создание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Группы могут классифицироваться по ряду признаков. Среди множества видов групп наибольший интерес вызывают неформальные группы. Чтобы справиться с потенциальными проблемами и использовать потенциальные преимущества неформальных групп, менеджмент должен признать их существование, взаимодействовать с ними, привлекать к принятию решений, прислушиваться к мнению их неформальных лидеров.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современных условиях рабочие группы перерастают в команды. Особенно важны и интересны с точки зрения организационного поведения самоуправляемые команды, которые наряду с выполнением задания осуществляют и функции управления. Их создание и деятельность принципиально меняют характер функционирования и построения современных организаций.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Предлагаемые в данной главе тесты и упражнения помогут закрепить знания основ формирования группового поведения в организации, приобрести навыки анализа конкретных ситуаций, связанных с поведением руководителей и сотрудников в группе и конкретными проблемами групповой работы.</w:t>
      </w:r>
    </w:p>
    <w:p w:rsidR="00815E5C" w:rsidRDefault="00815E5C" w:rsidP="005B73A3">
      <w:pPr>
        <w:ind w:firstLine="540"/>
        <w:jc w:val="both"/>
      </w:pPr>
    </w:p>
    <w:p w:rsidR="00815E5C" w:rsidRPr="003A3075" w:rsidRDefault="00815E5C" w:rsidP="005B73A3">
      <w:pPr>
        <w:pStyle w:val="Heading3"/>
        <w:jc w:val="both"/>
        <w:rPr>
          <w:color w:val="000000"/>
          <w:sz w:val="24"/>
          <w:szCs w:val="24"/>
        </w:rPr>
      </w:pPr>
      <w:r>
        <w:rPr>
          <w:color w:val="000000"/>
          <w:sz w:val="24"/>
          <w:szCs w:val="24"/>
        </w:rPr>
        <w:t>14</w:t>
      </w:r>
      <w:r w:rsidRPr="003A3075">
        <w:rPr>
          <w:color w:val="000000"/>
          <w:sz w:val="24"/>
          <w:szCs w:val="24"/>
        </w:rPr>
        <w:t>.</w:t>
      </w:r>
      <w:r>
        <w:rPr>
          <w:color w:val="000000"/>
          <w:sz w:val="24"/>
          <w:szCs w:val="24"/>
        </w:rPr>
        <w:t>1</w:t>
      </w:r>
      <w:r w:rsidRPr="003A3075">
        <w:rPr>
          <w:color w:val="000000"/>
          <w:sz w:val="24"/>
          <w:szCs w:val="24"/>
        </w:rPr>
        <w:t>. Практическое упражнение «Формирование управленческих команд»</w:t>
      </w:r>
    </w:p>
    <w:p w:rsidR="00815E5C" w:rsidRDefault="00815E5C" w:rsidP="005B73A3">
      <w:pPr>
        <w:pStyle w:val="book"/>
        <w:spacing w:before="0" w:beforeAutospacing="0" w:after="0" w:afterAutospacing="0"/>
        <w:ind w:firstLine="300"/>
        <w:jc w:val="both"/>
        <w:rPr>
          <w:color w:val="000000"/>
        </w:rPr>
      </w:pPr>
      <w:r w:rsidRPr="003A3075">
        <w:rPr>
          <w:color w:val="000000"/>
        </w:rPr>
        <w:t xml:space="preserve">Для российских компаний в настоящее время важной проблемой становится формирование и эффективное функционирование управленческой команды (команды менеджеров). </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Получить представление о принципах формирования управленческой команды.</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Проанализируйте приведенные в табл. 4.5 формулировки, раскрывающие сущность принципов формирования управленческой команды. Определите, какому из указанных ниже принципов соответствует каждая из них, заполнив табл. 4.5.</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Основные принципы формирования управленческих команд.</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Принцип «дополнения».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Принцип «согласия целей».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Принцип конкретности, персон</w:t>
      </w:r>
      <w:r>
        <w:rPr>
          <w:color w:val="000000"/>
        </w:rPr>
        <w:t>ификации заданий, ролей, ответ</w:t>
      </w:r>
      <w:r w:rsidRPr="003A3075">
        <w:rPr>
          <w:color w:val="000000"/>
        </w:rPr>
        <w:t>ственности каждого члена команды.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Принцип делового сотрудничества.</w:t>
      </w:r>
    </w:p>
    <w:p w:rsidR="00815E5C" w:rsidRDefault="00815E5C" w:rsidP="005B73A3">
      <w:pPr>
        <w:pStyle w:val="book"/>
        <w:spacing w:before="0" w:beforeAutospacing="0" w:after="0" w:afterAutospacing="0"/>
        <w:ind w:firstLine="300"/>
        <w:jc w:val="both"/>
        <w:rPr>
          <w:color w:val="000000"/>
        </w:rPr>
      </w:pPr>
      <w:r w:rsidRPr="003A3075">
        <w:rPr>
          <w:color w:val="000000"/>
        </w:rPr>
        <w:t>5. Принцип обмена информацией.</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 xml:space="preserve">Таблица </w:t>
      </w:r>
      <w:r>
        <w:rPr>
          <w:b/>
          <w:bCs/>
          <w:color w:val="000000"/>
        </w:rPr>
        <w:t>14</w:t>
      </w:r>
      <w:r w:rsidRPr="003A3075">
        <w:rPr>
          <w:b/>
          <w:bCs/>
          <w:color w:val="000000"/>
        </w:rPr>
        <w:t>.</w:t>
      </w:r>
      <w:r>
        <w:rPr>
          <w:b/>
          <w:bCs/>
          <w:color w:val="000000"/>
        </w:rPr>
        <w:t>1</w:t>
      </w:r>
      <w:r w:rsidRPr="003A3075">
        <w:rPr>
          <w:b/>
          <w:bCs/>
          <w:color w:val="000000"/>
        </w:rPr>
        <w:t>. Характеристика принципов формирования управленческих команд</w:t>
      </w:r>
    </w:p>
    <w:p w:rsidR="00815E5C" w:rsidRPr="003A3075" w:rsidRDefault="00815E5C" w:rsidP="005B73A3">
      <w:pPr>
        <w:jc w:val="both"/>
      </w:pPr>
      <w:r>
        <w:pict>
          <v:shape id="_x0000_i1067" type="#_x0000_t75" alt="" style="width:365.25pt;height:105pt">
            <v:imagedata r:id="rId110" r:href="rId111"/>
          </v:shape>
        </w:pict>
      </w:r>
      <w:r w:rsidRPr="003A3075">
        <w:rPr>
          <w:color w:val="000000"/>
        </w:rPr>
        <w:br/>
      </w:r>
      <w:r>
        <w:pict>
          <v:shape id="_x0000_i1068" type="#_x0000_t75" alt="" style="width:364.5pt;height:177.75pt">
            <v:imagedata r:id="rId112" r:href="rId113"/>
          </v:shape>
        </w:pic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Ответы.</w:t>
      </w:r>
    </w:p>
    <w:p w:rsidR="00815E5C" w:rsidRDefault="00815E5C" w:rsidP="005B73A3">
      <w:pPr>
        <w:pStyle w:val="book"/>
        <w:spacing w:before="0" w:beforeAutospacing="0" w:after="0" w:afterAutospacing="0"/>
        <w:ind w:firstLine="300"/>
        <w:jc w:val="both"/>
        <w:rPr>
          <w:color w:val="000000"/>
        </w:rPr>
      </w:pPr>
      <w:r w:rsidRPr="003A3075">
        <w:rPr>
          <w:color w:val="000000"/>
        </w:rPr>
        <w:t>3,4,1,5,2.</w:t>
      </w:r>
    </w:p>
    <w:p w:rsidR="00815E5C" w:rsidRPr="003A3075" w:rsidRDefault="00815E5C" w:rsidP="005B73A3">
      <w:pPr>
        <w:pStyle w:val="Heading3"/>
        <w:jc w:val="both"/>
        <w:rPr>
          <w:color w:val="000000"/>
          <w:sz w:val="24"/>
          <w:szCs w:val="24"/>
        </w:rPr>
      </w:pPr>
      <w:bookmarkStart w:id="181" w:name="t37"/>
      <w:bookmarkEnd w:id="181"/>
      <w:r>
        <w:rPr>
          <w:color w:val="000000"/>
          <w:sz w:val="24"/>
          <w:szCs w:val="24"/>
        </w:rPr>
        <w:t>14</w:t>
      </w:r>
      <w:r w:rsidRPr="003A3075">
        <w:rPr>
          <w:color w:val="000000"/>
          <w:sz w:val="24"/>
          <w:szCs w:val="24"/>
        </w:rPr>
        <w:t>.</w:t>
      </w:r>
      <w:r>
        <w:rPr>
          <w:color w:val="000000"/>
          <w:sz w:val="24"/>
          <w:szCs w:val="24"/>
        </w:rPr>
        <w:t>2</w:t>
      </w:r>
      <w:r w:rsidRPr="003A3075">
        <w:rPr>
          <w:color w:val="000000"/>
          <w:sz w:val="24"/>
          <w:szCs w:val="24"/>
        </w:rPr>
        <w:t>. Практическое упражнение «Анализ характеристик управленческих команд»</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Получить навыки анализа управленческих команд.</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Проанализируйте перечисленные ниже черты и выберите из них те, которые характерны для настоящей управленческой команды.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В команде каждый ее член стремится к лидерству, поскольку является профессионалом.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В команде один за всех и все за одного.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Все члены команды – единомышленники.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В команде важны вертикальные связи и формальные правила.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 Высокое доверие и уважение членов команды друг к другу. Ценят за достоинства, терпимы к недостаткам и слабостям. Принятие индивидуальности друг друга.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6. Состав команды оптимален с точки зрения распределения ролей: генераторы – критики – организаторы.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7. В команде господствует культ буквы, а не мысли.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8. В команде полная взаимодополняемость и взаимозаменяемость за счет широкого профессионализма.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9. В команде преобладает мотивация к достижению цели и готов– ность к риску.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10. В команде царит культ власти. Авторитет утверждается на основании должности, а не заслуг.</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11. Члены команды хорошо сотрудничают друг с другом, умеют выслушивать мнения друг друга, готовы к компромиссу.</w:t>
      </w:r>
    </w:p>
    <w:p w:rsidR="00815E5C" w:rsidRDefault="00815E5C" w:rsidP="005B73A3">
      <w:pPr>
        <w:pStyle w:val="book"/>
        <w:spacing w:before="0" w:beforeAutospacing="0" w:after="0" w:afterAutospacing="0"/>
        <w:ind w:firstLine="300"/>
        <w:jc w:val="both"/>
        <w:rPr>
          <w:color w:val="000000"/>
        </w:rPr>
      </w:pPr>
      <w:r w:rsidRPr="003A3075">
        <w:rPr>
          <w:b/>
          <w:bCs/>
          <w:color w:val="000000"/>
        </w:rPr>
        <w:t>Ответы.</w:t>
      </w:r>
      <w:r w:rsidRPr="003A3075">
        <w:rPr>
          <w:rStyle w:val="apple-converted-space"/>
          <w:b/>
          <w:bCs/>
          <w:color w:val="000000"/>
        </w:rPr>
        <w:t> </w:t>
      </w:r>
      <w:r w:rsidRPr="003A3075">
        <w:rPr>
          <w:color w:val="000000"/>
        </w:rPr>
        <w:t>2,3,5, 6,8,9,11.</w:t>
      </w:r>
    </w:p>
    <w:p w:rsidR="00815E5C" w:rsidRPr="003A3075" w:rsidRDefault="00815E5C" w:rsidP="005B73A3">
      <w:pPr>
        <w:pStyle w:val="book"/>
        <w:spacing w:before="0" w:beforeAutospacing="0" w:after="0" w:afterAutospacing="0"/>
        <w:ind w:firstLine="300"/>
        <w:jc w:val="both"/>
        <w:rPr>
          <w:color w:val="000000"/>
        </w:rPr>
      </w:pPr>
    </w:p>
    <w:p w:rsidR="00815E5C" w:rsidRDefault="00815E5C" w:rsidP="005B73A3">
      <w:pPr>
        <w:pStyle w:val="Heading3"/>
        <w:jc w:val="both"/>
        <w:rPr>
          <w:color w:val="000000"/>
          <w:sz w:val="24"/>
          <w:szCs w:val="24"/>
        </w:rPr>
      </w:pPr>
      <w:bookmarkStart w:id="182" w:name="t38"/>
      <w:bookmarkEnd w:id="182"/>
      <w:r>
        <w:rPr>
          <w:color w:val="000000"/>
          <w:sz w:val="24"/>
          <w:szCs w:val="24"/>
        </w:rPr>
        <w:t>14</w:t>
      </w:r>
      <w:r w:rsidRPr="003A3075">
        <w:rPr>
          <w:color w:val="000000"/>
          <w:sz w:val="24"/>
          <w:szCs w:val="24"/>
        </w:rPr>
        <w:t>.</w:t>
      </w:r>
      <w:r>
        <w:rPr>
          <w:color w:val="000000"/>
          <w:sz w:val="24"/>
          <w:szCs w:val="24"/>
        </w:rPr>
        <w:t>3</w:t>
      </w:r>
      <w:r w:rsidRPr="003A3075">
        <w:rPr>
          <w:color w:val="000000"/>
          <w:sz w:val="24"/>
          <w:szCs w:val="24"/>
        </w:rPr>
        <w:t>. Практическое упражнение «Эффективность групповой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На эффективность работы группы существенно влияет ее размер. От него зависит возможность взаимодействия членов группы друг с другом, степень их участия в групповых процессах, вероятность создания подгрупп, соперничество которых может привести к внутригрупповым конфликтам и т. д. Кроме того, следует иметь в виду, что в группах с четным числом членов чаще возникают различные разногласия и конфликты при выполнении задач, чем в группах с нечетным числом членов.</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Приобрести навыки анализа эффективности групповой работы и факторов, влияющих на нее.</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Default="00815E5C" w:rsidP="005B73A3">
      <w:pPr>
        <w:pStyle w:val="book"/>
        <w:spacing w:before="0" w:beforeAutospacing="0" w:after="0" w:afterAutospacing="0"/>
        <w:ind w:firstLine="300"/>
        <w:jc w:val="both"/>
        <w:rPr>
          <w:color w:val="000000"/>
        </w:rPr>
      </w:pPr>
      <w:r w:rsidRPr="003A3075">
        <w:rPr>
          <w:color w:val="000000"/>
        </w:rPr>
        <w:t xml:space="preserve">Проанализируйте перечисленные ниже эффекты групповой работы и определите, для групп какого размера они характерны, заполнив табл. </w:t>
      </w:r>
      <w:r>
        <w:rPr>
          <w:color w:val="000000"/>
        </w:rPr>
        <w:t>14</w:t>
      </w:r>
      <w:r w:rsidRPr="003A3075">
        <w:rPr>
          <w:color w:val="000000"/>
        </w:rPr>
        <w:t>.</w:t>
      </w:r>
      <w:r>
        <w:rPr>
          <w:color w:val="000000"/>
        </w:rPr>
        <w:t>3</w:t>
      </w:r>
      <w:r w:rsidRPr="003A3075">
        <w:rPr>
          <w:color w:val="000000"/>
        </w:rPr>
        <w:t>.</w:t>
      </w:r>
    </w:p>
    <w:p w:rsidR="00815E5C" w:rsidRDefault="00815E5C" w:rsidP="005B73A3">
      <w:pPr>
        <w:pStyle w:val="book"/>
        <w:spacing w:before="0" w:beforeAutospacing="0" w:after="0" w:afterAutospacing="0"/>
        <w:ind w:firstLine="300"/>
        <w:jc w:val="both"/>
        <w:rPr>
          <w:b/>
          <w:bCs/>
          <w:color w:val="000000"/>
        </w:rPr>
      </w:pPr>
      <w:r w:rsidRPr="003A3075">
        <w:rPr>
          <w:b/>
          <w:bCs/>
          <w:color w:val="000000"/>
        </w:rPr>
        <w:t xml:space="preserve">Таблица </w:t>
      </w:r>
      <w:r>
        <w:rPr>
          <w:b/>
          <w:bCs/>
          <w:color w:val="000000"/>
        </w:rPr>
        <w:t>1</w:t>
      </w:r>
      <w:r w:rsidRPr="003A3075">
        <w:rPr>
          <w:b/>
          <w:bCs/>
          <w:color w:val="000000"/>
        </w:rPr>
        <w:t>4.</w:t>
      </w:r>
      <w:r>
        <w:rPr>
          <w:b/>
          <w:bCs/>
          <w:color w:val="000000"/>
        </w:rPr>
        <w:t>3</w:t>
      </w:r>
      <w:r w:rsidRPr="003A3075">
        <w:rPr>
          <w:b/>
          <w:bCs/>
          <w:color w:val="000000"/>
        </w:rPr>
        <w:t>. Факторы эффективности групповой работы</w:t>
      </w:r>
    </w:p>
    <w:p w:rsidR="00815E5C" w:rsidRPr="003A3075" w:rsidRDefault="00815E5C" w:rsidP="005B73A3">
      <w:pPr>
        <w:jc w:val="both"/>
      </w:pPr>
      <w:r>
        <w:pict>
          <v:shape id="_x0000_i1069" type="#_x0000_t75" alt="" style="width:366pt;height:143.25pt">
            <v:imagedata r:id="rId114" r:href="rId115"/>
          </v:shape>
        </w:pic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Ответы.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2 человека: 2.</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3 человека: 5, 6, 7.</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5-15 человек: 1, 4, 9.</w:t>
      </w:r>
    </w:p>
    <w:p w:rsidR="00815E5C" w:rsidRDefault="00815E5C" w:rsidP="005B73A3">
      <w:pPr>
        <w:pStyle w:val="book"/>
        <w:spacing w:before="0" w:beforeAutospacing="0" w:after="0" w:afterAutospacing="0"/>
        <w:ind w:firstLine="300"/>
        <w:jc w:val="both"/>
        <w:rPr>
          <w:color w:val="000000"/>
        </w:rPr>
      </w:pPr>
      <w:r w:rsidRPr="003A3075">
        <w:rPr>
          <w:color w:val="000000"/>
        </w:rPr>
        <w:t>• Более 25 человек: 3, 8, 10, И, 12.</w:t>
      </w:r>
    </w:p>
    <w:p w:rsidR="00815E5C" w:rsidRDefault="00815E5C" w:rsidP="005B73A3">
      <w:pPr>
        <w:pStyle w:val="book"/>
        <w:spacing w:before="0" w:beforeAutospacing="0" w:after="0" w:afterAutospacing="0"/>
        <w:ind w:firstLine="300"/>
        <w:jc w:val="both"/>
        <w:rPr>
          <w:color w:val="000000"/>
        </w:rPr>
      </w:pPr>
    </w:p>
    <w:p w:rsidR="00815E5C" w:rsidRDefault="00815E5C" w:rsidP="005B73A3">
      <w:pPr>
        <w:pStyle w:val="Heading3"/>
        <w:jc w:val="both"/>
        <w:rPr>
          <w:color w:val="000000"/>
          <w:sz w:val="24"/>
          <w:szCs w:val="24"/>
        </w:rPr>
      </w:pPr>
      <w:bookmarkStart w:id="183" w:name="t39"/>
      <w:bookmarkEnd w:id="183"/>
      <w:r>
        <w:rPr>
          <w:color w:val="000000"/>
          <w:sz w:val="24"/>
          <w:szCs w:val="24"/>
        </w:rPr>
        <w:t>1</w:t>
      </w:r>
      <w:r w:rsidRPr="003A3075">
        <w:rPr>
          <w:color w:val="000000"/>
          <w:sz w:val="24"/>
          <w:szCs w:val="24"/>
        </w:rPr>
        <w:t>4.</w:t>
      </w:r>
      <w:r>
        <w:rPr>
          <w:color w:val="000000"/>
          <w:sz w:val="24"/>
          <w:szCs w:val="24"/>
        </w:rPr>
        <w:t>4</w:t>
      </w:r>
      <w:r w:rsidRPr="003A3075">
        <w:rPr>
          <w:color w:val="000000"/>
          <w:sz w:val="24"/>
          <w:szCs w:val="24"/>
        </w:rPr>
        <w:t>. Практическое упражнение «Групповое поведение»</w:t>
      </w:r>
    </w:p>
    <w:p w:rsidR="00815E5C" w:rsidRPr="004511E2" w:rsidRDefault="00815E5C" w:rsidP="005B73A3"/>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Проверить свои знания о групповом поведении в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Проанализируйте предложенные ниже утверждения и укажите, какие из них верны.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Группа, созданная для достижения своей основной цели, почти всегда преследует и другие цели.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Для каждой группы набор ролей и норм уникален. Именно роли и нормы важны для ощущения принадлежности к группе и преданности ей.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Ролевой состав группы должен отражать специфику задания.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Эффективность работы группы зависит от баланса ролей.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 В группе снижается уровень мотивации высококвалифицированных сотрудников.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6. Основным преимуществом работы в группе выступает групповое единомыслие.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7. Сильная преданность группе ее членов способствует высокой производительности труда.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8. Чтобы стать неформальным лидером группы, человек должен уметь помочь ей в достижении целей.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9. Член группы может выполнять в ней только одну неформальную роль.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10. Если у группы несколько целей, то лидерство может переходить от одного ее члена к другому в зависимости от приоритетности решаемых задач.</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11. Чем больше размер группы, тем меньше возможностей для взаимодействия членов группы друг с другом.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12. Если в группу вступить легко, групповая сплоченность возрастает.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13. Чем больше разница в возрасте, тем ниже групповая сплоченность.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14. Групповая поляризация может привести к конфликтам в группе.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15. Групповая производительность не зависит от преданности группе ее членов.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16. Стремление членов группы быть «командными игроками» может привести к групповому единомыслию.</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17. Руководитель не должен учитывать в своей работе существование неформальных групп.</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18. Для повышения эффективности работы руководитель должен пресекать все попытки формирования неформальных групп в трудовом коллективе.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19. Чтобы избежать группового единомыслия, руководитель должен поощрять групповые дискуссии и даже конфликты в процессе принятия решений в группе.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20. Групповое сотрудничество эффективно и с точки зрения производительности, и с точки зрения удовлетворенности членов группы.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21. Эффективность групповой работы не зависит от сплоченности группы.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22. Эффективность работы группы – важная составляющая эффективности работы организации в целом.</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Ответы.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Верны утверждения: 1, 2, 3, 4, 5, 7, 8,10, И, 13, 14,16,19, 20, 22. Неверны утверждения: 6, 9, 12,15,17, 18, 21.</w:t>
      </w:r>
    </w:p>
    <w:p w:rsidR="00815E5C" w:rsidRPr="003A3075" w:rsidRDefault="00815E5C" w:rsidP="005B73A3">
      <w:pPr>
        <w:pStyle w:val="Heading3"/>
        <w:jc w:val="both"/>
        <w:rPr>
          <w:color w:val="000000"/>
          <w:sz w:val="24"/>
          <w:szCs w:val="24"/>
        </w:rPr>
      </w:pPr>
      <w:bookmarkStart w:id="184" w:name="t40"/>
      <w:bookmarkEnd w:id="184"/>
      <w:r>
        <w:rPr>
          <w:color w:val="000000"/>
          <w:sz w:val="24"/>
          <w:szCs w:val="24"/>
        </w:rPr>
        <w:t>14</w:t>
      </w:r>
      <w:r w:rsidRPr="003A3075">
        <w:rPr>
          <w:color w:val="000000"/>
          <w:sz w:val="24"/>
          <w:szCs w:val="24"/>
        </w:rPr>
        <w:t>.</w:t>
      </w:r>
      <w:r>
        <w:rPr>
          <w:color w:val="000000"/>
          <w:sz w:val="24"/>
          <w:szCs w:val="24"/>
        </w:rPr>
        <w:t>5</w:t>
      </w:r>
      <w:r w:rsidRPr="003A3075">
        <w:rPr>
          <w:color w:val="000000"/>
          <w:sz w:val="24"/>
          <w:szCs w:val="24"/>
        </w:rPr>
        <w:t>. Практическое упражнение «Сравнение работы индивида с работой группы»</w:t>
      </w:r>
      <w:bookmarkStart w:id="185" w:name="r6"/>
      <w:bookmarkEnd w:id="185"/>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Сравнить процесс и результаты индивидуального и коллективного решения проблем.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Продолжительность – один час.</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Этапы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Участники знакомятся с проблемой кораблекрушения на Луне.</w:t>
      </w:r>
      <w:bookmarkStart w:id="186" w:name="r7"/>
      <w:bookmarkEnd w:id="186"/>
      <w:r>
        <w:rPr>
          <w:color w:val="000000"/>
        </w:rPr>
        <w:t xml:space="preserve"> </w:t>
      </w:r>
      <w:r w:rsidRPr="003A3075">
        <w:rPr>
          <w:color w:val="000000"/>
        </w:rPr>
        <w:t>Каждый участник должен выполнить задание примерно за 15 минут.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Участники делятся на группы по 4</w:t>
      </w:r>
      <w:r>
        <w:rPr>
          <w:color w:val="000000"/>
        </w:rPr>
        <w:t>–7 человек и знакомят друг дру</w:t>
      </w:r>
      <w:r w:rsidRPr="003A3075">
        <w:rPr>
          <w:color w:val="000000"/>
        </w:rPr>
        <w:t>га со своими индивидуальными вариантами решения задачи. После это– го группе дается полчаса для совместной выработки общего решения. Преимущества коллективного решен</w:t>
      </w:r>
      <w:r>
        <w:rPr>
          <w:color w:val="000000"/>
        </w:rPr>
        <w:t>ия проблем по сравнению с инди</w:t>
      </w:r>
      <w:r w:rsidRPr="003A3075">
        <w:rPr>
          <w:color w:val="000000"/>
        </w:rPr>
        <w:t>видуальным проявляются в наибольшей степени тогда, когда группа работает так, что каждый ее член в итоге согласен с предложенной по– следовательностью значимости отдельных предметов.</w:t>
      </w:r>
      <w:bookmarkStart w:id="187" w:name="r8"/>
      <w:bookmarkEnd w:id="187"/>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Правила работы в группе.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I. Наличие разных точек зрения на решение определенной проблемы дает положительный результат. Чем больше мнений высказано, тем выше вероятность правильного решения. Поэтому следует заинтересовать всех членов группы в том, чтобы они открыто высказывали свои взгляды. Внимательно выслушайте всех и попытайтесь понять их. П. Поддерживайте только те позиции, с которыми вы полностью согласны. Не поддерживайте и не соглашайтесь с мнением того или иного члена вашей группы только потому, что перед этим он поддержал ваши взгляды и согласился с вашей точкой зрения. Если вам кажется, что общее согласие достигается слишком быстро, это может означать, что вы, возможно, не учли какие-то важные аспекты данной ситуации или что согласие достигается скорее из тактических соображений. Постарайтесь найти контраргументы, чтобы изучить другие точки зрения.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III. Не избегайте конфликтных ситуаций и конструктивной критики. Не уступайте только потому, что вы в меньшинстве, или потому, что никто не поддерживает вашу точку зрения. Не судите о качестве определенных мнений только на основании того, сколько членов вашей группы их отстаивает. Большинство тоже может ошибаться.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IV. Если вы поняли, что ошиблись, – открыто признайте свою ошибку. Не добивайтесь принятия вашего решения во что бы то ни стало. Старайтесь найти логичное, объективно правильное решение.</w:t>
      </w:r>
    </w:p>
    <w:p w:rsidR="00815E5C" w:rsidRDefault="00815E5C" w:rsidP="005B73A3">
      <w:pPr>
        <w:pStyle w:val="book"/>
        <w:spacing w:before="0" w:beforeAutospacing="0" w:after="0" w:afterAutospacing="0"/>
        <w:ind w:firstLine="300"/>
        <w:jc w:val="both"/>
        <w:rPr>
          <w:color w:val="000000"/>
        </w:rPr>
      </w:pPr>
      <w:r w:rsidRPr="003A3075">
        <w:rPr>
          <w:color w:val="000000"/>
        </w:rPr>
        <w:t>3. После выработки коллективного решения участники знакомятся с правильным ответом и подсчитывают индивидуальные и коллектив– ные штрафные очки. Сумма индивидуальных штрафных очков дает результат индивидуального решения проблемы, сумма коллективных штрафных очков – результат решения проблемы в группе. Результаты заносятся в таблицу.</w:t>
      </w:r>
    </w:p>
    <w:p w:rsidR="00815E5C" w:rsidRPr="003A3075" w:rsidRDefault="00815E5C" w:rsidP="005B73A3">
      <w:pPr>
        <w:jc w:val="both"/>
      </w:pPr>
      <w:r>
        <w:pict>
          <v:shape id="_x0000_i1070" type="#_x0000_t75" alt="" style="width:364.5pt;height:133.5pt">
            <v:imagedata r:id="rId116" r:href="rId117"/>
          </v:shape>
        </w:pict>
      </w:r>
      <w:r w:rsidRPr="003A3075">
        <w:rPr>
          <w:color w:val="000000"/>
        </w:rPr>
        <w:br/>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Участники сравнивают коллективные результаты с результатами отдельных членов группы; обсуждают различия между ними и их причины; выявляют, что помогало и что мешало работе группы; определяют преимущества и недостатки коллективной работы; пытаются понять, что могло бы улучшить коллективное решение производственных проблем на их рабочих местах, и т. д.</w:t>
      </w:r>
    </w:p>
    <w:p w:rsidR="00815E5C" w:rsidRPr="003A3075" w:rsidRDefault="00815E5C" w:rsidP="005B73A3">
      <w:pPr>
        <w:pStyle w:val="book"/>
        <w:spacing w:before="0" w:beforeAutospacing="0" w:after="0" w:afterAutospacing="0"/>
        <w:ind w:firstLine="300"/>
        <w:jc w:val="both"/>
        <w:rPr>
          <w:color w:val="000000"/>
        </w:rPr>
      </w:pPr>
      <w:r w:rsidRPr="003A3075">
        <w:rPr>
          <w:i/>
          <w:iCs/>
          <w:color w:val="000000"/>
        </w:rPr>
        <w:t>Проблема: кораблекрушение на Луне.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Ваш космический корабль потерпел кораблекрушение на Луне. По плану вы должны были встретиться со станцией, находящейся на расстоянии 300 км от этого места на освещенной стороне Луны. Все уничтожено, кроме коробка спичек, пищевых концентратов, 20 м нейлонового шнура, шелкового купола парашюта, переносного обогревателя на солнечных батареях, коробки сухого молока, двух баллонов с кислородом по 50 кг, звездной карты лунного небосклона, самонадувающейся спасательной лодки, компаса, 25 л воды, сигнальных ракет, аптечки первой помощи с инъекционными иглами и приемопередатчика с частотной модуляцией на солнечных батареях.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Жизнь экипажа зависит от того, сможет ли он добраться до станции. Ваша задача: выбрать наиболее необходимые предметы для преодоления пути в 300 км. Вы должны расположить перечисленные 14 предметов в порядке их значимости для сохранения вашей жизни. Номером 1 обозначьте наиболее значимый предмет, а номером 14 – наименее значимый.</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Ответ.</w:t>
      </w:r>
    </w:p>
    <w:p w:rsidR="00815E5C" w:rsidRDefault="00815E5C" w:rsidP="005B73A3">
      <w:pPr>
        <w:pStyle w:val="book"/>
        <w:spacing w:before="0" w:beforeAutospacing="0" w:after="0" w:afterAutospacing="0"/>
        <w:ind w:firstLine="300"/>
        <w:jc w:val="both"/>
        <w:rPr>
          <w:color w:val="000000"/>
        </w:rPr>
      </w:pPr>
      <w:r w:rsidRPr="003A3075">
        <w:rPr>
          <w:color w:val="000000"/>
        </w:rPr>
        <w:t>Правильное решение проблемы, представленное в табл. 4.7, разработано специалистами по космическим полетам. Штрафные очки равняются абсолютной разнице (без учета знаков «плюс» и «минус») между номерами предметов в вашем варианте ответа и в правильном. Например, если правильный номер – 8, а ваш – 6 (или наоборот), то вы получили 2 штрафных очка. Ваш общий результат равен сумме штрафных очков.</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 xml:space="preserve">Таблица </w:t>
      </w:r>
      <w:r>
        <w:rPr>
          <w:b/>
          <w:bCs/>
          <w:color w:val="000000"/>
        </w:rPr>
        <w:t>1</w:t>
      </w:r>
      <w:r w:rsidRPr="003A3075">
        <w:rPr>
          <w:b/>
          <w:bCs/>
          <w:color w:val="000000"/>
        </w:rPr>
        <w:t>4.7. Правильное решение проблемы кораблекрушения на Луне</w:t>
      </w:r>
    </w:p>
    <w:p w:rsidR="00815E5C" w:rsidRPr="003A3075" w:rsidRDefault="00815E5C" w:rsidP="005B73A3">
      <w:pPr>
        <w:jc w:val="both"/>
      </w:pPr>
      <w:r>
        <w:pict>
          <v:shape id="_x0000_i1071" type="#_x0000_t75" alt="" style="width:364.5pt;height:351.75pt">
            <v:imagedata r:id="rId118" r:href="rId119"/>
          </v:shape>
        </w:pict>
      </w:r>
      <w:bookmarkStart w:id="188" w:name="t41"/>
      <w:bookmarkEnd w:id="188"/>
    </w:p>
    <w:p w:rsidR="00815E5C" w:rsidRDefault="00815E5C" w:rsidP="005B73A3">
      <w:pPr>
        <w:pStyle w:val="Heading3"/>
        <w:jc w:val="both"/>
        <w:rPr>
          <w:color w:val="000000"/>
          <w:sz w:val="24"/>
          <w:szCs w:val="24"/>
        </w:rPr>
      </w:pPr>
    </w:p>
    <w:p w:rsidR="00815E5C" w:rsidRPr="003A3075" w:rsidRDefault="00815E5C" w:rsidP="005B73A3">
      <w:pPr>
        <w:pStyle w:val="Heading3"/>
        <w:jc w:val="both"/>
        <w:rPr>
          <w:color w:val="000000"/>
          <w:sz w:val="24"/>
          <w:szCs w:val="24"/>
        </w:rPr>
      </w:pPr>
      <w:r>
        <w:rPr>
          <w:color w:val="000000"/>
          <w:sz w:val="24"/>
          <w:szCs w:val="24"/>
        </w:rPr>
        <w:t>14.6</w:t>
      </w:r>
      <w:r w:rsidRPr="003A3075">
        <w:rPr>
          <w:color w:val="000000"/>
          <w:sz w:val="24"/>
          <w:szCs w:val="24"/>
        </w:rPr>
        <w:t>. Практическое упражнение «Сокращение трудовой пассивности»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Получить опыт разработки способов воздействия на группу с целью сокращения возможностей проявления трудовой пассивности.</w:t>
      </w:r>
      <w:r w:rsidRPr="003A3075">
        <w:rPr>
          <w:rStyle w:val="apple-converted-space"/>
          <w:color w:val="000000"/>
        </w:rPr>
        <w:t> </w:t>
      </w: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Разработать план действий по сокращению трудовой пассивности группы продавцов.</w:t>
      </w:r>
      <w:r w:rsidRPr="003A3075">
        <w:rPr>
          <w:rStyle w:val="apple-converted-space"/>
          <w:color w:val="000000"/>
        </w:rPr>
        <w:t> </w:t>
      </w:r>
      <w:r w:rsidRPr="003A3075">
        <w:rPr>
          <w:i/>
          <w:iCs/>
          <w:color w:val="000000"/>
        </w:rPr>
        <w:t>Ситуация.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Вы – менеджер оптово-розничного магазина, занимающегося продажей строительных материалов и других товаров для оформления интерьера дома (пиломатериалов, сантехники и т. д.) как коммерческим заказчикам, так и индивидуальным покупателям.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Сотрудники магазина организованы в три группы.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Группа из шести кассиров, которые проверяют продукты, отобранные покупателями на местах.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Группа из пяти продавцов, помогающих посетителям находить необходимые им товары на полках. Кроме того, они расставляют товары по полкам и пополняют запасы.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Группа из четырех сотрудников, которые обслуживают оптовых покупателей.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Заработная плата у всех сотрудников пропорциональна числу отработанных часов.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Кассиры и продавцы получают минимальную ставку, а сотрудники, работающие с оптовыми покупателями, получают полуторную минимальную ставку.</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Вы удовлетворены работой кассиров и сотрудников по работе с оптовыми клиентами, однако у вас создалось впечатление, что продавцы на местах прилагают мало усилий. В ряде случаев посетители жалуются, что не могут найти необходимые товары, и вы сами их отыскиваете, причем некоторые продавцы в это время не заняты.</w:t>
      </w:r>
    </w:p>
    <w:p w:rsidR="00815E5C" w:rsidRDefault="00815E5C" w:rsidP="005B73A3">
      <w:pPr>
        <w:pStyle w:val="book"/>
        <w:spacing w:before="0" w:beforeAutospacing="0" w:after="0" w:afterAutospacing="0"/>
        <w:ind w:firstLine="300"/>
        <w:jc w:val="both"/>
        <w:rPr>
          <w:color w:val="000000"/>
        </w:rPr>
      </w:pPr>
      <w:r w:rsidRPr="003A3075">
        <w:rPr>
          <w:color w:val="000000"/>
        </w:rPr>
        <w:t>Продавцы не кажутся слишком загруженными, и их нагрузка за последнее время не увеличилась, хотя они должны вести учет дополнительной работы, в том числе по раскладке новых товаров и пополнению товаров на полках. Вы часто видите, как члены этой группы болтают друг с другом, выходят покурить за магазин, звонят по личным делам и устраивают больше перерывов, чем им положено.</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jc w:val="both"/>
        <w:rPr>
          <w:color w:val="000000"/>
          <w:sz w:val="24"/>
          <w:szCs w:val="24"/>
        </w:rPr>
      </w:pPr>
      <w:bookmarkStart w:id="189" w:name="t42"/>
      <w:bookmarkEnd w:id="189"/>
      <w:r>
        <w:rPr>
          <w:color w:val="000000"/>
          <w:sz w:val="24"/>
          <w:szCs w:val="24"/>
        </w:rPr>
        <w:t>14.7</w:t>
      </w:r>
      <w:r w:rsidRPr="003A3075">
        <w:rPr>
          <w:color w:val="000000"/>
          <w:sz w:val="24"/>
          <w:szCs w:val="24"/>
        </w:rPr>
        <w:t>. Практическое упражнение «Автомобильный салон»</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Отработать навыки анализа реальной ситуации.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Определите, что послужило истинной причиной сложившейся ситуации.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Определите, какие нормы, принятые в коллективе, были нарушены Завадским.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Разработайте систему мер воздействия на коллектив продавцов со стороны Завадского.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Спрогнозируйте последствия принятия предлагаемых мер на ближайший год.</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Небольшая компания по продаже автомобилей имеет несколько торговых площадок в разных районах Москвы. На одной из таких площадок работает коллектив из 35 человек, большая часть которых – продавцы. Коллектив сплочен, дружен, в нем хорошо развиты неформальные контакты, иногда переходящие в панибратские отношения. Продавцы часто подменяют друг друга, не ставя руководство в известность, используется «скользящий» график работы. Такой режим работы создает определенные сложности для отдела кадров при ведении табельного учета, учета отработанного времени.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Все работники – специалисты высокой квалификации, «гении продаж», у каждого есть свои подходы к клиентам.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Терехов – «клоун-весельчак», может найти общий язык с любым молодым человеком (до 30 лет), ведет свободный образ жизни.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Васильев – «педант», запросто общается с самыми дотошными и занудливыми клиентами, поскольку спокоен и доброжелателен.</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Павленко лучше всех умеет продавать машины покупательницам-женщинам.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Бекетов – «ас продаж» – может работать с любым клиентом, и редко когда клиенты уходили от него без покупки.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Этот коллектив, применяя свои нестандартные приемы продаж и подходы к работе, обеспечивал самый высокий уровень продаж среди всех площадок фирмы.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Неожиданно в этом коллективе происходит кража. Сомнений нет – кто-то из своих.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Руководство компании, разобравшись с ситуацией, выявило виновного (им оказался новенький продавец) и уволило руководителя площадки, который придерживался либерального стиля управления. Остро встал вопрос о новом руководителе. Бекетов, которому предложили эту должность, отказался, мотивируя свой отказ тем, что «его стихия – продажи, а не возня с бумажками».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Руководство фирмы решило подобрать более жесткого руководителя, с тем чтобы ввести работу площадки в более организованные рамки, устранить панибратство, повысить дисциплину. Руководителем был назначен Завадский.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Завадский – хороший специалист, менеджер по продажам со стажем работы, имеет также навыки руководящей работы, но он «со стороны».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работе Завадский придерживается формальных правил, наводит порядок с дисциплиной, рабочим расписанием, пытается внедрить приемы продаж, принятые во всем мире, но не использовавшиеся на этой площадке ранее, не поощряет неформальные контакты.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Бекетов стал отстаивать приемы, принятые в данном коллективе продавцов, на что Завадский пригрозил ему увольнением.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Новый начальник не стал посещать традиционно устраиваемые «торжества», утверждая, что ему не нравятся шумные сборища.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Коллектив начинает лихорадить: социально-психологический климат испортился, работа ухудшилась.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Через два месяца Завадский допустил ошибку, причиной которой было отсутствие у него опыта работы на данном месте. Любой опытный продавец мог бы указать на возможность такой ошибки заранее (по крайней мере, Бекетов), но все молчали и тихо посмеивались. Когда Завадский узнал об этом, он пошел к вышестоящему начальству, обвинил Бекетова и потребовал его увольнения.</w:t>
      </w:r>
    </w:p>
    <w:p w:rsidR="00815E5C" w:rsidRDefault="00815E5C" w:rsidP="005B73A3">
      <w:pPr>
        <w:pStyle w:val="Heading3"/>
        <w:jc w:val="both"/>
        <w:rPr>
          <w:color w:val="000000"/>
          <w:sz w:val="24"/>
          <w:szCs w:val="24"/>
        </w:rPr>
      </w:pPr>
      <w:bookmarkStart w:id="190" w:name="t43"/>
      <w:bookmarkEnd w:id="190"/>
    </w:p>
    <w:p w:rsidR="00815E5C" w:rsidRPr="003A3075" w:rsidRDefault="00815E5C" w:rsidP="005B73A3">
      <w:pPr>
        <w:pStyle w:val="Heading3"/>
        <w:jc w:val="both"/>
        <w:rPr>
          <w:color w:val="000000"/>
          <w:sz w:val="24"/>
          <w:szCs w:val="24"/>
        </w:rPr>
      </w:pPr>
      <w:r>
        <w:rPr>
          <w:color w:val="000000"/>
          <w:sz w:val="24"/>
          <w:szCs w:val="24"/>
        </w:rPr>
        <w:t>14</w:t>
      </w:r>
      <w:r w:rsidRPr="003A3075">
        <w:rPr>
          <w:color w:val="000000"/>
          <w:sz w:val="24"/>
          <w:szCs w:val="24"/>
        </w:rPr>
        <w:t>.</w:t>
      </w:r>
      <w:r>
        <w:rPr>
          <w:color w:val="000000"/>
          <w:sz w:val="24"/>
          <w:szCs w:val="24"/>
        </w:rPr>
        <w:t>8</w:t>
      </w:r>
      <w:r w:rsidRPr="003A3075">
        <w:rPr>
          <w:color w:val="000000"/>
          <w:sz w:val="24"/>
          <w:szCs w:val="24"/>
        </w:rPr>
        <w:t>. Практическое упражнение «Логика»</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Выявить положительные последствия конфликтов в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Определите причину создавшейся ситуации.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Выявите, насколько рационально действовали руководители орга– низации в этой ситуации и предложите свой вариант выхода из нее.</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отделе по разработке компьютерных программ крупной компании «Логика» работает 30 сотрудников. Коллектив сложился достаточно сплоченный и дружный. Начальник отдела Иванчук В. Л. проявил себя умелым руководителем и пользуется заслуженным уважением у большинства сотрудников.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начале года правление компании принимает решение о переводе Иванчука В. Л. на другую, более высокую должность в «Логике».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коллективе отдела есть неформальный лидер – Петрович И. И., которого многие сотрудники, включая бывшего руководителя отдела, прочат на должность нового начальника. Кроме того, в отделе есть еще несколько высококвалифицированных специалистов, чей опыт и профессионализм позволяют им претендовать на руководящее место.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Однако правление компании принимает совершенно неожиданное для коллектива отдела решение: новым руководителем назначается человек «со стороны», который никогда раньше не работал в компании.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Вначале сотрудники отдела были крайне удивлены, поскольку никто не ожидал такого поворота событий, и на этой должности уже видели одного «из своих».</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Постепенно удивление сменяется на возмущение, причем особенно сильно возмущаются те, кто предположительно мог занять это место. Новый начальник Синицын И. Е. – специалист высокого класса, но в связи с тем, что в данной организации он ранее не работал, некоторыми тонкостями в специфике работы отдела просто не владеет.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 его появлением в коллективе назревает конфликт. Многие сотрудники недовольны его назначением, некоторые совсем не хотят видеть «варяга» своим руководителем.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На одном из совещаний в отделе между Синицыным И. Е. и Петровичем И. И. возник спор о качестве выполняемой работы. Петрович И. И. настаивал на том, чтобы прислушались к его мнению, поскольку он давно работает в отделе и считает себя вполне компетентным в данном вопросе. На это Синицын И. Е. ответил в том смысле, что вопрос, затрагивающий многих сотрудников, не может решаться одним человеком, даже если он очень опытный специалист.</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После такого совещания Петрович И. И. счел себя оскорбленным и обратился к руководству компании с просьбой о переводе его в другой отдел. Вслед за ним еще 7 человек пишут подобные заявления руководству. В коллективе разгорается открытый конфликт. Дальнейшая нормальная работа отдела становится невозможной.</w:t>
      </w:r>
    </w:p>
    <w:p w:rsidR="00815E5C" w:rsidRDefault="00815E5C" w:rsidP="005B73A3">
      <w:pPr>
        <w:ind w:firstLine="540"/>
        <w:jc w:val="both"/>
        <w:rPr>
          <w:lang w:val="kk-KZ"/>
        </w:rPr>
      </w:pPr>
    </w:p>
    <w:p w:rsidR="00815E5C" w:rsidRDefault="00815E5C" w:rsidP="005B73A3">
      <w:pPr>
        <w:ind w:firstLine="540"/>
        <w:jc w:val="both"/>
      </w:pPr>
    </w:p>
    <w:p w:rsidR="00815E5C" w:rsidRPr="00744443" w:rsidRDefault="00815E5C" w:rsidP="005B73A3">
      <w:pPr>
        <w:pStyle w:val="BodyTextIndent"/>
        <w:jc w:val="center"/>
        <w:rPr>
          <w:b/>
          <w:lang w:val="kk-KZ"/>
        </w:rPr>
      </w:pPr>
      <w:r w:rsidRPr="00744443">
        <w:rPr>
          <w:b/>
          <w:lang w:val="kk-KZ"/>
        </w:rPr>
        <w:t>Практическое занятие №1</w:t>
      </w:r>
      <w:r>
        <w:rPr>
          <w:b/>
          <w:lang w:val="kk-KZ"/>
        </w:rPr>
        <w:t>5</w:t>
      </w:r>
    </w:p>
    <w:p w:rsidR="00815E5C" w:rsidRPr="00744443" w:rsidRDefault="00815E5C" w:rsidP="005B73A3">
      <w:pPr>
        <w:pStyle w:val="BodyTextIndent"/>
        <w:jc w:val="center"/>
        <w:rPr>
          <w:bCs/>
          <w:lang w:val="kk-KZ"/>
        </w:rPr>
      </w:pPr>
    </w:p>
    <w:p w:rsidR="00815E5C" w:rsidRDefault="00815E5C" w:rsidP="005B73A3">
      <w:pPr>
        <w:pStyle w:val="book"/>
        <w:spacing w:before="0" w:beforeAutospacing="0" w:after="0" w:afterAutospacing="0"/>
        <w:ind w:firstLine="300"/>
        <w:jc w:val="both"/>
        <w:rPr>
          <w:b/>
        </w:rPr>
      </w:pPr>
      <w:r w:rsidRPr="00744443">
        <w:rPr>
          <w:b/>
        </w:rPr>
        <w:t>Тема 1</w:t>
      </w:r>
      <w:r>
        <w:rPr>
          <w:b/>
        </w:rPr>
        <w:t>5</w:t>
      </w:r>
      <w:r w:rsidRPr="00744443">
        <w:rPr>
          <w:b/>
        </w:rPr>
        <w:t xml:space="preserve">. </w:t>
      </w:r>
      <w:r>
        <w:rPr>
          <w:b/>
        </w:rPr>
        <w:t>Стресс и психологическое консультирование</w:t>
      </w:r>
      <w:r w:rsidRPr="00744443">
        <w:rPr>
          <w:b/>
        </w:rPr>
        <w:t xml:space="preserve"> </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Изменения – неотъемлемая часть жизни любой организации. Изменения могут быть эволюционными, постепенными и революционными. Изменения могут касаться как процессов функционирования организации, не нарушая ее динамического равновесия, так и процессов развития, нарушая это равновесие. Изменения могут охватывать все аспекты деятельности организации и, как правило, они тесно связаны между собой. Решающую роль в инициировании и осуществлении изменений в организации играют руководители. Управление проведением изменений опирается на определенные принципы. Их общая направленность состоит в том, чтобы помочь работникам осознать организационные изменения и обеспечить их позитивное участие в них. Большое значение для успешных изменений имеет выбранный стиль их проведения.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Изменения практически всегда сталкиваются с сопротивлением. Понять причины этого явления помогает понятие «гомеостаз». Человек привыкает к определенному сочетанию внешних и внутренних условий, даже если они не совсем комфортны для него. Какие-то предстоящие перемены, не очень ему знакомые, а потому несущие потенциальную угрозу гомеостазу, им первоначально отторгаются.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Формы сопротивления могут быть разными и, соответственно, разными должны быть методы их преодоления. Они варьируются от мягких (косвенное воздействие на сотрудников) до жестких (принуждение). Эти изменения необходимо использовать на основе анализа сложившейся ситуации.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Пребывание в организации, где происходят изменения, часто вызывает у человека стрессовое состояние. Это негативно влияет не только на индивида, но и на организацию в целом. Поэтому крайне важно выявить факторы, вызывающие стресс, а также обеспечить адаптацию к стрессовым ситуациям и выход из этого состояния.</w:t>
      </w:r>
    </w:p>
    <w:p w:rsidR="00815E5C" w:rsidRDefault="00815E5C" w:rsidP="005B73A3">
      <w:pPr>
        <w:pStyle w:val="book"/>
        <w:spacing w:before="0" w:beforeAutospacing="0" w:after="0" w:afterAutospacing="0"/>
        <w:ind w:firstLine="300"/>
        <w:jc w:val="both"/>
        <w:rPr>
          <w:color w:val="000000"/>
        </w:rPr>
      </w:pPr>
      <w:r w:rsidRPr="003A3075">
        <w:rPr>
          <w:color w:val="000000"/>
        </w:rPr>
        <w:t>Предлагаемые задания позволят более детально разобраться в различных аспектах проблемы проведения изменений. Следует особо отметить, что ответы на большинство поставленных вопросов не могут быть абсолютно четкими и однозначными. Самое главное – это аргументированное объяснение своей позиции.</w:t>
      </w:r>
    </w:p>
    <w:p w:rsidR="00815E5C" w:rsidRPr="003A3075" w:rsidRDefault="00815E5C" w:rsidP="005B73A3">
      <w:pPr>
        <w:pStyle w:val="book"/>
        <w:spacing w:before="0" w:beforeAutospacing="0" w:after="0" w:afterAutospacing="0"/>
        <w:ind w:firstLine="300"/>
        <w:jc w:val="both"/>
        <w:rPr>
          <w:color w:val="000000"/>
        </w:rPr>
      </w:pPr>
    </w:p>
    <w:p w:rsidR="00815E5C" w:rsidRPr="003A3075" w:rsidRDefault="00815E5C" w:rsidP="005B73A3">
      <w:pPr>
        <w:pStyle w:val="Heading3"/>
        <w:jc w:val="both"/>
        <w:rPr>
          <w:color w:val="000000"/>
          <w:sz w:val="24"/>
          <w:szCs w:val="24"/>
        </w:rPr>
      </w:pPr>
      <w:bookmarkStart w:id="191" w:name="t77"/>
      <w:bookmarkEnd w:id="191"/>
      <w:r>
        <w:rPr>
          <w:color w:val="000000"/>
          <w:sz w:val="24"/>
          <w:szCs w:val="24"/>
        </w:rPr>
        <w:t>15</w:t>
      </w:r>
      <w:r w:rsidRPr="003A3075">
        <w:rPr>
          <w:color w:val="000000"/>
          <w:sz w:val="24"/>
          <w:szCs w:val="24"/>
        </w:rPr>
        <w:t>.1. Разбор конкретной ситуации «Проведение изменений в ОАО „Хлебопродукт“»</w:t>
      </w:r>
      <w:bookmarkStart w:id="192" w:name="r18"/>
      <w:bookmarkEnd w:id="192"/>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Отработать навыки анализа практики проведения изменений в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Проанализируйте ситуацию и ответьте на следующие вопросы: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Что вы можете сказать о программе первоочередных мероприятий по выводу комбината из кризиса? Какие аспекты в ней не учтены?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Каковы, на ваш взгляд, основные причины срыва этих мероприятий? Как на это повлиял отказ от привлечения специалистов консалтинговой фирмы?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Как бы вы организовали управление проведением изменений на комбинате?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Ситуация.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ОАО «Хлебопродукт» является одним из крупнейших комбинатов по производству муки и комбикормов в Московской области. Доля рынка Московской области по муке у комбината – 21 %, а по комбикормам – 10 %.</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начале 90-х гг. на комбинате, как и на большинстве российских предприятий, начался резкий спад объемов реализации и, соответственно, производства. Производство муки упало более чем на 40 %, а комбикормов – почти в 3 раза. Были, конечно, и объективные экономические причины: значительное падение объемов потребления муки в России (более чем на 30 %), разорение многих птицефабрик и животноводческих ферм, отсутствие оборотных средств и др. Комплексная диагностика, проведенная консалтинговой фирмой, показала, что на предприятии отсутствовали какие-либо элементы современных систем управления. Но, что еще хуже, отсутствовала квалифицированная управленческая команда, которая могла бы управлять изменениями. Все замыкалось на генеральном директоре. При этом в анонимных социологических исследованиях сотрудники во всех бедах комбината винили генерального директора, который не хотел отдавать свою власть. А он, в свою очередь, утверждал, что готов делегировать многие функции управления, только вот никто не может решать вопросы квалифицированно.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ходе комплексной диагностики специалистами привлеченной консалтинговой фирмы совместно с руководством была разработана программа первоочередных мероприятий по выводу комбината из кризиса и повышения эффективности за счет собственных резервов управления.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В числе этих мероприятий были следующие: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Создание системы управления персоналом.</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Обучение персонала эффективным методам работы в условиях рынка.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Формирование команд по главным направлениям деятельности.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Создание команды единомышленников.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 Активизация сбыта и маркетинга.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6. Ориентация на клиента, создание эффективных технологий обслуживания.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7. Изменение структуры организации, четкое распределение задач и функций с учетом делегирования.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8. Формирование эффективной финансовой политики.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После этого комбинат решил самостоятельно, без участия консультантов реализовать программу реформирования. Однако осуществить намеченные изменения не удалось. Были мобилизованы резервы лишь в части экономии зарплаты, электроэнергии и проведены некоторые изменения в социальной сфере. При этом не были решены основные проблемы управления. Как следствие, продолжился спад производства, несмотря на то, что в целом рыночная ситуация улучшилась.</w:t>
      </w:r>
    </w:p>
    <w:p w:rsidR="00815E5C" w:rsidRDefault="00815E5C" w:rsidP="005B73A3">
      <w:pPr>
        <w:pStyle w:val="Heading3"/>
        <w:jc w:val="both"/>
        <w:rPr>
          <w:color w:val="000000"/>
          <w:sz w:val="24"/>
          <w:szCs w:val="24"/>
        </w:rPr>
      </w:pPr>
      <w:bookmarkStart w:id="193" w:name="t78"/>
      <w:bookmarkEnd w:id="193"/>
    </w:p>
    <w:p w:rsidR="00815E5C" w:rsidRPr="003A3075" w:rsidRDefault="00815E5C" w:rsidP="005B73A3">
      <w:pPr>
        <w:pStyle w:val="Heading3"/>
        <w:jc w:val="both"/>
        <w:rPr>
          <w:color w:val="000000"/>
          <w:sz w:val="24"/>
          <w:szCs w:val="24"/>
        </w:rPr>
      </w:pPr>
      <w:r>
        <w:rPr>
          <w:color w:val="000000"/>
          <w:sz w:val="24"/>
          <w:szCs w:val="24"/>
        </w:rPr>
        <w:t>15</w:t>
      </w:r>
      <w:r w:rsidRPr="003A3075">
        <w:rPr>
          <w:color w:val="000000"/>
          <w:sz w:val="24"/>
          <w:szCs w:val="24"/>
        </w:rPr>
        <w:t>.2. Практическое упражнение «Изменения и сопротивление их проведению»</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Закрепить понимание смысла организационных изменений, сопротивления их проведению и методов его преодоления.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Определите, верны ли приведенные ниже утверждения.</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Этапы работы.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Выполните предложенное задание индивидуально.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Обсудите свои ответы в группе, приводя свои обоснования и комментарии.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Утверждения</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Эффективная адаптация предполагает проведение постоянных организационных изменений.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Реализация стратегии всегда предусматривает проведение изменений.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Практически любые организационные изменения могут вызвать сопротивление.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Самое лучшее время для преодоления сопротивления изменениям – это период до их возникновения.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5. Характер и глубина проводимых в организации изменений должны учитывать стадию жизненного цикла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6. Источниками сопротивления являются люди, а источниками изменений – обстоятельства.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7. Одна из важных причин сопротивления – культура.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8. Чем более глубокие и радикальные изменения проводятся, тем выше вероятность сопротивления.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9. Одним из методов преодоления сопротивления организационным изменениям является явное и неявное принуждение.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10. К организации, находящейся в состоянии организационного стресса, вполне применимы обычные управленческие воздействия.</w:t>
      </w:r>
    </w:p>
    <w:p w:rsidR="00815E5C" w:rsidRDefault="00815E5C" w:rsidP="005B73A3">
      <w:pPr>
        <w:pStyle w:val="Heading3"/>
        <w:jc w:val="both"/>
        <w:rPr>
          <w:color w:val="000000"/>
          <w:sz w:val="24"/>
          <w:szCs w:val="24"/>
        </w:rPr>
      </w:pPr>
      <w:bookmarkStart w:id="194" w:name="t79"/>
      <w:bookmarkEnd w:id="194"/>
    </w:p>
    <w:p w:rsidR="00815E5C" w:rsidRPr="003A3075" w:rsidRDefault="00815E5C" w:rsidP="005B73A3">
      <w:pPr>
        <w:pStyle w:val="Heading3"/>
        <w:jc w:val="both"/>
        <w:rPr>
          <w:color w:val="000000"/>
          <w:sz w:val="24"/>
          <w:szCs w:val="24"/>
        </w:rPr>
      </w:pPr>
      <w:r>
        <w:rPr>
          <w:color w:val="000000"/>
          <w:sz w:val="24"/>
          <w:szCs w:val="24"/>
        </w:rPr>
        <w:t>15</w:t>
      </w:r>
      <w:r w:rsidRPr="003A3075">
        <w:rPr>
          <w:color w:val="000000"/>
          <w:sz w:val="24"/>
          <w:szCs w:val="24"/>
        </w:rPr>
        <w:t>.3. Упражнение-ситуация «Омрон Татеиси»</w:t>
      </w:r>
      <w:bookmarkStart w:id="195" w:name="r19"/>
      <w:bookmarkEnd w:id="195"/>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Развить навыки анализа практики проведения изменений в организации.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Ознакомьтесь с ситуацией и ответьте на следующие вопросы.</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1. Какой тип изменений вы предложили бы для данных преобразо– ваний?</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2. Какой стиль проведения изменений может быть предложен?</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3. Какие методы преодоления сопротивления организационным изменениям будут уместны в данном случае?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4. Такие организационные преобразования, очевидно, потребуют изменения культуры. Какие предложения в этой области вы можете внести?</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Ситуация</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Руководство японской компании «Омрон Татеиси» осуществило целый ряд организационных изменений, чтобы ликвидировать «заболевание», которое было названо синдромом большого бизнеса.</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Синдром большого бизнеса можно распознать по таким симптомам, как: крайне централизованный и разбухший управленческий аппарат; всеохватывающая система специальных форм и процедур для принятия обычных, повседневных решений; рост числа всякого рода совещаний для выработки таких решений и передача возникающих проблем из одного отдела в другой и обратно. Окончательное решение откладывается до бесконечности, поскольку каждый администратор стремится избежать ответственности. Взаимодействие подразделений внутри компании заметно ослабло. Например, когда товарные запасы неимоверно разбухли, то даже конкретные требования «сократить запасы» не могли принести желаемого эффекта. Значительно уменьшилась реакция и на требования рынка. Компания стала медленнее реагировать на запросы клиентов. Увеличилось время выполнения заказов.</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Руководство применило следующий способ «лечения болезни». Компания должна вести себя таким образом, будто каждый из ее отделов является маленьким самостоятельным бизнесом. Для того чтобы каждый проникся духом изменений, были избраны три лозунга, которые повторяли на каждом шагу: «Продает каждый», «Реагировать немедленно», «Действовать молниеносно». Две главные идеи лежали в основе плана организационных изменений: приблизить руководство компании к реальным условиям работы и создать в разумных пределах несколько предприятий, которым можно было бы предоставить полную самостоятельность и которые действовали бы в рамках компании как отдельные небольшие фирмы.</w:t>
      </w:r>
    </w:p>
    <w:p w:rsidR="00815E5C" w:rsidRDefault="00815E5C" w:rsidP="005B73A3">
      <w:pPr>
        <w:pStyle w:val="Heading3"/>
        <w:jc w:val="both"/>
        <w:rPr>
          <w:color w:val="000000"/>
          <w:sz w:val="24"/>
          <w:szCs w:val="24"/>
        </w:rPr>
      </w:pPr>
      <w:bookmarkStart w:id="196" w:name="t80"/>
      <w:bookmarkEnd w:id="196"/>
    </w:p>
    <w:p w:rsidR="00815E5C" w:rsidRPr="003A3075" w:rsidRDefault="00815E5C" w:rsidP="005B73A3">
      <w:pPr>
        <w:pStyle w:val="Heading3"/>
        <w:jc w:val="both"/>
        <w:rPr>
          <w:color w:val="000000"/>
          <w:sz w:val="24"/>
          <w:szCs w:val="24"/>
        </w:rPr>
      </w:pPr>
      <w:r>
        <w:rPr>
          <w:color w:val="000000"/>
          <w:sz w:val="24"/>
          <w:szCs w:val="24"/>
        </w:rPr>
        <w:t>15</w:t>
      </w:r>
      <w:r w:rsidRPr="003A3075">
        <w:rPr>
          <w:color w:val="000000"/>
          <w:sz w:val="24"/>
          <w:szCs w:val="24"/>
        </w:rPr>
        <w:t>.4. Практическое упражнение «Преодоление стереотипов»</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Цель</w:t>
      </w:r>
      <w:r w:rsidRPr="003A3075">
        <w:rPr>
          <w:color w:val="000000"/>
        </w:rPr>
        <w:t>.</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Понять роль стереотипов в сопротивлении организационным изменениям и овладеть навыками их преодоления.</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Чем существеннее изменения, происходящие в организации, тем сильнее проявляется действие психологических охранительных механизмов, т. е. имеет место противоположный изменению процесс – сопротивление сотрудников этим изменениям. Одним из таких психологических охранительных механизмов являются стереотипы. Формы стереотипов могут быть таковы, что делают их носителей неуязвимыми для общественного мнения. Стереотипы восприятия включают несколько вариаций на тему: «да, но…».</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Некоторые из этих вариаций, подробно проанализированных А. И. Пригожиным,</w:t>
      </w:r>
      <w:bookmarkStart w:id="197" w:name="r20"/>
      <w:bookmarkEnd w:id="197"/>
      <w:r>
        <w:rPr>
          <w:color w:val="000000"/>
        </w:rPr>
        <w:t xml:space="preserve"> </w:t>
      </w:r>
      <w:r w:rsidRPr="003A3075">
        <w:rPr>
          <w:color w:val="000000"/>
        </w:rPr>
        <w:t xml:space="preserve">приведены в табл. </w:t>
      </w:r>
      <w:r>
        <w:rPr>
          <w:color w:val="000000"/>
        </w:rPr>
        <w:t>15</w:t>
      </w:r>
      <w:r w:rsidRPr="003A3075">
        <w:rPr>
          <w:color w:val="000000"/>
        </w:rPr>
        <w:t>.1.</w:t>
      </w:r>
    </w:p>
    <w:p w:rsidR="00815E5C" w:rsidRPr="003A3075" w:rsidRDefault="00815E5C" w:rsidP="005B73A3">
      <w:pPr>
        <w:pStyle w:val="book"/>
        <w:spacing w:before="0" w:beforeAutospacing="0" w:after="0" w:afterAutospacing="0"/>
        <w:ind w:firstLine="300"/>
        <w:jc w:val="both"/>
        <w:rPr>
          <w:color w:val="000000"/>
        </w:rPr>
      </w:pPr>
      <w:r w:rsidRPr="003A3075">
        <w:rPr>
          <w:b/>
          <w:bCs/>
          <w:color w:val="000000"/>
        </w:rPr>
        <w:t>Задание.</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Проанализируйте перечисленные в табл. </w:t>
      </w:r>
      <w:r>
        <w:rPr>
          <w:color w:val="000000"/>
        </w:rPr>
        <w:t>15</w:t>
      </w:r>
      <w:r w:rsidRPr="003A3075">
        <w:rPr>
          <w:color w:val="000000"/>
        </w:rPr>
        <w:t>.1 вариации стереотипов. Определите, какие методы преодоления сопротивления подходят для каждого конкретного случая и какой стиль проведения изменений наиболее целесообразно использовать.</w:t>
      </w:r>
    </w:p>
    <w:p w:rsidR="00815E5C" w:rsidRPr="003A3075" w:rsidRDefault="00815E5C" w:rsidP="005B73A3">
      <w:pPr>
        <w:pStyle w:val="book"/>
        <w:spacing w:before="0" w:beforeAutospacing="0" w:after="0" w:afterAutospacing="0"/>
        <w:ind w:firstLine="300"/>
        <w:jc w:val="both"/>
        <w:rPr>
          <w:color w:val="000000"/>
        </w:rPr>
      </w:pPr>
      <w:r w:rsidRPr="003A3075">
        <w:rPr>
          <w:color w:val="000000"/>
        </w:rPr>
        <w:t xml:space="preserve">Таблица </w:t>
      </w:r>
      <w:r>
        <w:rPr>
          <w:color w:val="000000"/>
        </w:rPr>
        <w:t>15</w:t>
      </w:r>
      <w:r w:rsidRPr="003A3075">
        <w:rPr>
          <w:color w:val="000000"/>
        </w:rPr>
        <w:t>.1. Стереотипы и пути их преодоления</w:t>
      </w:r>
    </w:p>
    <w:p w:rsidR="00815E5C" w:rsidRPr="003A3075" w:rsidRDefault="00815E5C" w:rsidP="005B73A3">
      <w:pPr>
        <w:jc w:val="both"/>
      </w:pPr>
      <w:r>
        <w:pict>
          <v:shape id="_x0000_i1072" type="#_x0000_t75" alt="" style="width:364.5pt;height:326.25pt">
            <v:imagedata r:id="rId120" r:href="rId121"/>
          </v:shape>
        </w:pict>
      </w:r>
      <w:bookmarkStart w:id="198" w:name="t81"/>
      <w:bookmarkEnd w:id="198"/>
    </w:p>
    <w:p w:rsidR="00815E5C" w:rsidRDefault="00815E5C" w:rsidP="005B73A3">
      <w:pPr>
        <w:ind w:firstLine="540"/>
        <w:jc w:val="both"/>
        <w:rPr>
          <w:lang w:val="kk-KZ"/>
        </w:rPr>
      </w:pPr>
    </w:p>
    <w:p w:rsidR="00815E5C" w:rsidRDefault="00815E5C" w:rsidP="005B73A3">
      <w:pPr>
        <w:ind w:firstLine="540"/>
        <w:jc w:val="both"/>
        <w:rPr>
          <w:lang w:val="kk-KZ"/>
        </w:rPr>
      </w:pPr>
    </w:p>
    <w:p w:rsidR="00815E5C" w:rsidRDefault="00815E5C" w:rsidP="005B73A3">
      <w:pPr>
        <w:ind w:firstLine="540"/>
        <w:jc w:val="both"/>
        <w:rPr>
          <w:lang w:val="kk-KZ"/>
        </w:rPr>
      </w:pPr>
    </w:p>
    <w:p w:rsidR="00815E5C" w:rsidRDefault="00815E5C" w:rsidP="005B73A3">
      <w:pPr>
        <w:ind w:firstLine="540"/>
        <w:jc w:val="both"/>
        <w:rPr>
          <w:lang w:val="kk-KZ"/>
        </w:rPr>
      </w:pPr>
    </w:p>
    <w:p w:rsidR="00815E5C" w:rsidRDefault="00815E5C" w:rsidP="005B73A3">
      <w:pPr>
        <w:ind w:firstLine="540"/>
        <w:jc w:val="both"/>
        <w:rPr>
          <w:lang w:val="kk-KZ"/>
        </w:rPr>
      </w:pPr>
    </w:p>
    <w:p w:rsidR="00815E5C" w:rsidRDefault="00815E5C" w:rsidP="00093980">
      <w:pPr>
        <w:spacing w:after="701"/>
        <w:jc w:val="center"/>
        <w:rPr>
          <w:b/>
          <w:lang w:val="kk-KZ"/>
        </w:rPr>
      </w:pPr>
    </w:p>
    <w:p w:rsidR="00815E5C" w:rsidRDefault="00815E5C" w:rsidP="00093980">
      <w:pPr>
        <w:spacing w:after="701"/>
        <w:jc w:val="center"/>
        <w:rPr>
          <w:b/>
          <w:lang w:val="kk-KZ"/>
        </w:rPr>
      </w:pPr>
    </w:p>
    <w:p w:rsidR="00815E5C" w:rsidRDefault="00815E5C" w:rsidP="00093980">
      <w:pPr>
        <w:spacing w:after="701"/>
        <w:jc w:val="center"/>
        <w:rPr>
          <w:b/>
          <w:lang w:val="kk-KZ"/>
        </w:rPr>
      </w:pPr>
    </w:p>
    <w:p w:rsidR="00815E5C" w:rsidRPr="00C45865" w:rsidRDefault="00815E5C" w:rsidP="008202E7">
      <w:pPr>
        <w:tabs>
          <w:tab w:val="left" w:pos="1080"/>
        </w:tabs>
        <w:ind w:firstLine="720"/>
        <w:rPr>
          <w:b/>
          <w:sz w:val="28"/>
          <w:szCs w:val="28"/>
          <w:lang w:val="kk-KZ"/>
        </w:rPr>
      </w:pPr>
      <w:r w:rsidRPr="00C45865">
        <w:rPr>
          <w:b/>
          <w:sz w:val="28"/>
          <w:szCs w:val="28"/>
        </w:rPr>
        <w:t>Список рекомендуемой литературы:</w:t>
      </w:r>
    </w:p>
    <w:p w:rsidR="00815E5C" w:rsidRPr="008A4074" w:rsidRDefault="00815E5C" w:rsidP="008202E7">
      <w:pPr>
        <w:tabs>
          <w:tab w:val="left" w:pos="1080"/>
        </w:tabs>
        <w:ind w:firstLine="720"/>
        <w:rPr>
          <w:b/>
          <w:lang w:val="kk-KZ"/>
        </w:rPr>
      </w:pPr>
    </w:p>
    <w:p w:rsidR="00815E5C" w:rsidRPr="008A4074" w:rsidRDefault="00815E5C" w:rsidP="008202E7">
      <w:pPr>
        <w:jc w:val="both"/>
        <w:rPr>
          <w:b/>
          <w:sz w:val="23"/>
          <w:szCs w:val="23"/>
        </w:rPr>
      </w:pPr>
      <w:r w:rsidRPr="008A4074">
        <w:rPr>
          <w:b/>
          <w:sz w:val="23"/>
          <w:szCs w:val="23"/>
        </w:rPr>
        <w:t>Основная литература:</w:t>
      </w:r>
    </w:p>
    <w:p w:rsidR="00815E5C" w:rsidRPr="008A4074" w:rsidRDefault="00815E5C" w:rsidP="008202E7">
      <w:pPr>
        <w:numPr>
          <w:ilvl w:val="0"/>
          <w:numId w:val="2"/>
        </w:numPr>
        <w:tabs>
          <w:tab w:val="clear" w:pos="720"/>
          <w:tab w:val="num" w:pos="0"/>
        </w:tabs>
        <w:autoSpaceDE w:val="0"/>
        <w:autoSpaceDN w:val="0"/>
        <w:adjustRightInd w:val="0"/>
        <w:ind w:left="0" w:firstLine="0"/>
        <w:rPr>
          <w:sz w:val="23"/>
          <w:szCs w:val="23"/>
        </w:rPr>
      </w:pPr>
      <w:r w:rsidRPr="008A4074">
        <w:rPr>
          <w:bCs/>
          <w:sz w:val="23"/>
          <w:szCs w:val="23"/>
        </w:rPr>
        <w:t>Красовский Ю.Д.</w:t>
      </w:r>
      <w:r w:rsidRPr="008A4074">
        <w:rPr>
          <w:sz w:val="23"/>
          <w:szCs w:val="23"/>
        </w:rPr>
        <w:t xml:space="preserve"> Организационное поведение: Учеб.пособие для вузов/Красовский Ю.Д. - М. : ЮНИТИ, 2012. - 472 с</w:t>
      </w:r>
    </w:p>
    <w:p w:rsidR="00815E5C" w:rsidRPr="008A4074" w:rsidRDefault="00815E5C" w:rsidP="008202E7">
      <w:pPr>
        <w:numPr>
          <w:ilvl w:val="0"/>
          <w:numId w:val="2"/>
        </w:numPr>
        <w:tabs>
          <w:tab w:val="clear" w:pos="720"/>
          <w:tab w:val="num" w:pos="0"/>
        </w:tabs>
        <w:autoSpaceDE w:val="0"/>
        <w:autoSpaceDN w:val="0"/>
        <w:adjustRightInd w:val="0"/>
        <w:ind w:left="0" w:firstLine="0"/>
        <w:rPr>
          <w:sz w:val="23"/>
          <w:szCs w:val="23"/>
        </w:rPr>
      </w:pPr>
      <w:r w:rsidRPr="008A4074">
        <w:rPr>
          <w:bCs/>
          <w:sz w:val="23"/>
          <w:szCs w:val="23"/>
        </w:rPr>
        <w:t>Ньюстром Дж.</w:t>
      </w:r>
      <w:r w:rsidRPr="008A4074">
        <w:rPr>
          <w:sz w:val="23"/>
          <w:szCs w:val="23"/>
        </w:rPr>
        <w:t xml:space="preserve"> </w:t>
      </w:r>
    </w:p>
    <w:p w:rsidR="00815E5C" w:rsidRPr="008A4074" w:rsidRDefault="00815E5C" w:rsidP="008202E7">
      <w:pPr>
        <w:numPr>
          <w:ilvl w:val="0"/>
          <w:numId w:val="2"/>
        </w:numPr>
        <w:tabs>
          <w:tab w:val="clear" w:pos="720"/>
          <w:tab w:val="num" w:pos="0"/>
        </w:tabs>
        <w:autoSpaceDE w:val="0"/>
        <w:autoSpaceDN w:val="0"/>
        <w:adjustRightInd w:val="0"/>
        <w:ind w:left="0" w:firstLine="0"/>
        <w:rPr>
          <w:sz w:val="23"/>
          <w:szCs w:val="23"/>
        </w:rPr>
      </w:pPr>
      <w:r w:rsidRPr="008A4074">
        <w:rPr>
          <w:sz w:val="23"/>
          <w:szCs w:val="23"/>
        </w:rPr>
        <w:t>Организационное поведение/Ньюстром Дж., Дэвис Р. - СПБ.: Изд-во"Питер", 2010. - 448 с. : ил.</w:t>
      </w:r>
    </w:p>
    <w:p w:rsidR="00815E5C" w:rsidRPr="008A4074" w:rsidRDefault="00815E5C" w:rsidP="008202E7">
      <w:pPr>
        <w:widowControl w:val="0"/>
        <w:numPr>
          <w:ilvl w:val="0"/>
          <w:numId w:val="2"/>
        </w:numPr>
        <w:tabs>
          <w:tab w:val="clear" w:pos="720"/>
          <w:tab w:val="num" w:pos="0"/>
        </w:tabs>
        <w:autoSpaceDE w:val="0"/>
        <w:autoSpaceDN w:val="0"/>
        <w:adjustRightInd w:val="0"/>
        <w:ind w:left="0" w:firstLine="0"/>
        <w:rPr>
          <w:sz w:val="23"/>
          <w:szCs w:val="23"/>
        </w:rPr>
      </w:pPr>
      <w:r w:rsidRPr="008A4074">
        <w:rPr>
          <w:bCs/>
          <w:sz w:val="23"/>
          <w:szCs w:val="23"/>
        </w:rPr>
        <w:t>Шейн Э.</w:t>
      </w:r>
      <w:r w:rsidRPr="008A4074">
        <w:rPr>
          <w:sz w:val="23"/>
          <w:szCs w:val="23"/>
        </w:rPr>
        <w:t xml:space="preserve"> Организационная культура и лидерство. Построение. Эволюция. Совершенствование/Э. Шейн. - СПб.: Питер, 2012.- 336 с.-(Теория и практика менеджмента.</w:t>
      </w:r>
    </w:p>
    <w:p w:rsidR="00815E5C" w:rsidRPr="008A4074" w:rsidRDefault="00815E5C" w:rsidP="008202E7">
      <w:pPr>
        <w:numPr>
          <w:ilvl w:val="0"/>
          <w:numId w:val="2"/>
        </w:numPr>
        <w:tabs>
          <w:tab w:val="clear" w:pos="720"/>
          <w:tab w:val="num" w:pos="0"/>
        </w:tabs>
        <w:autoSpaceDE w:val="0"/>
        <w:autoSpaceDN w:val="0"/>
        <w:adjustRightInd w:val="0"/>
        <w:ind w:left="0" w:firstLine="0"/>
        <w:rPr>
          <w:sz w:val="23"/>
          <w:szCs w:val="23"/>
        </w:rPr>
      </w:pPr>
      <w:r w:rsidRPr="008A4074">
        <w:rPr>
          <w:bCs/>
          <w:sz w:val="23"/>
          <w:szCs w:val="23"/>
        </w:rPr>
        <w:t>Сергеев А.М.</w:t>
      </w:r>
      <w:r w:rsidRPr="008A4074">
        <w:rPr>
          <w:sz w:val="23"/>
          <w:szCs w:val="23"/>
        </w:rPr>
        <w:t xml:space="preserve"> Организационное поведение: Тем кто избрал профессию менеджера : учебное пособие для студ. вузов, обуч. по спец. "Менеджмент организации"; Допущено Советом УМО вузов РК/А. М. Сергеев. - 3-е изд., стер. - М.: Академия, 2009. - 288 с. - (Высшее профессиональное образование)</w:t>
      </w:r>
    </w:p>
    <w:p w:rsidR="00815E5C" w:rsidRPr="008A4074" w:rsidRDefault="00815E5C" w:rsidP="008202E7">
      <w:pPr>
        <w:numPr>
          <w:ilvl w:val="0"/>
          <w:numId w:val="2"/>
        </w:numPr>
        <w:tabs>
          <w:tab w:val="clear" w:pos="720"/>
          <w:tab w:val="num" w:pos="0"/>
        </w:tabs>
        <w:autoSpaceDE w:val="0"/>
        <w:autoSpaceDN w:val="0"/>
        <w:adjustRightInd w:val="0"/>
        <w:ind w:left="0" w:firstLine="0"/>
        <w:rPr>
          <w:sz w:val="23"/>
          <w:szCs w:val="23"/>
        </w:rPr>
      </w:pPr>
      <w:r w:rsidRPr="008A4074">
        <w:rPr>
          <w:bCs/>
          <w:sz w:val="23"/>
          <w:szCs w:val="23"/>
        </w:rPr>
        <w:t>Таменова С.</w:t>
      </w:r>
      <w:r w:rsidRPr="008A4074">
        <w:rPr>
          <w:sz w:val="23"/>
          <w:szCs w:val="23"/>
        </w:rPr>
        <w:t xml:space="preserve"> Организационное поведение: Учебное пособие/Таменова С. - Алматы : Экономика, 2011. - 100 с</w:t>
      </w:r>
    </w:p>
    <w:p w:rsidR="00815E5C" w:rsidRPr="008A4074" w:rsidRDefault="00815E5C" w:rsidP="008202E7">
      <w:pPr>
        <w:autoSpaceDE w:val="0"/>
        <w:autoSpaceDN w:val="0"/>
        <w:adjustRightInd w:val="0"/>
        <w:rPr>
          <w:sz w:val="23"/>
          <w:szCs w:val="23"/>
        </w:rPr>
      </w:pPr>
    </w:p>
    <w:p w:rsidR="00815E5C" w:rsidRPr="008A4074" w:rsidRDefault="00815E5C" w:rsidP="008202E7">
      <w:pPr>
        <w:autoSpaceDE w:val="0"/>
        <w:autoSpaceDN w:val="0"/>
        <w:adjustRightInd w:val="0"/>
        <w:jc w:val="both"/>
        <w:rPr>
          <w:b/>
          <w:sz w:val="23"/>
          <w:szCs w:val="23"/>
          <w:lang w:val="kk-KZ"/>
        </w:rPr>
      </w:pPr>
      <w:r w:rsidRPr="008A4074">
        <w:rPr>
          <w:b/>
          <w:sz w:val="23"/>
          <w:szCs w:val="23"/>
          <w:lang w:val="kk-KZ"/>
        </w:rPr>
        <w:t>Дополнительная литература:</w:t>
      </w:r>
    </w:p>
    <w:p w:rsidR="00815E5C" w:rsidRPr="008A4074" w:rsidRDefault="00815E5C" w:rsidP="008202E7">
      <w:pPr>
        <w:pStyle w:val="book"/>
        <w:numPr>
          <w:ilvl w:val="1"/>
          <w:numId w:val="2"/>
        </w:numPr>
        <w:tabs>
          <w:tab w:val="clear" w:pos="1440"/>
          <w:tab w:val="num" w:pos="709"/>
        </w:tabs>
        <w:spacing w:before="0" w:beforeAutospacing="0" w:after="0" w:afterAutospacing="0"/>
        <w:ind w:left="0" w:firstLine="0"/>
        <w:rPr>
          <w:color w:val="000000"/>
          <w:sz w:val="23"/>
          <w:szCs w:val="23"/>
        </w:rPr>
      </w:pPr>
      <w:r w:rsidRPr="008A4074">
        <w:rPr>
          <w:iCs/>
          <w:color w:val="000000"/>
          <w:sz w:val="23"/>
          <w:szCs w:val="23"/>
        </w:rPr>
        <w:t>Виханский О. С, Наумов Л. И.</w:t>
      </w:r>
      <w:r w:rsidRPr="008A4074">
        <w:rPr>
          <w:rStyle w:val="apple-converted-space"/>
          <w:iCs/>
          <w:color w:val="000000"/>
          <w:sz w:val="23"/>
          <w:szCs w:val="23"/>
        </w:rPr>
        <w:t> </w:t>
      </w:r>
      <w:r w:rsidRPr="008A4074">
        <w:rPr>
          <w:color w:val="000000"/>
          <w:sz w:val="23"/>
          <w:szCs w:val="23"/>
        </w:rPr>
        <w:t>Практикум по курсу «Менеджмент» / Под ред. А. И. Наумова. – М.: Гардарика, 1999.</w:t>
      </w:r>
    </w:p>
    <w:p w:rsidR="00815E5C" w:rsidRPr="008A4074" w:rsidRDefault="00815E5C" w:rsidP="008202E7">
      <w:pPr>
        <w:pStyle w:val="book"/>
        <w:numPr>
          <w:ilvl w:val="1"/>
          <w:numId w:val="2"/>
        </w:numPr>
        <w:tabs>
          <w:tab w:val="clear" w:pos="1440"/>
          <w:tab w:val="num" w:pos="709"/>
        </w:tabs>
        <w:spacing w:before="0" w:beforeAutospacing="0" w:after="0" w:afterAutospacing="0"/>
        <w:ind w:left="0" w:firstLine="0"/>
        <w:rPr>
          <w:color w:val="000000"/>
          <w:sz w:val="23"/>
          <w:szCs w:val="23"/>
        </w:rPr>
      </w:pPr>
      <w:r w:rsidRPr="008A4074">
        <w:rPr>
          <w:iCs/>
          <w:color w:val="000000"/>
          <w:sz w:val="23"/>
          <w:szCs w:val="23"/>
        </w:rPr>
        <w:t>Джордж Дж. М., Джону не Г. Р.</w:t>
      </w:r>
      <w:r w:rsidRPr="008A4074">
        <w:rPr>
          <w:rStyle w:val="apple-converted-space"/>
          <w:iCs/>
          <w:color w:val="000000"/>
          <w:sz w:val="23"/>
          <w:szCs w:val="23"/>
        </w:rPr>
        <w:t> </w:t>
      </w:r>
      <w:r w:rsidRPr="008A4074">
        <w:rPr>
          <w:color w:val="000000"/>
          <w:sz w:val="23"/>
          <w:szCs w:val="23"/>
        </w:rPr>
        <w:t>Организационное поведение. Основы управления: Учеб. пособие для вузов: Пер. с англ. / Под ред. Е. А. Климова. – М.: ЮНИТА-ДАНА, 2003.</w:t>
      </w:r>
    </w:p>
    <w:p w:rsidR="00815E5C" w:rsidRPr="008A4074" w:rsidRDefault="00815E5C" w:rsidP="008202E7">
      <w:pPr>
        <w:pStyle w:val="book"/>
        <w:numPr>
          <w:ilvl w:val="1"/>
          <w:numId w:val="2"/>
        </w:numPr>
        <w:tabs>
          <w:tab w:val="clear" w:pos="1440"/>
          <w:tab w:val="num" w:pos="709"/>
        </w:tabs>
        <w:spacing w:before="0" w:beforeAutospacing="0" w:after="0" w:afterAutospacing="0"/>
        <w:ind w:left="0" w:firstLine="0"/>
        <w:rPr>
          <w:color w:val="000000"/>
          <w:sz w:val="23"/>
          <w:szCs w:val="23"/>
        </w:rPr>
      </w:pPr>
      <w:r w:rsidRPr="008A4074">
        <w:rPr>
          <w:iCs/>
          <w:color w:val="000000"/>
          <w:sz w:val="23"/>
          <w:szCs w:val="23"/>
        </w:rPr>
        <w:t>Емельянов С. М.</w:t>
      </w:r>
      <w:r w:rsidRPr="008A4074">
        <w:rPr>
          <w:rStyle w:val="apple-converted-space"/>
          <w:iCs/>
          <w:color w:val="000000"/>
          <w:sz w:val="23"/>
          <w:szCs w:val="23"/>
        </w:rPr>
        <w:t> </w:t>
      </w:r>
      <w:r w:rsidRPr="008A4074">
        <w:rPr>
          <w:color w:val="000000"/>
          <w:sz w:val="23"/>
          <w:szCs w:val="23"/>
        </w:rPr>
        <w:t>Практикум по конфликтологии. 2-е изд., доп. и перераб. – СПб.: Питер, 2003.</w:t>
      </w:r>
    </w:p>
    <w:p w:rsidR="00815E5C" w:rsidRPr="008A4074" w:rsidRDefault="00815E5C" w:rsidP="008202E7">
      <w:pPr>
        <w:pStyle w:val="book"/>
        <w:numPr>
          <w:ilvl w:val="1"/>
          <w:numId w:val="2"/>
        </w:numPr>
        <w:tabs>
          <w:tab w:val="clear" w:pos="1440"/>
          <w:tab w:val="num" w:pos="709"/>
        </w:tabs>
        <w:spacing w:before="0" w:beforeAutospacing="0" w:after="0" w:afterAutospacing="0"/>
        <w:ind w:left="0" w:firstLine="0"/>
        <w:rPr>
          <w:color w:val="000000"/>
          <w:sz w:val="23"/>
          <w:szCs w:val="23"/>
        </w:rPr>
      </w:pPr>
      <w:r w:rsidRPr="008A4074">
        <w:rPr>
          <w:color w:val="000000"/>
          <w:sz w:val="23"/>
          <w:szCs w:val="23"/>
        </w:rPr>
        <w:t>Организационное поведение: Учебник / Под ред. Г. Р. Латфул-лина, О. Н. Громовой – СПб.: Питер, 2004.</w:t>
      </w:r>
    </w:p>
    <w:p w:rsidR="00815E5C" w:rsidRPr="008A4074" w:rsidRDefault="00815E5C" w:rsidP="008202E7">
      <w:pPr>
        <w:pStyle w:val="book"/>
        <w:numPr>
          <w:ilvl w:val="1"/>
          <w:numId w:val="2"/>
        </w:numPr>
        <w:tabs>
          <w:tab w:val="clear" w:pos="1440"/>
          <w:tab w:val="num" w:pos="709"/>
        </w:tabs>
        <w:spacing w:before="0" w:beforeAutospacing="0" w:after="0" w:afterAutospacing="0"/>
        <w:ind w:left="0" w:firstLine="0"/>
        <w:rPr>
          <w:color w:val="000000"/>
          <w:sz w:val="23"/>
          <w:szCs w:val="23"/>
        </w:rPr>
      </w:pPr>
      <w:r w:rsidRPr="008A4074">
        <w:rPr>
          <w:color w:val="000000"/>
          <w:sz w:val="23"/>
          <w:szCs w:val="23"/>
        </w:rPr>
        <w:t>Организационное поведение в таблицах и схемах: Учебное пособие / Под ред. Г. Р. Латфуллина, О. Н. Громовой – М.: Айрис пресс, 2002.</w:t>
      </w:r>
    </w:p>
    <w:p w:rsidR="00815E5C" w:rsidRPr="008A4074" w:rsidRDefault="00815E5C" w:rsidP="008202E7">
      <w:pPr>
        <w:pStyle w:val="book"/>
        <w:numPr>
          <w:ilvl w:val="1"/>
          <w:numId w:val="2"/>
        </w:numPr>
        <w:tabs>
          <w:tab w:val="clear" w:pos="1440"/>
          <w:tab w:val="num" w:pos="709"/>
        </w:tabs>
        <w:spacing w:before="0" w:beforeAutospacing="0" w:after="0" w:afterAutospacing="0"/>
        <w:ind w:left="0" w:firstLine="0"/>
        <w:rPr>
          <w:color w:val="000000"/>
          <w:sz w:val="23"/>
          <w:szCs w:val="23"/>
        </w:rPr>
      </w:pPr>
      <w:r w:rsidRPr="008A4074">
        <w:rPr>
          <w:color w:val="000000"/>
          <w:sz w:val="23"/>
          <w:szCs w:val="23"/>
        </w:rPr>
        <w:t>Применение активных методов обучения при повышении квалификации: Методические рекомендации. – М.: Изд. ВНМЦентра, 1981.</w:t>
      </w:r>
    </w:p>
    <w:p w:rsidR="00815E5C" w:rsidRPr="008A4074" w:rsidRDefault="00815E5C" w:rsidP="008202E7">
      <w:pPr>
        <w:pStyle w:val="book"/>
        <w:numPr>
          <w:ilvl w:val="1"/>
          <w:numId w:val="2"/>
        </w:numPr>
        <w:tabs>
          <w:tab w:val="clear" w:pos="1440"/>
          <w:tab w:val="num" w:pos="709"/>
        </w:tabs>
        <w:spacing w:before="0" w:beforeAutospacing="0" w:after="0" w:afterAutospacing="0"/>
        <w:ind w:left="0" w:firstLine="0"/>
        <w:rPr>
          <w:color w:val="000000"/>
          <w:sz w:val="23"/>
          <w:szCs w:val="23"/>
        </w:rPr>
      </w:pPr>
      <w:r w:rsidRPr="008A4074">
        <w:rPr>
          <w:iCs/>
          <w:color w:val="000000"/>
          <w:sz w:val="23"/>
          <w:szCs w:val="23"/>
        </w:rPr>
        <w:t>Смирнов Э. Л.</w:t>
      </w:r>
      <w:r w:rsidRPr="008A4074">
        <w:rPr>
          <w:rStyle w:val="apple-converted-space"/>
          <w:iCs/>
          <w:color w:val="000000"/>
          <w:sz w:val="23"/>
          <w:szCs w:val="23"/>
        </w:rPr>
        <w:t> </w:t>
      </w:r>
      <w:r w:rsidRPr="008A4074">
        <w:rPr>
          <w:color w:val="000000"/>
          <w:sz w:val="23"/>
          <w:szCs w:val="23"/>
        </w:rPr>
        <w:t>Практикум по управленческим решениям: Учебное пособие для вузов. – М.: Изд-во НИБ, 2002.</w:t>
      </w:r>
    </w:p>
    <w:p w:rsidR="00815E5C" w:rsidRPr="008A4074" w:rsidRDefault="00815E5C" w:rsidP="008202E7">
      <w:pPr>
        <w:numPr>
          <w:ilvl w:val="1"/>
          <w:numId w:val="2"/>
        </w:numPr>
        <w:tabs>
          <w:tab w:val="clear" w:pos="1440"/>
          <w:tab w:val="num" w:pos="709"/>
        </w:tabs>
        <w:autoSpaceDE w:val="0"/>
        <w:autoSpaceDN w:val="0"/>
        <w:adjustRightInd w:val="0"/>
        <w:ind w:left="0" w:firstLine="0"/>
        <w:rPr>
          <w:sz w:val="23"/>
          <w:szCs w:val="23"/>
        </w:rPr>
      </w:pPr>
      <w:r w:rsidRPr="008A4074">
        <w:rPr>
          <w:bCs/>
          <w:sz w:val="23"/>
          <w:szCs w:val="23"/>
        </w:rPr>
        <w:t>Организационное поведение в</w:t>
      </w:r>
      <w:r w:rsidRPr="008A4074">
        <w:rPr>
          <w:sz w:val="23"/>
          <w:szCs w:val="23"/>
        </w:rPr>
        <w:t xml:space="preserve"> таблицах и схемах:Учебное пособие по дисц. "Организационное поведение" по спец. "Менеджмент организации". - М. : Айрис- пресс, 2009. - 288 с</w:t>
      </w:r>
    </w:p>
    <w:p w:rsidR="00815E5C" w:rsidRPr="008A4074" w:rsidRDefault="00815E5C" w:rsidP="008202E7">
      <w:pPr>
        <w:widowControl w:val="0"/>
        <w:numPr>
          <w:ilvl w:val="1"/>
          <w:numId w:val="2"/>
        </w:numPr>
        <w:tabs>
          <w:tab w:val="clear" w:pos="1440"/>
          <w:tab w:val="num" w:pos="709"/>
        </w:tabs>
        <w:autoSpaceDE w:val="0"/>
        <w:autoSpaceDN w:val="0"/>
        <w:adjustRightInd w:val="0"/>
        <w:ind w:left="0" w:firstLine="0"/>
        <w:rPr>
          <w:sz w:val="23"/>
          <w:szCs w:val="23"/>
        </w:rPr>
      </w:pPr>
      <w:r w:rsidRPr="008A4074">
        <w:rPr>
          <w:bCs/>
          <w:sz w:val="23"/>
          <w:szCs w:val="23"/>
        </w:rPr>
        <w:t>Управление персоналом организации</w:t>
      </w:r>
      <w:r w:rsidRPr="008A4074">
        <w:rPr>
          <w:sz w:val="23"/>
          <w:szCs w:val="23"/>
        </w:rPr>
        <w:t xml:space="preserve">: учебник для студ. вузов, обучающихся по спец. "Менеджмент организации", "Управление персоналом", "Экономика труда"; Рекомендовано МО РК/под ред. А.Я. Кибанова. - 4-е изд., перераб. и доп. - М. : ИНФРА-М, 2010. - 695 </w:t>
      </w:r>
    </w:p>
    <w:p w:rsidR="00815E5C" w:rsidRPr="008A4074" w:rsidRDefault="00815E5C" w:rsidP="008202E7">
      <w:pPr>
        <w:widowControl w:val="0"/>
        <w:numPr>
          <w:ilvl w:val="1"/>
          <w:numId w:val="2"/>
        </w:numPr>
        <w:tabs>
          <w:tab w:val="clear" w:pos="1440"/>
          <w:tab w:val="num" w:pos="709"/>
        </w:tabs>
        <w:autoSpaceDE w:val="0"/>
        <w:autoSpaceDN w:val="0"/>
        <w:adjustRightInd w:val="0"/>
        <w:ind w:left="0" w:firstLine="0"/>
        <w:rPr>
          <w:sz w:val="23"/>
          <w:szCs w:val="23"/>
        </w:rPr>
      </w:pPr>
      <w:r w:rsidRPr="008A4074">
        <w:rPr>
          <w:bCs/>
          <w:sz w:val="23"/>
          <w:szCs w:val="23"/>
        </w:rPr>
        <w:t>Корниенко О.В.</w:t>
      </w:r>
      <w:r w:rsidRPr="008A4074">
        <w:rPr>
          <w:sz w:val="23"/>
          <w:szCs w:val="23"/>
        </w:rPr>
        <w:t xml:space="preserve"> Микроэкономика: учебное пособие/О. В. Корниенко. - Ростов н/Д.: Феникс, 2010. - 352 с. - (Высшее образование).</w:t>
      </w:r>
    </w:p>
    <w:p w:rsidR="00815E5C" w:rsidRPr="008A4074" w:rsidRDefault="00815E5C" w:rsidP="008202E7">
      <w:pPr>
        <w:widowControl w:val="0"/>
        <w:numPr>
          <w:ilvl w:val="1"/>
          <w:numId w:val="2"/>
        </w:numPr>
        <w:tabs>
          <w:tab w:val="clear" w:pos="1440"/>
          <w:tab w:val="num" w:pos="709"/>
        </w:tabs>
        <w:autoSpaceDE w:val="0"/>
        <w:autoSpaceDN w:val="0"/>
        <w:adjustRightInd w:val="0"/>
        <w:ind w:left="0" w:firstLine="0"/>
        <w:rPr>
          <w:bCs/>
          <w:sz w:val="23"/>
          <w:szCs w:val="23"/>
        </w:rPr>
      </w:pPr>
      <w:r w:rsidRPr="008A4074">
        <w:rPr>
          <w:bCs/>
          <w:sz w:val="23"/>
          <w:szCs w:val="23"/>
        </w:rPr>
        <w:t>Лапуста  М.Г.</w:t>
      </w:r>
      <w:r w:rsidRPr="008A4074">
        <w:rPr>
          <w:sz w:val="23"/>
          <w:szCs w:val="23"/>
        </w:rPr>
        <w:t xml:space="preserve"> Малое предпринимательство: учебник по управленческим спец.; М.: ИНФРА-М, 2010. - 685 с. - (Высшее образование).</w:t>
      </w:r>
    </w:p>
    <w:p w:rsidR="00815E5C" w:rsidRPr="008A4074" w:rsidRDefault="00815E5C" w:rsidP="008202E7">
      <w:pPr>
        <w:widowControl w:val="0"/>
        <w:numPr>
          <w:ilvl w:val="1"/>
          <w:numId w:val="2"/>
        </w:numPr>
        <w:tabs>
          <w:tab w:val="clear" w:pos="1440"/>
          <w:tab w:val="num" w:pos="709"/>
        </w:tabs>
        <w:autoSpaceDE w:val="0"/>
        <w:autoSpaceDN w:val="0"/>
        <w:adjustRightInd w:val="0"/>
        <w:ind w:left="0" w:firstLine="0"/>
        <w:rPr>
          <w:sz w:val="23"/>
          <w:szCs w:val="23"/>
        </w:rPr>
      </w:pPr>
      <w:r w:rsidRPr="008A4074">
        <w:rPr>
          <w:bCs/>
          <w:sz w:val="23"/>
          <w:szCs w:val="23"/>
        </w:rPr>
        <w:t>Пахомова, Н.В.</w:t>
      </w:r>
      <w:r w:rsidRPr="008A4074">
        <w:rPr>
          <w:sz w:val="23"/>
          <w:szCs w:val="23"/>
        </w:rPr>
        <w:t xml:space="preserve"> Экономика отраслевых рынков и политика государства : учебник / Н. В. Пахомова, К. К. Рихтер. - М.: Экономика, 2009.-815 с.-(Учебники экономического факультета СПбГУ).</w:t>
      </w:r>
    </w:p>
    <w:p w:rsidR="00815E5C" w:rsidRPr="008A4074" w:rsidRDefault="00815E5C" w:rsidP="008202E7">
      <w:pPr>
        <w:numPr>
          <w:ilvl w:val="1"/>
          <w:numId w:val="2"/>
        </w:numPr>
        <w:tabs>
          <w:tab w:val="clear" w:pos="1440"/>
          <w:tab w:val="num" w:pos="709"/>
        </w:tabs>
        <w:autoSpaceDE w:val="0"/>
        <w:autoSpaceDN w:val="0"/>
        <w:adjustRightInd w:val="0"/>
        <w:ind w:left="0" w:firstLine="0"/>
        <w:rPr>
          <w:sz w:val="23"/>
          <w:szCs w:val="23"/>
        </w:rPr>
      </w:pPr>
      <w:r w:rsidRPr="008A4074">
        <w:rPr>
          <w:bCs/>
          <w:sz w:val="23"/>
          <w:szCs w:val="23"/>
        </w:rPr>
        <w:t>Куралбаева А.Ш.</w:t>
      </w:r>
      <w:r w:rsidRPr="008A4074">
        <w:rPr>
          <w:sz w:val="23"/>
          <w:szCs w:val="23"/>
        </w:rPr>
        <w:t xml:space="preserve"> Методические указания к выполнению контрольных работ по дисц."Организационное поведение" для студ.заочной формы обучения экономических спец./Куралбаева А.Ш. - Шымкент, 2008. - 19 с</w:t>
      </w:r>
    </w:p>
    <w:p w:rsidR="00815E5C" w:rsidRPr="008A4074" w:rsidRDefault="00815E5C" w:rsidP="008202E7">
      <w:pPr>
        <w:numPr>
          <w:ilvl w:val="1"/>
          <w:numId w:val="2"/>
        </w:numPr>
        <w:tabs>
          <w:tab w:val="clear" w:pos="1440"/>
          <w:tab w:val="num" w:pos="709"/>
        </w:tabs>
        <w:autoSpaceDE w:val="0"/>
        <w:autoSpaceDN w:val="0"/>
        <w:adjustRightInd w:val="0"/>
        <w:ind w:left="0" w:firstLine="0"/>
        <w:rPr>
          <w:sz w:val="23"/>
          <w:szCs w:val="23"/>
        </w:rPr>
      </w:pPr>
      <w:r w:rsidRPr="008A4074">
        <w:rPr>
          <w:bCs/>
          <w:sz w:val="23"/>
          <w:szCs w:val="23"/>
        </w:rPr>
        <w:t>Куралбаева А.Ш.</w:t>
      </w:r>
      <w:r w:rsidRPr="008A4074">
        <w:rPr>
          <w:sz w:val="23"/>
          <w:szCs w:val="23"/>
        </w:rPr>
        <w:t xml:space="preserve"> Организационное поведение [Электронный ресурс]: методические указания/Куралбаева А.Ш. - Шымкент, 2009.</w:t>
      </w:r>
    </w:p>
    <w:p w:rsidR="00815E5C" w:rsidRPr="008A4074" w:rsidRDefault="00815E5C" w:rsidP="008202E7">
      <w:pPr>
        <w:numPr>
          <w:ilvl w:val="1"/>
          <w:numId w:val="2"/>
        </w:numPr>
        <w:tabs>
          <w:tab w:val="clear" w:pos="1440"/>
          <w:tab w:val="num" w:pos="709"/>
        </w:tabs>
        <w:autoSpaceDE w:val="0"/>
        <w:autoSpaceDN w:val="0"/>
        <w:adjustRightInd w:val="0"/>
        <w:ind w:left="0" w:firstLine="0"/>
        <w:rPr>
          <w:rFonts w:cs="Book Antiqua"/>
          <w:sz w:val="23"/>
          <w:szCs w:val="23"/>
        </w:rPr>
      </w:pPr>
      <w:r w:rsidRPr="008A4074">
        <w:rPr>
          <w:sz w:val="23"/>
          <w:szCs w:val="23"/>
        </w:rPr>
        <w:t xml:space="preserve"> </w:t>
      </w:r>
      <w:r w:rsidRPr="008A4074">
        <w:rPr>
          <w:rFonts w:cs="Book Antiqua"/>
          <w:sz w:val="23"/>
          <w:szCs w:val="23"/>
        </w:rPr>
        <w:t xml:space="preserve">Энциклопедия тестов / Сост. С.А. Касьянов. – М.: ЗАО Экмос-пресс, 2000. – 496 с. </w:t>
      </w:r>
    </w:p>
    <w:p w:rsidR="00815E5C" w:rsidRPr="008A4074" w:rsidRDefault="00815E5C" w:rsidP="008202E7">
      <w:pPr>
        <w:numPr>
          <w:ilvl w:val="1"/>
          <w:numId w:val="2"/>
        </w:numPr>
        <w:tabs>
          <w:tab w:val="clear" w:pos="1440"/>
          <w:tab w:val="num" w:pos="709"/>
        </w:tabs>
        <w:autoSpaceDE w:val="0"/>
        <w:autoSpaceDN w:val="0"/>
        <w:adjustRightInd w:val="0"/>
        <w:ind w:left="0" w:firstLine="0"/>
        <w:rPr>
          <w:rFonts w:cs="Book Antiqua"/>
          <w:sz w:val="23"/>
          <w:szCs w:val="23"/>
        </w:rPr>
      </w:pPr>
      <w:r w:rsidRPr="008A4074">
        <w:rPr>
          <w:rFonts w:cs="Book Antiqua"/>
          <w:sz w:val="23"/>
          <w:szCs w:val="23"/>
        </w:rPr>
        <w:t xml:space="preserve"> Якокка, Л. Карьера менеджера. – Минск: Попурри, 2002. – 416 с. </w:t>
      </w:r>
    </w:p>
    <w:p w:rsidR="00815E5C" w:rsidRDefault="00815E5C" w:rsidP="008202E7">
      <w:pPr>
        <w:tabs>
          <w:tab w:val="num" w:pos="709"/>
        </w:tabs>
        <w:spacing w:after="701"/>
        <w:jc w:val="both"/>
        <w:rPr>
          <w:sz w:val="23"/>
          <w:szCs w:val="23"/>
          <w:highlight w:val="yellow"/>
        </w:rPr>
      </w:pPr>
    </w:p>
    <w:p w:rsidR="00815E5C" w:rsidRPr="008202E7" w:rsidRDefault="00815E5C" w:rsidP="00EB4362">
      <w:pPr>
        <w:jc w:val="center"/>
        <w:rPr>
          <w:b/>
        </w:rPr>
      </w:pPr>
    </w:p>
    <w:p w:rsidR="00815E5C" w:rsidRDefault="00815E5C" w:rsidP="00EB4362">
      <w:pPr>
        <w:jc w:val="center"/>
        <w:rPr>
          <w:b/>
          <w:lang w:val="kk-KZ"/>
        </w:rPr>
      </w:pPr>
      <w:r w:rsidRPr="00744443">
        <w:rPr>
          <w:b/>
          <w:lang w:val="kk-KZ"/>
        </w:rPr>
        <w:t>СОДЕРЖАНИЕ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7740"/>
        <w:gridCol w:w="898"/>
      </w:tblGrid>
      <w:tr w:rsidR="00815E5C" w:rsidRPr="00AB625D" w:rsidTr="00EB4362">
        <w:trPr>
          <w:trHeight w:val="264"/>
        </w:trPr>
        <w:tc>
          <w:tcPr>
            <w:tcW w:w="648" w:type="dxa"/>
          </w:tcPr>
          <w:p w:rsidR="00815E5C" w:rsidRPr="0078016D" w:rsidRDefault="00815E5C" w:rsidP="00EB4362">
            <w:pPr>
              <w:widowControl w:val="0"/>
              <w:autoSpaceDE w:val="0"/>
              <w:autoSpaceDN w:val="0"/>
              <w:adjustRightInd w:val="0"/>
              <w:jc w:val="center"/>
              <w:rPr>
                <w:lang w:val="kk-KZ"/>
              </w:rPr>
            </w:pPr>
          </w:p>
        </w:tc>
        <w:tc>
          <w:tcPr>
            <w:tcW w:w="7740" w:type="dxa"/>
          </w:tcPr>
          <w:p w:rsidR="00815E5C" w:rsidRPr="0078016D" w:rsidRDefault="00815E5C" w:rsidP="00EB4362">
            <w:pPr>
              <w:widowControl w:val="0"/>
              <w:autoSpaceDE w:val="0"/>
              <w:autoSpaceDN w:val="0"/>
              <w:adjustRightInd w:val="0"/>
              <w:rPr>
                <w:lang w:val="kk-KZ"/>
              </w:rPr>
            </w:pPr>
            <w:r w:rsidRPr="0078016D">
              <w:rPr>
                <w:lang w:val="kk-KZ"/>
              </w:rPr>
              <w:t>Введение.............................................................................................................</w:t>
            </w:r>
          </w:p>
        </w:tc>
        <w:tc>
          <w:tcPr>
            <w:tcW w:w="898" w:type="dxa"/>
          </w:tcPr>
          <w:p w:rsidR="00815E5C" w:rsidRPr="0078016D" w:rsidRDefault="00815E5C" w:rsidP="00EB4362">
            <w:pPr>
              <w:widowControl w:val="0"/>
              <w:autoSpaceDE w:val="0"/>
              <w:autoSpaceDN w:val="0"/>
              <w:adjustRightInd w:val="0"/>
              <w:jc w:val="center"/>
              <w:rPr>
                <w:lang w:val="kk-KZ"/>
              </w:rPr>
            </w:pPr>
            <w:r w:rsidRPr="0078016D">
              <w:rPr>
                <w:lang w:val="kk-KZ"/>
              </w:rPr>
              <w:t>5</w:t>
            </w:r>
          </w:p>
        </w:tc>
      </w:tr>
      <w:tr w:rsidR="00815E5C" w:rsidRPr="00AB625D" w:rsidTr="00EB4362">
        <w:trPr>
          <w:trHeight w:val="264"/>
        </w:trPr>
        <w:tc>
          <w:tcPr>
            <w:tcW w:w="648" w:type="dxa"/>
          </w:tcPr>
          <w:p w:rsidR="00815E5C" w:rsidRPr="0078016D" w:rsidRDefault="00815E5C" w:rsidP="00EB4362">
            <w:pPr>
              <w:widowControl w:val="0"/>
              <w:autoSpaceDE w:val="0"/>
              <w:autoSpaceDN w:val="0"/>
              <w:adjustRightInd w:val="0"/>
              <w:jc w:val="center"/>
              <w:rPr>
                <w:lang w:val="kk-KZ"/>
              </w:rPr>
            </w:pPr>
          </w:p>
        </w:tc>
        <w:tc>
          <w:tcPr>
            <w:tcW w:w="7740" w:type="dxa"/>
          </w:tcPr>
          <w:p w:rsidR="00815E5C" w:rsidRPr="00EB4362" w:rsidRDefault="00815E5C" w:rsidP="00EB4362">
            <w:pPr>
              <w:widowControl w:val="0"/>
              <w:autoSpaceDE w:val="0"/>
              <w:autoSpaceDN w:val="0"/>
              <w:adjustRightInd w:val="0"/>
            </w:pPr>
            <w:r>
              <w:rPr>
                <w:lang w:val="kk-KZ"/>
              </w:rPr>
              <w:t xml:space="preserve">Раздел </w:t>
            </w:r>
            <w:r>
              <w:rPr>
                <w:lang w:val="en-US"/>
              </w:rPr>
              <w:t>I</w:t>
            </w:r>
            <w:r>
              <w:t>. Конспекты лекций………………………………………………….</w:t>
            </w:r>
          </w:p>
        </w:tc>
        <w:tc>
          <w:tcPr>
            <w:tcW w:w="898" w:type="dxa"/>
          </w:tcPr>
          <w:p w:rsidR="00815E5C" w:rsidRPr="0078016D" w:rsidRDefault="00815E5C" w:rsidP="00EB4362">
            <w:pPr>
              <w:widowControl w:val="0"/>
              <w:autoSpaceDE w:val="0"/>
              <w:autoSpaceDN w:val="0"/>
              <w:adjustRightInd w:val="0"/>
              <w:jc w:val="center"/>
              <w:rPr>
                <w:lang w:val="kk-KZ"/>
              </w:rPr>
            </w:pPr>
            <w:r>
              <w:rPr>
                <w:lang w:val="kk-KZ"/>
              </w:rPr>
              <w:t>6</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78016D" w:rsidRDefault="00815E5C" w:rsidP="00EB4362">
            <w:pPr>
              <w:widowControl w:val="0"/>
              <w:autoSpaceDE w:val="0"/>
              <w:autoSpaceDN w:val="0"/>
              <w:adjustRightInd w:val="0"/>
              <w:rPr>
                <w:lang w:val="kk-KZ"/>
              </w:rPr>
            </w:pPr>
            <w:r w:rsidRPr="0078016D">
              <w:rPr>
                <w:lang w:val="kk-KZ"/>
              </w:rPr>
              <w:t xml:space="preserve">Лекция №:1 </w:t>
            </w:r>
            <w:r w:rsidRPr="003C6979">
              <w:t xml:space="preserve">Динамика индивидов и организации </w:t>
            </w:r>
            <w:r>
              <w:t>…………………………</w:t>
            </w:r>
          </w:p>
        </w:tc>
        <w:tc>
          <w:tcPr>
            <w:tcW w:w="898" w:type="dxa"/>
          </w:tcPr>
          <w:p w:rsidR="00815E5C" w:rsidRPr="0078016D" w:rsidRDefault="00815E5C" w:rsidP="00EB4362">
            <w:pPr>
              <w:widowControl w:val="0"/>
              <w:autoSpaceDE w:val="0"/>
              <w:autoSpaceDN w:val="0"/>
              <w:adjustRightInd w:val="0"/>
              <w:jc w:val="center"/>
              <w:rPr>
                <w:lang w:val="kk-KZ"/>
              </w:rPr>
            </w:pPr>
            <w:r w:rsidRPr="0078016D">
              <w:rPr>
                <w:lang w:val="kk-KZ"/>
              </w:rPr>
              <w:t>6</w:t>
            </w:r>
          </w:p>
        </w:tc>
      </w:tr>
      <w:tr w:rsidR="00815E5C" w:rsidRPr="00AB625D" w:rsidTr="00684DBD">
        <w:trPr>
          <w:trHeight w:val="558"/>
        </w:trPr>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№:2 </w:t>
            </w:r>
            <w:r w:rsidRPr="003C6979">
              <w:t>Основные теоретические подходы организационного поведения</w:t>
            </w:r>
            <w:r>
              <w:t>……………………………………………………………………..</w:t>
            </w:r>
          </w:p>
        </w:tc>
        <w:tc>
          <w:tcPr>
            <w:tcW w:w="898" w:type="dxa"/>
          </w:tcPr>
          <w:p w:rsidR="00815E5C" w:rsidRDefault="00815E5C" w:rsidP="00EB4362">
            <w:pPr>
              <w:widowControl w:val="0"/>
              <w:autoSpaceDE w:val="0"/>
              <w:autoSpaceDN w:val="0"/>
              <w:adjustRightInd w:val="0"/>
              <w:jc w:val="center"/>
            </w:pPr>
          </w:p>
          <w:p w:rsidR="00815E5C" w:rsidRPr="00954277" w:rsidRDefault="00815E5C" w:rsidP="00684DBD">
            <w:pPr>
              <w:widowControl w:val="0"/>
              <w:autoSpaceDE w:val="0"/>
              <w:autoSpaceDN w:val="0"/>
              <w:adjustRightInd w:val="0"/>
              <w:jc w:val="center"/>
            </w:pPr>
            <w:r>
              <w:rPr>
                <w:lang w:val="en-US"/>
              </w:rPr>
              <w:t>1</w:t>
            </w:r>
            <w:r>
              <w:t>0</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№:3 </w:t>
            </w:r>
            <w:r w:rsidRPr="003C6979">
              <w:t>Модели организационного поведения</w:t>
            </w:r>
            <w:r>
              <w:t>………………………..</w:t>
            </w:r>
          </w:p>
        </w:tc>
        <w:tc>
          <w:tcPr>
            <w:tcW w:w="898" w:type="dxa"/>
          </w:tcPr>
          <w:p w:rsidR="00815E5C" w:rsidRPr="00954277" w:rsidRDefault="00815E5C" w:rsidP="00EB4362">
            <w:pPr>
              <w:widowControl w:val="0"/>
              <w:autoSpaceDE w:val="0"/>
              <w:autoSpaceDN w:val="0"/>
              <w:adjustRightInd w:val="0"/>
              <w:jc w:val="center"/>
            </w:pPr>
            <w:r>
              <w:t>13</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№:4 </w:t>
            </w:r>
            <w:r w:rsidRPr="003C6979">
              <w:t>Управление коммуникациями</w:t>
            </w:r>
            <w:r>
              <w:t>…………………………………</w:t>
            </w:r>
          </w:p>
        </w:tc>
        <w:tc>
          <w:tcPr>
            <w:tcW w:w="898" w:type="dxa"/>
          </w:tcPr>
          <w:p w:rsidR="00815E5C" w:rsidRPr="002B7403" w:rsidRDefault="00815E5C" w:rsidP="00EB4362">
            <w:pPr>
              <w:widowControl w:val="0"/>
              <w:autoSpaceDE w:val="0"/>
              <w:autoSpaceDN w:val="0"/>
              <w:adjustRightInd w:val="0"/>
              <w:jc w:val="center"/>
              <w:rPr>
                <w:lang w:val="en-US"/>
              </w:rPr>
            </w:pPr>
            <w:r>
              <w:t>1</w:t>
            </w:r>
            <w:r>
              <w:rPr>
                <w:lang w:val="en-US"/>
              </w:rPr>
              <w:t>6</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№:5 </w:t>
            </w:r>
            <w:r w:rsidRPr="003C6979">
              <w:t>Социальная система и организационная культура</w:t>
            </w:r>
            <w:r>
              <w:t>…………...</w:t>
            </w:r>
          </w:p>
        </w:tc>
        <w:tc>
          <w:tcPr>
            <w:tcW w:w="898" w:type="dxa"/>
          </w:tcPr>
          <w:p w:rsidR="00815E5C" w:rsidRPr="00954277" w:rsidRDefault="00815E5C" w:rsidP="00EB4362">
            <w:pPr>
              <w:widowControl w:val="0"/>
              <w:autoSpaceDE w:val="0"/>
              <w:autoSpaceDN w:val="0"/>
              <w:adjustRightInd w:val="0"/>
              <w:jc w:val="center"/>
            </w:pPr>
            <w:r>
              <w:t>22</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№:6 </w:t>
            </w:r>
            <w:r w:rsidRPr="003C6979">
              <w:t xml:space="preserve">Основы мотивации </w:t>
            </w:r>
            <w:r>
              <w:t>…………………………………..</w:t>
            </w:r>
            <w:r w:rsidRPr="00114B90">
              <w:t xml:space="preserve"> </w:t>
            </w:r>
            <w:r>
              <w:t>………...</w:t>
            </w:r>
            <w:r w:rsidRPr="00114B90">
              <w:t xml:space="preserve">                       </w:t>
            </w:r>
          </w:p>
        </w:tc>
        <w:tc>
          <w:tcPr>
            <w:tcW w:w="898" w:type="dxa"/>
          </w:tcPr>
          <w:p w:rsidR="00815E5C" w:rsidRPr="00954277" w:rsidRDefault="00815E5C" w:rsidP="00EB4362">
            <w:pPr>
              <w:widowControl w:val="0"/>
              <w:autoSpaceDE w:val="0"/>
              <w:autoSpaceDN w:val="0"/>
              <w:adjustRightInd w:val="0"/>
              <w:jc w:val="center"/>
            </w:pPr>
            <w:r>
              <w:t>25</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№:7 </w:t>
            </w:r>
            <w:r w:rsidRPr="003C6979">
              <w:t>Оценка результатов труда и вознаграждение</w:t>
            </w:r>
            <w:r>
              <w:t>………………...</w:t>
            </w:r>
          </w:p>
        </w:tc>
        <w:tc>
          <w:tcPr>
            <w:tcW w:w="898" w:type="dxa"/>
          </w:tcPr>
          <w:p w:rsidR="00815E5C" w:rsidRPr="00954277" w:rsidRDefault="00815E5C" w:rsidP="00EB4362">
            <w:pPr>
              <w:widowControl w:val="0"/>
              <w:autoSpaceDE w:val="0"/>
              <w:autoSpaceDN w:val="0"/>
              <w:adjustRightInd w:val="0"/>
              <w:jc w:val="center"/>
            </w:pPr>
            <w:r>
              <w:t>31</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№:8 </w:t>
            </w:r>
            <w:r w:rsidRPr="003C6979">
              <w:t>Руководство</w:t>
            </w:r>
            <w:r>
              <w:t xml:space="preserve"> …………………………………………………….</w:t>
            </w:r>
            <w:r w:rsidRPr="00114B90">
              <w:t xml:space="preserve">    </w:t>
            </w:r>
          </w:p>
        </w:tc>
        <w:tc>
          <w:tcPr>
            <w:tcW w:w="898" w:type="dxa"/>
          </w:tcPr>
          <w:p w:rsidR="00815E5C" w:rsidRPr="00954277" w:rsidRDefault="00815E5C" w:rsidP="00EB4362">
            <w:pPr>
              <w:widowControl w:val="0"/>
              <w:autoSpaceDE w:val="0"/>
              <w:autoSpaceDN w:val="0"/>
              <w:adjustRightInd w:val="0"/>
              <w:jc w:val="center"/>
            </w:pPr>
            <w:r>
              <w:t>34</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№:9 </w:t>
            </w:r>
            <w:r w:rsidRPr="003C6979">
              <w:t xml:space="preserve">Наделение властью и участие в управлении </w:t>
            </w:r>
            <w:r>
              <w:t>…………………</w:t>
            </w:r>
            <w:r w:rsidRPr="00114B90">
              <w:t xml:space="preserve">       </w:t>
            </w:r>
          </w:p>
        </w:tc>
        <w:tc>
          <w:tcPr>
            <w:tcW w:w="898" w:type="dxa"/>
          </w:tcPr>
          <w:p w:rsidR="00815E5C" w:rsidRPr="00954277" w:rsidRDefault="00815E5C" w:rsidP="00EB4362">
            <w:pPr>
              <w:widowControl w:val="0"/>
              <w:autoSpaceDE w:val="0"/>
              <w:autoSpaceDN w:val="0"/>
              <w:adjustRightInd w:val="0"/>
              <w:jc w:val="center"/>
            </w:pPr>
            <w:r>
              <w:t>38</w:t>
            </w:r>
          </w:p>
        </w:tc>
      </w:tr>
      <w:tr w:rsidR="00815E5C" w:rsidRPr="00AB625D" w:rsidTr="00E57067">
        <w:trPr>
          <w:trHeight w:val="258"/>
        </w:trPr>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№:10 </w:t>
            </w:r>
            <w:r w:rsidRPr="003C6979">
              <w:t>Установки работников организации</w:t>
            </w:r>
            <w:r>
              <w:t>…………………………</w:t>
            </w:r>
          </w:p>
        </w:tc>
        <w:tc>
          <w:tcPr>
            <w:tcW w:w="898" w:type="dxa"/>
          </w:tcPr>
          <w:p w:rsidR="00815E5C" w:rsidRPr="00954277" w:rsidRDefault="00815E5C" w:rsidP="00EB4362">
            <w:pPr>
              <w:widowControl w:val="0"/>
              <w:autoSpaceDE w:val="0"/>
              <w:autoSpaceDN w:val="0"/>
              <w:adjustRightInd w:val="0"/>
              <w:jc w:val="center"/>
            </w:pPr>
            <w:r>
              <w:t>41</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pPr>
              <w:jc w:val="both"/>
            </w:pPr>
            <w:r w:rsidRPr="0078016D">
              <w:rPr>
                <w:lang w:val="kk-KZ"/>
              </w:rPr>
              <w:t xml:space="preserve">Лекция №:11 </w:t>
            </w:r>
            <w:r w:rsidRPr="003C6979">
              <w:t xml:space="preserve">Проблемы, возникающие в отношениях между </w:t>
            </w:r>
          </w:p>
          <w:p w:rsidR="00815E5C" w:rsidRPr="00114B90" w:rsidRDefault="00815E5C" w:rsidP="00EB4362">
            <w:pPr>
              <w:jc w:val="both"/>
            </w:pPr>
            <w:r w:rsidRPr="003C6979">
              <w:t>организациями и индивидами</w:t>
            </w:r>
            <w:r>
              <w:t>………………………………………………..</w:t>
            </w:r>
          </w:p>
        </w:tc>
        <w:tc>
          <w:tcPr>
            <w:tcW w:w="898" w:type="dxa"/>
          </w:tcPr>
          <w:p w:rsidR="00815E5C" w:rsidRDefault="00815E5C" w:rsidP="00EB4362">
            <w:pPr>
              <w:widowControl w:val="0"/>
              <w:autoSpaceDE w:val="0"/>
              <w:autoSpaceDN w:val="0"/>
              <w:adjustRightInd w:val="0"/>
              <w:jc w:val="center"/>
            </w:pPr>
          </w:p>
          <w:p w:rsidR="00815E5C" w:rsidRPr="00954277" w:rsidRDefault="00815E5C" w:rsidP="00E57067">
            <w:pPr>
              <w:widowControl w:val="0"/>
              <w:autoSpaceDE w:val="0"/>
              <w:autoSpaceDN w:val="0"/>
              <w:adjustRightInd w:val="0"/>
              <w:jc w:val="center"/>
            </w:pPr>
            <w:r>
              <w:t>48</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№:12 </w:t>
            </w:r>
            <w:r w:rsidRPr="003C6979">
              <w:t>Межличностное поведение</w:t>
            </w:r>
            <w:r>
              <w:t>…………………………………...</w:t>
            </w:r>
          </w:p>
        </w:tc>
        <w:tc>
          <w:tcPr>
            <w:tcW w:w="898" w:type="dxa"/>
          </w:tcPr>
          <w:p w:rsidR="00815E5C" w:rsidRPr="00954277" w:rsidRDefault="00815E5C" w:rsidP="00EB4362">
            <w:pPr>
              <w:widowControl w:val="0"/>
              <w:autoSpaceDE w:val="0"/>
              <w:autoSpaceDN w:val="0"/>
              <w:adjustRightInd w:val="0"/>
              <w:jc w:val="center"/>
            </w:pPr>
            <w:r>
              <w:t>57</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№:13 </w:t>
            </w:r>
            <w:r w:rsidRPr="003C6979">
              <w:t>Неформальные и формальные группы</w:t>
            </w:r>
            <w:r>
              <w:t>………………………</w:t>
            </w:r>
            <w:r w:rsidRPr="00114B90">
              <w:t xml:space="preserve">                         </w:t>
            </w:r>
          </w:p>
        </w:tc>
        <w:tc>
          <w:tcPr>
            <w:tcW w:w="898" w:type="dxa"/>
          </w:tcPr>
          <w:p w:rsidR="00815E5C" w:rsidRPr="00954277" w:rsidRDefault="00815E5C" w:rsidP="00EB4362">
            <w:pPr>
              <w:widowControl w:val="0"/>
              <w:autoSpaceDE w:val="0"/>
              <w:autoSpaceDN w:val="0"/>
              <w:adjustRightInd w:val="0"/>
              <w:jc w:val="center"/>
            </w:pPr>
            <w:r>
              <w:t>62</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№:14 </w:t>
            </w:r>
            <w:r w:rsidRPr="003C6979">
              <w:t>Команды и их создание</w:t>
            </w:r>
            <w:r>
              <w:t>……………………………………….</w:t>
            </w:r>
          </w:p>
        </w:tc>
        <w:tc>
          <w:tcPr>
            <w:tcW w:w="898" w:type="dxa"/>
          </w:tcPr>
          <w:p w:rsidR="00815E5C" w:rsidRPr="00954277" w:rsidRDefault="00815E5C" w:rsidP="00EB4362">
            <w:pPr>
              <w:widowControl w:val="0"/>
              <w:autoSpaceDE w:val="0"/>
              <w:autoSpaceDN w:val="0"/>
              <w:adjustRightInd w:val="0"/>
              <w:jc w:val="center"/>
            </w:pPr>
            <w:r>
              <w:t>68</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114B90" w:rsidRDefault="00815E5C" w:rsidP="00EB4362">
            <w:pPr>
              <w:widowControl w:val="0"/>
              <w:autoSpaceDE w:val="0"/>
              <w:autoSpaceDN w:val="0"/>
              <w:adjustRightInd w:val="0"/>
            </w:pPr>
            <w:r w:rsidRPr="0078016D">
              <w:rPr>
                <w:lang w:val="kk-KZ"/>
              </w:rPr>
              <w:t xml:space="preserve">Лекция №:15 </w:t>
            </w:r>
            <w:r w:rsidRPr="003C6979">
              <w:t>Стресс и психологическое консультирование</w:t>
            </w:r>
            <w:r>
              <w:t>………………</w:t>
            </w:r>
          </w:p>
        </w:tc>
        <w:tc>
          <w:tcPr>
            <w:tcW w:w="898" w:type="dxa"/>
          </w:tcPr>
          <w:p w:rsidR="00815E5C" w:rsidRPr="00954277" w:rsidRDefault="00815E5C" w:rsidP="00EB4362">
            <w:pPr>
              <w:widowControl w:val="0"/>
              <w:autoSpaceDE w:val="0"/>
              <w:autoSpaceDN w:val="0"/>
              <w:adjustRightInd w:val="0"/>
              <w:jc w:val="center"/>
            </w:pPr>
            <w:r>
              <w:t>71</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AB625D" w:rsidRDefault="00815E5C" w:rsidP="00EB4362">
            <w:pPr>
              <w:rPr>
                <w:lang w:val="kk-KZ"/>
              </w:rPr>
            </w:pPr>
            <w:r>
              <w:rPr>
                <w:lang w:val="kk-KZ"/>
              </w:rPr>
              <w:t xml:space="preserve">Раздел </w:t>
            </w:r>
            <w:r>
              <w:rPr>
                <w:lang w:val="en-US"/>
              </w:rPr>
              <w:t>II</w:t>
            </w:r>
            <w:r>
              <w:t>. Практикум</w:t>
            </w:r>
            <w:r>
              <w:rPr>
                <w:lang w:val="kk-KZ"/>
              </w:rPr>
              <w:t>........................................................................</w:t>
            </w:r>
          </w:p>
        </w:tc>
        <w:tc>
          <w:tcPr>
            <w:tcW w:w="898" w:type="dxa"/>
          </w:tcPr>
          <w:p w:rsidR="00815E5C" w:rsidRPr="00AB625D" w:rsidRDefault="00815E5C" w:rsidP="00EB4362">
            <w:pPr>
              <w:jc w:val="center"/>
              <w:rPr>
                <w:lang w:val="kk-KZ"/>
              </w:rPr>
            </w:pPr>
            <w:r>
              <w:rPr>
                <w:lang w:val="kk-KZ"/>
              </w:rPr>
              <w:t>81</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4511E2" w:rsidRDefault="00815E5C" w:rsidP="00EB4362">
            <w:pPr>
              <w:rPr>
                <w:lang w:val="kk-KZ"/>
              </w:rPr>
            </w:pPr>
            <w:r w:rsidRPr="004511E2">
              <w:rPr>
                <w:lang w:val="kk-KZ"/>
              </w:rPr>
              <w:t>Практическое занятие №:</w:t>
            </w:r>
            <w:r>
              <w:rPr>
                <w:lang w:val="kk-KZ"/>
              </w:rPr>
              <w:t xml:space="preserve">1 </w:t>
            </w:r>
            <w:r w:rsidRPr="005050A4">
              <w:rPr>
                <w:sz w:val="22"/>
                <w:szCs w:val="22"/>
              </w:rPr>
              <w:t>Динамика индивидов и организации</w:t>
            </w:r>
            <w:r>
              <w:rPr>
                <w:sz w:val="22"/>
                <w:szCs w:val="22"/>
              </w:rPr>
              <w:t>……………..</w:t>
            </w:r>
          </w:p>
        </w:tc>
        <w:tc>
          <w:tcPr>
            <w:tcW w:w="898" w:type="dxa"/>
          </w:tcPr>
          <w:p w:rsidR="00815E5C" w:rsidRPr="00AB625D" w:rsidRDefault="00815E5C" w:rsidP="00EB4362">
            <w:pPr>
              <w:jc w:val="center"/>
              <w:rPr>
                <w:lang w:val="kk-KZ"/>
              </w:rPr>
            </w:pPr>
            <w:r>
              <w:rPr>
                <w:lang w:val="kk-KZ"/>
              </w:rPr>
              <w:t>81</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EA16FF">
              <w:rPr>
                <w:lang w:val="kk-KZ"/>
              </w:rPr>
              <w:t>Практическое занятие №:</w:t>
            </w:r>
            <w:r>
              <w:rPr>
                <w:lang w:val="kk-KZ"/>
              </w:rPr>
              <w:t xml:space="preserve">2 </w:t>
            </w:r>
            <w:r w:rsidRPr="005050A4">
              <w:rPr>
                <w:sz w:val="22"/>
                <w:szCs w:val="22"/>
              </w:rPr>
              <w:t>Основные теоретические подходы организационного поведения</w:t>
            </w:r>
            <w:r>
              <w:rPr>
                <w:sz w:val="22"/>
                <w:szCs w:val="22"/>
              </w:rPr>
              <w:t>……………………………………………………….</w:t>
            </w:r>
          </w:p>
        </w:tc>
        <w:tc>
          <w:tcPr>
            <w:tcW w:w="898" w:type="dxa"/>
          </w:tcPr>
          <w:p w:rsidR="00815E5C" w:rsidRDefault="00815E5C" w:rsidP="00EB4362">
            <w:pPr>
              <w:jc w:val="center"/>
              <w:rPr>
                <w:lang w:val="kk-KZ"/>
              </w:rPr>
            </w:pPr>
          </w:p>
          <w:p w:rsidR="00815E5C" w:rsidRPr="00AB625D" w:rsidRDefault="00815E5C" w:rsidP="00EB4362">
            <w:pPr>
              <w:jc w:val="center"/>
              <w:rPr>
                <w:lang w:val="kk-KZ"/>
              </w:rPr>
            </w:pPr>
            <w:r>
              <w:rPr>
                <w:lang w:val="kk-KZ"/>
              </w:rPr>
              <w:t>84</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EA16FF">
              <w:rPr>
                <w:lang w:val="kk-KZ"/>
              </w:rPr>
              <w:t>Практическое занятие №:</w:t>
            </w:r>
            <w:r>
              <w:rPr>
                <w:lang w:val="kk-KZ"/>
              </w:rPr>
              <w:t xml:space="preserve">3 </w:t>
            </w:r>
            <w:r w:rsidRPr="005050A4">
              <w:rPr>
                <w:sz w:val="22"/>
                <w:szCs w:val="22"/>
              </w:rPr>
              <w:t>Модели организационного поведения</w:t>
            </w:r>
            <w:r>
              <w:rPr>
                <w:sz w:val="22"/>
                <w:szCs w:val="22"/>
              </w:rPr>
              <w:t>……………</w:t>
            </w:r>
          </w:p>
        </w:tc>
        <w:tc>
          <w:tcPr>
            <w:tcW w:w="898" w:type="dxa"/>
          </w:tcPr>
          <w:p w:rsidR="00815E5C" w:rsidRPr="00AB625D" w:rsidRDefault="00815E5C" w:rsidP="00EB4362">
            <w:pPr>
              <w:jc w:val="center"/>
              <w:rPr>
                <w:lang w:val="kk-KZ"/>
              </w:rPr>
            </w:pPr>
            <w:r>
              <w:rPr>
                <w:lang w:val="kk-KZ"/>
              </w:rPr>
              <w:t>87</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EA16FF">
              <w:rPr>
                <w:lang w:val="kk-KZ"/>
              </w:rPr>
              <w:t>Практическое занятие №:</w:t>
            </w:r>
            <w:r>
              <w:rPr>
                <w:lang w:val="kk-KZ"/>
              </w:rPr>
              <w:t xml:space="preserve">4 </w:t>
            </w:r>
            <w:r w:rsidRPr="005050A4">
              <w:rPr>
                <w:sz w:val="22"/>
                <w:szCs w:val="22"/>
              </w:rPr>
              <w:t>Управление коммуникациями</w:t>
            </w:r>
            <w:r>
              <w:rPr>
                <w:sz w:val="22"/>
                <w:szCs w:val="22"/>
              </w:rPr>
              <w:t>…………………….</w:t>
            </w:r>
          </w:p>
        </w:tc>
        <w:tc>
          <w:tcPr>
            <w:tcW w:w="898" w:type="dxa"/>
          </w:tcPr>
          <w:p w:rsidR="00815E5C" w:rsidRPr="00AB625D" w:rsidRDefault="00815E5C" w:rsidP="00EB4362">
            <w:pPr>
              <w:jc w:val="center"/>
              <w:rPr>
                <w:lang w:val="kk-KZ"/>
              </w:rPr>
            </w:pPr>
            <w:r>
              <w:rPr>
                <w:lang w:val="kk-KZ"/>
              </w:rPr>
              <w:t>90</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EA16FF">
              <w:rPr>
                <w:lang w:val="kk-KZ"/>
              </w:rPr>
              <w:t>Практическое занятие №:</w:t>
            </w:r>
            <w:r>
              <w:rPr>
                <w:lang w:val="kk-KZ"/>
              </w:rPr>
              <w:t xml:space="preserve">5 </w:t>
            </w:r>
            <w:r w:rsidRPr="005050A4">
              <w:rPr>
                <w:sz w:val="22"/>
                <w:szCs w:val="22"/>
              </w:rPr>
              <w:t>Социальная система и организационная культура</w:t>
            </w:r>
          </w:p>
        </w:tc>
        <w:tc>
          <w:tcPr>
            <w:tcW w:w="898" w:type="dxa"/>
          </w:tcPr>
          <w:p w:rsidR="00815E5C" w:rsidRPr="00AB625D" w:rsidRDefault="00815E5C" w:rsidP="00EB4362">
            <w:pPr>
              <w:jc w:val="center"/>
              <w:rPr>
                <w:lang w:val="kk-KZ"/>
              </w:rPr>
            </w:pPr>
            <w:r>
              <w:rPr>
                <w:lang w:val="kk-KZ"/>
              </w:rPr>
              <w:t>96</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EA16FF">
              <w:rPr>
                <w:lang w:val="kk-KZ"/>
              </w:rPr>
              <w:t>Практическое занятие №:</w:t>
            </w:r>
            <w:r>
              <w:rPr>
                <w:lang w:val="kk-KZ"/>
              </w:rPr>
              <w:t xml:space="preserve">6 </w:t>
            </w:r>
            <w:r w:rsidRPr="005050A4">
              <w:rPr>
                <w:sz w:val="22"/>
                <w:szCs w:val="22"/>
              </w:rPr>
              <w:t>Основы мотивации</w:t>
            </w:r>
            <w:r>
              <w:rPr>
                <w:sz w:val="22"/>
                <w:szCs w:val="22"/>
              </w:rPr>
              <w:t>…………………………………</w:t>
            </w:r>
          </w:p>
        </w:tc>
        <w:tc>
          <w:tcPr>
            <w:tcW w:w="898" w:type="dxa"/>
          </w:tcPr>
          <w:p w:rsidR="00815E5C" w:rsidRPr="00AB625D" w:rsidRDefault="00815E5C" w:rsidP="00EB4362">
            <w:pPr>
              <w:jc w:val="center"/>
              <w:rPr>
                <w:lang w:val="kk-KZ"/>
              </w:rPr>
            </w:pPr>
            <w:r>
              <w:rPr>
                <w:lang w:val="kk-KZ"/>
              </w:rPr>
              <w:t>101</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EA16FF">
              <w:rPr>
                <w:lang w:val="kk-KZ"/>
              </w:rPr>
              <w:t>Практическое занятие №:</w:t>
            </w:r>
            <w:r>
              <w:rPr>
                <w:lang w:val="kk-KZ"/>
              </w:rPr>
              <w:t xml:space="preserve">7 </w:t>
            </w:r>
            <w:r w:rsidRPr="005050A4">
              <w:rPr>
                <w:sz w:val="22"/>
                <w:szCs w:val="22"/>
              </w:rPr>
              <w:t>Оценка результатов труда и вознаграждение</w:t>
            </w:r>
            <w:r>
              <w:rPr>
                <w:sz w:val="22"/>
                <w:szCs w:val="22"/>
              </w:rPr>
              <w:t>…….</w:t>
            </w:r>
          </w:p>
        </w:tc>
        <w:tc>
          <w:tcPr>
            <w:tcW w:w="898" w:type="dxa"/>
          </w:tcPr>
          <w:p w:rsidR="00815E5C" w:rsidRPr="00AB625D" w:rsidRDefault="00815E5C" w:rsidP="00EB4362">
            <w:pPr>
              <w:jc w:val="center"/>
              <w:rPr>
                <w:lang w:val="kk-KZ"/>
              </w:rPr>
            </w:pPr>
            <w:r>
              <w:rPr>
                <w:lang w:val="kk-KZ"/>
              </w:rPr>
              <w:t>113</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EA16FF">
              <w:rPr>
                <w:lang w:val="kk-KZ"/>
              </w:rPr>
              <w:t>Практическое занятие №:</w:t>
            </w:r>
            <w:r>
              <w:rPr>
                <w:lang w:val="kk-KZ"/>
              </w:rPr>
              <w:t xml:space="preserve">8 </w:t>
            </w:r>
            <w:r w:rsidRPr="005050A4">
              <w:rPr>
                <w:sz w:val="22"/>
                <w:szCs w:val="22"/>
              </w:rPr>
              <w:t>Руководство</w:t>
            </w:r>
            <w:r>
              <w:rPr>
                <w:sz w:val="22"/>
                <w:szCs w:val="22"/>
              </w:rPr>
              <w:t>…………………………………………</w:t>
            </w:r>
          </w:p>
        </w:tc>
        <w:tc>
          <w:tcPr>
            <w:tcW w:w="898" w:type="dxa"/>
          </w:tcPr>
          <w:p w:rsidR="00815E5C" w:rsidRPr="00AB625D" w:rsidRDefault="00815E5C" w:rsidP="00EB4362">
            <w:pPr>
              <w:jc w:val="center"/>
              <w:rPr>
                <w:lang w:val="kk-KZ"/>
              </w:rPr>
            </w:pPr>
            <w:r>
              <w:rPr>
                <w:lang w:val="kk-KZ"/>
              </w:rPr>
              <w:t>115</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EA16FF">
              <w:rPr>
                <w:lang w:val="kk-KZ"/>
              </w:rPr>
              <w:t>Практическое занятие №:</w:t>
            </w:r>
            <w:r>
              <w:rPr>
                <w:lang w:val="kk-KZ"/>
              </w:rPr>
              <w:t xml:space="preserve">9 </w:t>
            </w:r>
            <w:r w:rsidRPr="005050A4">
              <w:rPr>
                <w:sz w:val="22"/>
                <w:szCs w:val="22"/>
              </w:rPr>
              <w:t>Наделение властью и участие в управлении</w:t>
            </w:r>
            <w:r>
              <w:rPr>
                <w:sz w:val="22"/>
                <w:szCs w:val="22"/>
              </w:rPr>
              <w:t>……..</w:t>
            </w:r>
          </w:p>
        </w:tc>
        <w:tc>
          <w:tcPr>
            <w:tcW w:w="898" w:type="dxa"/>
          </w:tcPr>
          <w:p w:rsidR="00815E5C" w:rsidRPr="00AB625D" w:rsidRDefault="00815E5C" w:rsidP="00EB4362">
            <w:pPr>
              <w:jc w:val="center"/>
              <w:rPr>
                <w:lang w:val="kk-KZ"/>
              </w:rPr>
            </w:pPr>
            <w:r>
              <w:rPr>
                <w:lang w:val="kk-KZ"/>
              </w:rPr>
              <w:t>125</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EA16FF">
              <w:rPr>
                <w:lang w:val="kk-KZ"/>
              </w:rPr>
              <w:t>Практическое занятие №:</w:t>
            </w:r>
            <w:r>
              <w:rPr>
                <w:lang w:val="kk-KZ"/>
              </w:rPr>
              <w:t xml:space="preserve">10 </w:t>
            </w:r>
            <w:r w:rsidRPr="005050A4">
              <w:rPr>
                <w:sz w:val="22"/>
                <w:szCs w:val="22"/>
              </w:rPr>
              <w:t>Установки работников организации</w:t>
            </w:r>
            <w:r>
              <w:rPr>
                <w:sz w:val="22"/>
                <w:szCs w:val="22"/>
              </w:rPr>
              <w:t>…………….</w:t>
            </w:r>
          </w:p>
        </w:tc>
        <w:tc>
          <w:tcPr>
            <w:tcW w:w="898" w:type="dxa"/>
          </w:tcPr>
          <w:p w:rsidR="00815E5C" w:rsidRPr="00AB625D" w:rsidRDefault="00815E5C" w:rsidP="00EB4362">
            <w:pPr>
              <w:jc w:val="center"/>
              <w:rPr>
                <w:lang w:val="kk-KZ"/>
              </w:rPr>
            </w:pPr>
            <w:r>
              <w:rPr>
                <w:lang w:val="kk-KZ"/>
              </w:rPr>
              <w:t>128</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Pr="005050A4" w:rsidRDefault="00815E5C" w:rsidP="00EB4362">
            <w:pPr>
              <w:jc w:val="both"/>
            </w:pPr>
            <w:r w:rsidRPr="00204966">
              <w:rPr>
                <w:lang w:val="kk-KZ"/>
              </w:rPr>
              <w:t>Практическое занятие №:</w:t>
            </w:r>
            <w:r>
              <w:rPr>
                <w:lang w:val="kk-KZ"/>
              </w:rPr>
              <w:t xml:space="preserve">11 </w:t>
            </w:r>
            <w:r w:rsidRPr="005050A4">
              <w:rPr>
                <w:sz w:val="22"/>
                <w:szCs w:val="22"/>
              </w:rPr>
              <w:t xml:space="preserve">Проблемы, возникающие в отношениях между </w:t>
            </w:r>
          </w:p>
          <w:p w:rsidR="00815E5C" w:rsidRDefault="00815E5C" w:rsidP="00EB4362">
            <w:r w:rsidRPr="005050A4">
              <w:rPr>
                <w:sz w:val="22"/>
                <w:szCs w:val="22"/>
              </w:rPr>
              <w:t>организациями и индивидами</w:t>
            </w:r>
            <w:r>
              <w:rPr>
                <w:sz w:val="22"/>
                <w:szCs w:val="22"/>
              </w:rPr>
              <w:t>……………………………………………………….</w:t>
            </w:r>
          </w:p>
        </w:tc>
        <w:tc>
          <w:tcPr>
            <w:tcW w:w="898" w:type="dxa"/>
          </w:tcPr>
          <w:p w:rsidR="00815E5C" w:rsidRPr="00AB625D" w:rsidRDefault="00815E5C" w:rsidP="00EB4362">
            <w:pPr>
              <w:jc w:val="center"/>
              <w:rPr>
                <w:lang w:val="kk-KZ"/>
              </w:rPr>
            </w:pPr>
            <w:r>
              <w:rPr>
                <w:lang w:val="kk-KZ"/>
              </w:rPr>
              <w:t>130</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204966">
              <w:rPr>
                <w:lang w:val="kk-KZ"/>
              </w:rPr>
              <w:t>Практическое занятие №:</w:t>
            </w:r>
            <w:r>
              <w:rPr>
                <w:lang w:val="kk-KZ"/>
              </w:rPr>
              <w:t xml:space="preserve">12 </w:t>
            </w:r>
            <w:r w:rsidRPr="005050A4">
              <w:rPr>
                <w:sz w:val="22"/>
                <w:szCs w:val="22"/>
              </w:rPr>
              <w:t>Межличностное поведение</w:t>
            </w:r>
            <w:r>
              <w:rPr>
                <w:sz w:val="22"/>
                <w:szCs w:val="22"/>
              </w:rPr>
              <w:t>……………………….</w:t>
            </w:r>
          </w:p>
        </w:tc>
        <w:tc>
          <w:tcPr>
            <w:tcW w:w="898" w:type="dxa"/>
          </w:tcPr>
          <w:p w:rsidR="00815E5C" w:rsidRPr="00AB625D" w:rsidRDefault="00815E5C" w:rsidP="00EB4362">
            <w:pPr>
              <w:jc w:val="center"/>
              <w:rPr>
                <w:lang w:val="kk-KZ"/>
              </w:rPr>
            </w:pPr>
            <w:r>
              <w:rPr>
                <w:lang w:val="kk-KZ"/>
              </w:rPr>
              <w:t>132</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204966">
              <w:rPr>
                <w:lang w:val="kk-KZ"/>
              </w:rPr>
              <w:t>Практическое занятие №:</w:t>
            </w:r>
            <w:r>
              <w:rPr>
                <w:lang w:val="kk-KZ"/>
              </w:rPr>
              <w:t xml:space="preserve">13 </w:t>
            </w:r>
            <w:r w:rsidRPr="005050A4">
              <w:rPr>
                <w:sz w:val="22"/>
                <w:szCs w:val="22"/>
              </w:rPr>
              <w:t>Неформальные и формальные группы</w:t>
            </w:r>
            <w:r>
              <w:rPr>
                <w:sz w:val="22"/>
                <w:szCs w:val="22"/>
              </w:rPr>
              <w:t>…………..</w:t>
            </w:r>
          </w:p>
        </w:tc>
        <w:tc>
          <w:tcPr>
            <w:tcW w:w="898" w:type="dxa"/>
          </w:tcPr>
          <w:p w:rsidR="00815E5C" w:rsidRPr="00AB625D" w:rsidRDefault="00815E5C" w:rsidP="00EB4362">
            <w:pPr>
              <w:jc w:val="center"/>
              <w:rPr>
                <w:lang w:val="kk-KZ"/>
              </w:rPr>
            </w:pPr>
            <w:r>
              <w:rPr>
                <w:lang w:val="kk-KZ"/>
              </w:rPr>
              <w:t>140</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204966">
              <w:rPr>
                <w:lang w:val="kk-KZ"/>
              </w:rPr>
              <w:t>Практическое занятие №:</w:t>
            </w:r>
            <w:r>
              <w:rPr>
                <w:lang w:val="kk-KZ"/>
              </w:rPr>
              <w:t xml:space="preserve">14 </w:t>
            </w:r>
            <w:r w:rsidRPr="005050A4">
              <w:rPr>
                <w:sz w:val="22"/>
                <w:szCs w:val="22"/>
              </w:rPr>
              <w:t>Команды и их создание</w:t>
            </w:r>
            <w:r>
              <w:rPr>
                <w:sz w:val="22"/>
                <w:szCs w:val="22"/>
              </w:rPr>
              <w:t>…………………………...</w:t>
            </w:r>
          </w:p>
        </w:tc>
        <w:tc>
          <w:tcPr>
            <w:tcW w:w="898" w:type="dxa"/>
          </w:tcPr>
          <w:p w:rsidR="00815E5C" w:rsidRPr="00AB625D" w:rsidRDefault="00815E5C" w:rsidP="00EB4362">
            <w:pPr>
              <w:jc w:val="center"/>
              <w:rPr>
                <w:lang w:val="kk-KZ"/>
              </w:rPr>
            </w:pPr>
            <w:r>
              <w:rPr>
                <w:lang w:val="kk-KZ"/>
              </w:rPr>
              <w:t>143</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sidRPr="00204966">
              <w:rPr>
                <w:lang w:val="kk-KZ"/>
              </w:rPr>
              <w:t>Практическое занятие №:</w:t>
            </w:r>
            <w:r>
              <w:rPr>
                <w:lang w:val="kk-KZ"/>
              </w:rPr>
              <w:t xml:space="preserve">15 </w:t>
            </w:r>
            <w:r w:rsidRPr="005050A4">
              <w:rPr>
                <w:sz w:val="22"/>
                <w:szCs w:val="22"/>
              </w:rPr>
              <w:t>Стресс и психологическое консультирование</w:t>
            </w:r>
            <w:r>
              <w:rPr>
                <w:sz w:val="22"/>
                <w:szCs w:val="22"/>
              </w:rPr>
              <w:t>…..</w:t>
            </w:r>
          </w:p>
        </w:tc>
        <w:tc>
          <w:tcPr>
            <w:tcW w:w="898" w:type="dxa"/>
          </w:tcPr>
          <w:p w:rsidR="00815E5C" w:rsidRPr="00AB625D" w:rsidRDefault="00815E5C" w:rsidP="00EB4362">
            <w:pPr>
              <w:jc w:val="center"/>
              <w:rPr>
                <w:lang w:val="kk-KZ"/>
              </w:rPr>
            </w:pPr>
            <w:r>
              <w:rPr>
                <w:lang w:val="kk-KZ"/>
              </w:rPr>
              <w:t>151</w:t>
            </w:r>
          </w:p>
        </w:tc>
      </w:tr>
      <w:tr w:rsidR="00815E5C" w:rsidRPr="00AB625D" w:rsidTr="00EB4362">
        <w:tc>
          <w:tcPr>
            <w:tcW w:w="648" w:type="dxa"/>
          </w:tcPr>
          <w:p w:rsidR="00815E5C" w:rsidRPr="0078016D" w:rsidRDefault="00815E5C" w:rsidP="00EB4362">
            <w:pPr>
              <w:widowControl w:val="0"/>
              <w:autoSpaceDE w:val="0"/>
              <w:autoSpaceDN w:val="0"/>
              <w:adjustRightInd w:val="0"/>
              <w:jc w:val="center"/>
              <w:rPr>
                <w:b/>
                <w:lang w:val="kk-KZ"/>
              </w:rPr>
            </w:pPr>
          </w:p>
        </w:tc>
        <w:tc>
          <w:tcPr>
            <w:tcW w:w="7740" w:type="dxa"/>
          </w:tcPr>
          <w:p w:rsidR="00815E5C" w:rsidRDefault="00815E5C" w:rsidP="00EB4362">
            <w:r>
              <w:rPr>
                <w:lang w:val="kk-KZ"/>
              </w:rPr>
              <w:t>Список рекомендуемой литературы................................................................</w:t>
            </w:r>
          </w:p>
        </w:tc>
        <w:tc>
          <w:tcPr>
            <w:tcW w:w="898" w:type="dxa"/>
          </w:tcPr>
          <w:p w:rsidR="00815E5C" w:rsidRPr="00AB625D" w:rsidRDefault="00815E5C" w:rsidP="00EB4362">
            <w:pPr>
              <w:jc w:val="center"/>
              <w:rPr>
                <w:lang w:val="kk-KZ"/>
              </w:rPr>
            </w:pPr>
            <w:r>
              <w:rPr>
                <w:lang w:val="kk-KZ"/>
              </w:rPr>
              <w:t>154</w:t>
            </w:r>
          </w:p>
        </w:tc>
      </w:tr>
    </w:tbl>
    <w:p w:rsidR="00815E5C" w:rsidRDefault="00815E5C" w:rsidP="00EB4362">
      <w:pPr>
        <w:jc w:val="center"/>
        <w:rPr>
          <w:b/>
          <w:sz w:val="36"/>
          <w:szCs w:val="36"/>
          <w:lang w:val="kk-KZ"/>
        </w:rPr>
      </w:pPr>
    </w:p>
    <w:p w:rsidR="00815E5C" w:rsidRDefault="00815E5C" w:rsidP="00EB4362">
      <w:pPr>
        <w:jc w:val="center"/>
        <w:rPr>
          <w:b/>
          <w:sz w:val="36"/>
          <w:szCs w:val="36"/>
          <w:lang w:val="kk-KZ"/>
        </w:rPr>
      </w:pPr>
    </w:p>
    <w:p w:rsidR="00815E5C" w:rsidRDefault="00815E5C" w:rsidP="00EB4362">
      <w:pPr>
        <w:jc w:val="center"/>
        <w:rPr>
          <w:b/>
          <w:sz w:val="36"/>
          <w:szCs w:val="36"/>
          <w:lang w:val="kk-KZ"/>
        </w:rPr>
      </w:pPr>
    </w:p>
    <w:p w:rsidR="00815E5C" w:rsidRDefault="00815E5C" w:rsidP="00EB4362">
      <w:pPr>
        <w:jc w:val="center"/>
        <w:rPr>
          <w:b/>
          <w:sz w:val="36"/>
          <w:szCs w:val="36"/>
          <w:lang w:val="kk-KZ"/>
        </w:rPr>
      </w:pPr>
    </w:p>
    <w:p w:rsidR="00815E5C" w:rsidRDefault="00815E5C" w:rsidP="00093980">
      <w:pPr>
        <w:jc w:val="center"/>
        <w:rPr>
          <w:b/>
          <w:sz w:val="36"/>
          <w:szCs w:val="36"/>
          <w:lang w:val="kk-KZ"/>
        </w:rPr>
      </w:pPr>
    </w:p>
    <w:p w:rsidR="00815E5C" w:rsidRDefault="00815E5C" w:rsidP="00093980">
      <w:pPr>
        <w:jc w:val="center"/>
        <w:rPr>
          <w:b/>
          <w:sz w:val="36"/>
          <w:szCs w:val="36"/>
          <w:lang w:val="kk-KZ"/>
        </w:rPr>
      </w:pPr>
    </w:p>
    <w:p w:rsidR="00815E5C" w:rsidRDefault="00815E5C" w:rsidP="00093980">
      <w:pPr>
        <w:jc w:val="center"/>
        <w:rPr>
          <w:b/>
          <w:sz w:val="36"/>
          <w:szCs w:val="36"/>
          <w:lang w:val="kk-KZ"/>
        </w:rPr>
      </w:pPr>
    </w:p>
    <w:p w:rsidR="00815E5C" w:rsidRPr="000A6825" w:rsidRDefault="00815E5C" w:rsidP="00093980">
      <w:pPr>
        <w:jc w:val="center"/>
        <w:rPr>
          <w:b/>
          <w:sz w:val="36"/>
          <w:szCs w:val="36"/>
          <w:lang w:val="kk-KZ"/>
        </w:rPr>
      </w:pPr>
      <w:r>
        <w:rPr>
          <w:b/>
          <w:sz w:val="36"/>
          <w:szCs w:val="36"/>
          <w:lang w:val="kk-KZ"/>
        </w:rPr>
        <w:t>Камалов А.А., Жадигерова Г.А.</w:t>
      </w:r>
    </w:p>
    <w:p w:rsidR="00815E5C" w:rsidRPr="000A6825" w:rsidRDefault="00815E5C" w:rsidP="00093980">
      <w:pPr>
        <w:rPr>
          <w:b/>
          <w:lang w:val="kk-KZ"/>
        </w:rPr>
      </w:pPr>
    </w:p>
    <w:p w:rsidR="00815E5C" w:rsidRPr="000A6825" w:rsidRDefault="00815E5C" w:rsidP="00093980">
      <w:pPr>
        <w:rPr>
          <w:b/>
          <w:lang w:val="kk-KZ"/>
        </w:rPr>
      </w:pPr>
    </w:p>
    <w:p w:rsidR="00815E5C" w:rsidRDefault="00815E5C" w:rsidP="00093980">
      <w:pPr>
        <w:rPr>
          <w:b/>
          <w:lang w:val="kk-KZ"/>
        </w:rPr>
      </w:pPr>
    </w:p>
    <w:p w:rsidR="00815E5C" w:rsidRDefault="00815E5C" w:rsidP="00093980">
      <w:pPr>
        <w:rPr>
          <w:b/>
          <w:lang w:val="kk-KZ"/>
        </w:rPr>
      </w:pPr>
    </w:p>
    <w:p w:rsidR="00815E5C" w:rsidRDefault="00815E5C" w:rsidP="00093980">
      <w:pPr>
        <w:rPr>
          <w:b/>
          <w:lang w:val="kk-KZ"/>
        </w:rPr>
      </w:pPr>
    </w:p>
    <w:p w:rsidR="00815E5C" w:rsidRPr="000A6825" w:rsidRDefault="00815E5C" w:rsidP="00093980">
      <w:pPr>
        <w:rPr>
          <w:b/>
          <w:lang w:val="kk-KZ"/>
        </w:rPr>
      </w:pPr>
    </w:p>
    <w:p w:rsidR="00815E5C" w:rsidRPr="00024F01" w:rsidRDefault="00815E5C" w:rsidP="00093980">
      <w:pPr>
        <w:jc w:val="center"/>
        <w:rPr>
          <w:b/>
          <w:bCs/>
          <w:sz w:val="28"/>
          <w:szCs w:val="28"/>
          <w:lang w:val="kk-KZ"/>
        </w:rPr>
      </w:pPr>
      <w:r>
        <w:rPr>
          <w:b/>
          <w:bCs/>
          <w:sz w:val="28"/>
          <w:szCs w:val="28"/>
        </w:rPr>
        <w:t>УЧЕБНОЕ ПОСОБИЕ</w:t>
      </w:r>
    </w:p>
    <w:p w:rsidR="00815E5C" w:rsidRDefault="00815E5C" w:rsidP="00093980">
      <w:pPr>
        <w:ind w:left="1260"/>
        <w:jc w:val="center"/>
        <w:rPr>
          <w:b/>
          <w:bCs/>
          <w:i/>
          <w:sz w:val="28"/>
          <w:szCs w:val="28"/>
          <w:lang w:val="kk-KZ"/>
        </w:rPr>
      </w:pPr>
    </w:p>
    <w:p w:rsidR="00815E5C" w:rsidRDefault="00815E5C" w:rsidP="00093980">
      <w:pPr>
        <w:ind w:left="1260"/>
        <w:jc w:val="center"/>
        <w:rPr>
          <w:b/>
          <w:bCs/>
          <w:i/>
          <w:sz w:val="28"/>
          <w:szCs w:val="28"/>
          <w:lang w:val="kk-KZ"/>
        </w:rPr>
      </w:pPr>
    </w:p>
    <w:p w:rsidR="00815E5C" w:rsidRDefault="00815E5C" w:rsidP="00093980">
      <w:pPr>
        <w:jc w:val="center"/>
        <w:rPr>
          <w:b/>
          <w:sz w:val="28"/>
          <w:szCs w:val="28"/>
          <w:lang w:val="kk-KZ"/>
        </w:rPr>
      </w:pPr>
      <w:r w:rsidRPr="00C47C1D">
        <w:rPr>
          <w:b/>
          <w:sz w:val="28"/>
          <w:szCs w:val="28"/>
          <w:lang w:val="kk-KZ"/>
        </w:rPr>
        <w:t>по дисциплине</w:t>
      </w:r>
    </w:p>
    <w:p w:rsidR="00815E5C" w:rsidRDefault="00815E5C" w:rsidP="00093980">
      <w:pPr>
        <w:jc w:val="center"/>
        <w:rPr>
          <w:b/>
          <w:sz w:val="28"/>
          <w:szCs w:val="28"/>
          <w:lang w:val="kk-KZ"/>
        </w:rPr>
      </w:pPr>
    </w:p>
    <w:p w:rsidR="00815E5C" w:rsidRDefault="00815E5C" w:rsidP="00093980">
      <w:pPr>
        <w:jc w:val="center"/>
        <w:rPr>
          <w:b/>
          <w:sz w:val="28"/>
          <w:szCs w:val="28"/>
          <w:lang w:val="kk-KZ"/>
        </w:rPr>
      </w:pPr>
      <w:r w:rsidRPr="00C47C1D">
        <w:rPr>
          <w:b/>
          <w:sz w:val="28"/>
          <w:szCs w:val="28"/>
          <w:lang w:val="kk-KZ"/>
        </w:rPr>
        <w:t xml:space="preserve"> «</w:t>
      </w:r>
      <w:r>
        <w:rPr>
          <w:b/>
          <w:sz w:val="28"/>
          <w:szCs w:val="28"/>
          <w:lang w:val="kk-KZ"/>
        </w:rPr>
        <w:t>ОРГАНИЗАЦИОННОЕ ПОВЕДЕНИЕ</w:t>
      </w:r>
      <w:r w:rsidRPr="00C47C1D">
        <w:rPr>
          <w:b/>
          <w:sz w:val="28"/>
          <w:szCs w:val="28"/>
          <w:lang w:val="kk-KZ"/>
        </w:rPr>
        <w:t>»</w:t>
      </w:r>
    </w:p>
    <w:p w:rsidR="00815E5C" w:rsidRPr="00C47C1D" w:rsidRDefault="00815E5C" w:rsidP="00093980">
      <w:pPr>
        <w:ind w:left="1260"/>
        <w:jc w:val="center"/>
        <w:rPr>
          <w:b/>
          <w:bCs/>
          <w:sz w:val="28"/>
          <w:szCs w:val="28"/>
        </w:rPr>
      </w:pPr>
    </w:p>
    <w:p w:rsidR="00815E5C" w:rsidRPr="00AF5A07" w:rsidRDefault="00815E5C" w:rsidP="00093980">
      <w:pPr>
        <w:rPr>
          <w:b/>
        </w:rPr>
      </w:pPr>
    </w:p>
    <w:p w:rsidR="00815E5C" w:rsidRDefault="00815E5C" w:rsidP="00093980">
      <w:pPr>
        <w:jc w:val="both"/>
        <w:rPr>
          <w:b/>
          <w:highlight w:val="yellow"/>
          <w:lang w:val="kk-KZ"/>
        </w:rPr>
      </w:pPr>
    </w:p>
    <w:p w:rsidR="00815E5C" w:rsidRDefault="00815E5C" w:rsidP="00093980">
      <w:pPr>
        <w:jc w:val="both"/>
        <w:rPr>
          <w:b/>
          <w:highlight w:val="yellow"/>
          <w:lang w:val="kk-KZ"/>
        </w:rPr>
      </w:pPr>
    </w:p>
    <w:p w:rsidR="00815E5C" w:rsidRDefault="00815E5C" w:rsidP="00093980">
      <w:pPr>
        <w:jc w:val="both"/>
        <w:rPr>
          <w:b/>
          <w:highlight w:val="yellow"/>
          <w:lang w:val="kk-KZ"/>
        </w:rPr>
      </w:pPr>
    </w:p>
    <w:p w:rsidR="00815E5C" w:rsidRDefault="00815E5C" w:rsidP="00093980">
      <w:pPr>
        <w:jc w:val="both"/>
        <w:rPr>
          <w:b/>
          <w:highlight w:val="yellow"/>
          <w:lang w:val="kk-KZ"/>
        </w:rPr>
      </w:pPr>
    </w:p>
    <w:p w:rsidR="00815E5C" w:rsidRDefault="00815E5C" w:rsidP="00093980">
      <w:pPr>
        <w:jc w:val="both"/>
        <w:rPr>
          <w:b/>
          <w:highlight w:val="yellow"/>
          <w:lang w:val="kk-KZ"/>
        </w:rPr>
      </w:pPr>
    </w:p>
    <w:p w:rsidR="00815E5C" w:rsidRDefault="00815E5C" w:rsidP="00093980">
      <w:pPr>
        <w:jc w:val="both"/>
        <w:rPr>
          <w:b/>
          <w:highlight w:val="yellow"/>
          <w:lang w:val="kk-KZ"/>
        </w:rPr>
      </w:pPr>
    </w:p>
    <w:p w:rsidR="00815E5C" w:rsidRDefault="00815E5C" w:rsidP="00093980">
      <w:pPr>
        <w:jc w:val="both"/>
        <w:rPr>
          <w:b/>
          <w:highlight w:val="yellow"/>
          <w:lang w:val="kk-KZ"/>
        </w:rPr>
      </w:pPr>
    </w:p>
    <w:p w:rsidR="00815E5C" w:rsidRDefault="00815E5C" w:rsidP="00093980">
      <w:pPr>
        <w:jc w:val="both"/>
        <w:rPr>
          <w:b/>
          <w:highlight w:val="yellow"/>
          <w:lang w:val="kk-KZ"/>
        </w:rPr>
      </w:pPr>
    </w:p>
    <w:p w:rsidR="00815E5C" w:rsidRDefault="00815E5C" w:rsidP="00093980">
      <w:pPr>
        <w:jc w:val="both"/>
        <w:rPr>
          <w:b/>
          <w:highlight w:val="yellow"/>
          <w:lang w:val="kk-KZ"/>
        </w:rPr>
      </w:pPr>
    </w:p>
    <w:p w:rsidR="00815E5C" w:rsidRDefault="00815E5C" w:rsidP="00093980">
      <w:pPr>
        <w:jc w:val="both"/>
        <w:rPr>
          <w:b/>
          <w:highlight w:val="yellow"/>
          <w:lang w:val="kk-KZ"/>
        </w:rPr>
      </w:pPr>
    </w:p>
    <w:p w:rsidR="00815E5C" w:rsidRDefault="00815E5C" w:rsidP="00093980">
      <w:pPr>
        <w:jc w:val="both"/>
        <w:rPr>
          <w:b/>
          <w:highlight w:val="yellow"/>
          <w:lang w:val="kk-KZ"/>
        </w:rPr>
      </w:pPr>
    </w:p>
    <w:p w:rsidR="00815E5C" w:rsidRPr="00744443" w:rsidRDefault="00815E5C" w:rsidP="00093980">
      <w:pPr>
        <w:jc w:val="center"/>
        <w:rPr>
          <w:highlight w:val="yellow"/>
          <w:lang w:val="kk-KZ"/>
        </w:rPr>
      </w:pPr>
    </w:p>
    <w:p w:rsidR="00815E5C" w:rsidRPr="00744443" w:rsidRDefault="00815E5C" w:rsidP="00093980">
      <w:pPr>
        <w:jc w:val="center"/>
        <w:rPr>
          <w:lang w:val="kk-KZ"/>
        </w:rPr>
      </w:pPr>
      <w:r w:rsidRPr="00744443">
        <w:rPr>
          <w:lang w:val="kk-KZ"/>
        </w:rPr>
        <w:t>Подписано в печать    201</w:t>
      </w:r>
      <w:r>
        <w:rPr>
          <w:lang w:val="kk-KZ"/>
        </w:rPr>
        <w:t>7</w:t>
      </w:r>
      <w:r w:rsidRPr="00744443">
        <w:rPr>
          <w:lang w:val="kk-KZ"/>
        </w:rPr>
        <w:t xml:space="preserve"> г.</w:t>
      </w:r>
    </w:p>
    <w:p w:rsidR="00815E5C" w:rsidRPr="00744443" w:rsidRDefault="00815E5C" w:rsidP="00093980">
      <w:pPr>
        <w:jc w:val="center"/>
        <w:rPr>
          <w:lang w:val="kk-KZ"/>
        </w:rPr>
      </w:pPr>
      <w:r w:rsidRPr="00744443">
        <w:rPr>
          <w:lang w:val="kk-KZ"/>
        </w:rPr>
        <w:t>Формат бумаги А4 1/16</w:t>
      </w:r>
    </w:p>
    <w:p w:rsidR="00815E5C" w:rsidRPr="00744443" w:rsidRDefault="00815E5C" w:rsidP="00093980">
      <w:pPr>
        <w:jc w:val="center"/>
        <w:rPr>
          <w:lang w:val="kk-KZ"/>
        </w:rPr>
      </w:pPr>
      <w:r w:rsidRPr="00744443">
        <w:rPr>
          <w:lang w:val="kk-KZ"/>
        </w:rPr>
        <w:t xml:space="preserve">Бумага типографическая. Печать офсетная. Обьем </w:t>
      </w:r>
      <w:r>
        <w:rPr>
          <w:lang w:val="kk-KZ"/>
        </w:rPr>
        <w:t>10</w:t>
      </w:r>
      <w:r w:rsidRPr="00744443">
        <w:rPr>
          <w:lang w:val="kk-KZ"/>
        </w:rPr>
        <w:t xml:space="preserve"> п.л.</w:t>
      </w:r>
    </w:p>
    <w:p w:rsidR="00815E5C" w:rsidRPr="008B6BB4" w:rsidRDefault="00815E5C" w:rsidP="00093980">
      <w:pPr>
        <w:jc w:val="center"/>
        <w:rPr>
          <w:sz w:val="22"/>
          <w:szCs w:val="22"/>
          <w:lang w:val="kk-KZ"/>
        </w:rPr>
      </w:pPr>
      <w:r w:rsidRPr="00744443">
        <w:rPr>
          <w:lang w:val="kk-KZ"/>
        </w:rPr>
        <w:t xml:space="preserve">Тираж 100 экз. Заказ </w:t>
      </w:r>
      <w:r w:rsidRPr="00744443">
        <w:rPr>
          <w:sz w:val="22"/>
          <w:szCs w:val="22"/>
          <w:lang w:val="kk-KZ"/>
        </w:rPr>
        <w:t>№</w:t>
      </w:r>
    </w:p>
    <w:p w:rsidR="00815E5C" w:rsidRPr="008B6BB4" w:rsidRDefault="00815E5C" w:rsidP="00093980">
      <w:pPr>
        <w:jc w:val="center"/>
        <w:rPr>
          <w:sz w:val="22"/>
          <w:szCs w:val="22"/>
          <w:lang w:val="kk-KZ"/>
        </w:rPr>
      </w:pPr>
    </w:p>
    <w:p w:rsidR="00815E5C" w:rsidRDefault="00815E5C" w:rsidP="00093980">
      <w:pPr>
        <w:jc w:val="both"/>
        <w:rPr>
          <w:b/>
          <w:sz w:val="22"/>
          <w:szCs w:val="22"/>
          <w:lang w:val="kk-KZ"/>
        </w:rPr>
      </w:pPr>
    </w:p>
    <w:p w:rsidR="00815E5C" w:rsidRDefault="00815E5C" w:rsidP="00093980">
      <w:pPr>
        <w:jc w:val="both"/>
        <w:rPr>
          <w:b/>
          <w:highlight w:val="yellow"/>
          <w:lang w:val="kk-KZ"/>
        </w:rPr>
      </w:pPr>
    </w:p>
    <w:p w:rsidR="00815E5C" w:rsidRDefault="00815E5C" w:rsidP="00093980">
      <w:pPr>
        <w:jc w:val="both"/>
        <w:rPr>
          <w:b/>
          <w:highlight w:val="yellow"/>
          <w:lang w:val="kk-KZ"/>
        </w:rPr>
      </w:pPr>
    </w:p>
    <w:p w:rsidR="00815E5C" w:rsidRDefault="00815E5C" w:rsidP="00093980">
      <w:pPr>
        <w:jc w:val="both"/>
        <w:rPr>
          <w:lang w:val="kk-KZ"/>
        </w:rPr>
      </w:pPr>
    </w:p>
    <w:p w:rsidR="00815E5C" w:rsidRDefault="00815E5C" w:rsidP="00093980">
      <w:pPr>
        <w:jc w:val="both"/>
        <w:rPr>
          <w:lang w:val="kk-KZ"/>
        </w:rPr>
      </w:pPr>
    </w:p>
    <w:p w:rsidR="00815E5C" w:rsidRDefault="00815E5C" w:rsidP="00093980">
      <w:pPr>
        <w:jc w:val="both"/>
        <w:rPr>
          <w:lang w:val="kk-KZ"/>
        </w:rPr>
      </w:pPr>
    </w:p>
    <w:p w:rsidR="00815E5C" w:rsidRDefault="00815E5C" w:rsidP="00093980">
      <w:pPr>
        <w:jc w:val="both"/>
        <w:rPr>
          <w:lang w:val="kk-KZ"/>
        </w:rPr>
      </w:pPr>
    </w:p>
    <w:p w:rsidR="00815E5C" w:rsidRDefault="00815E5C" w:rsidP="00093980">
      <w:pPr>
        <w:jc w:val="both"/>
        <w:rPr>
          <w:lang w:val="kk-KZ"/>
        </w:rPr>
      </w:pPr>
    </w:p>
    <w:p w:rsidR="00815E5C" w:rsidRDefault="00815E5C" w:rsidP="00093980">
      <w:pPr>
        <w:jc w:val="both"/>
        <w:rPr>
          <w:lang w:val="kk-KZ"/>
        </w:rPr>
      </w:pPr>
    </w:p>
    <w:p w:rsidR="00815E5C" w:rsidRDefault="00815E5C" w:rsidP="00093980">
      <w:pPr>
        <w:jc w:val="both"/>
        <w:rPr>
          <w:lang w:val="kk-KZ"/>
        </w:rPr>
      </w:pPr>
    </w:p>
    <w:p w:rsidR="00815E5C" w:rsidRPr="004B4AB0" w:rsidRDefault="00815E5C" w:rsidP="00093980">
      <w:pPr>
        <w:jc w:val="both"/>
        <w:rPr>
          <w:b/>
          <w:lang w:val="kk-KZ"/>
        </w:rPr>
      </w:pPr>
    </w:p>
    <w:p w:rsidR="00815E5C" w:rsidRPr="004B4AB0" w:rsidRDefault="00815E5C" w:rsidP="00093980">
      <w:pPr>
        <w:jc w:val="both"/>
        <w:rPr>
          <w:b/>
          <w:lang w:val="kk-KZ"/>
        </w:rPr>
      </w:pPr>
    </w:p>
    <w:p w:rsidR="00815E5C" w:rsidRDefault="00815E5C" w:rsidP="00093980">
      <w:pPr>
        <w:jc w:val="center"/>
        <w:rPr>
          <w:lang w:val="kk-KZ"/>
        </w:rPr>
      </w:pPr>
      <w:r>
        <w:rPr>
          <w:lang w:val="kk-KZ"/>
        </w:rPr>
        <w:t xml:space="preserve">      </w:t>
      </w:r>
      <w:r w:rsidRPr="004C17F9">
        <w:t xml:space="preserve">©  </w:t>
      </w:r>
      <w:r>
        <w:rPr>
          <w:lang w:val="kk-KZ"/>
        </w:rPr>
        <w:t xml:space="preserve">Типография </w:t>
      </w:r>
      <w:r w:rsidRPr="004C17F9">
        <w:t>Южно-Казахстанск</w:t>
      </w:r>
      <w:r>
        <w:rPr>
          <w:lang w:val="kk-KZ"/>
        </w:rPr>
        <w:t>ого</w:t>
      </w:r>
      <w:r w:rsidRPr="004C17F9">
        <w:t xml:space="preserve"> государственн</w:t>
      </w:r>
      <w:r>
        <w:rPr>
          <w:lang w:val="kk-KZ"/>
        </w:rPr>
        <w:t>ого</w:t>
      </w:r>
      <w:r w:rsidRPr="004C17F9">
        <w:t xml:space="preserve"> университет</w:t>
      </w:r>
      <w:r>
        <w:rPr>
          <w:lang w:val="kk-KZ"/>
        </w:rPr>
        <w:t>а</w:t>
      </w:r>
      <w:r w:rsidRPr="004C17F9">
        <w:t xml:space="preserve"> им. М.Ауезова</w:t>
      </w:r>
      <w:r w:rsidRPr="004C17F9">
        <w:rPr>
          <w:lang w:val="kk-KZ"/>
        </w:rPr>
        <w:t>, 201</w:t>
      </w:r>
      <w:r>
        <w:rPr>
          <w:lang w:val="kk-KZ"/>
        </w:rPr>
        <w:t>7 г.</w:t>
      </w:r>
    </w:p>
    <w:p w:rsidR="00815E5C" w:rsidRPr="004B4AB0" w:rsidRDefault="00815E5C" w:rsidP="00093980">
      <w:pPr>
        <w:jc w:val="center"/>
        <w:rPr>
          <w:b/>
          <w:lang w:val="kk-KZ"/>
        </w:rPr>
      </w:pPr>
    </w:p>
    <w:p w:rsidR="00815E5C" w:rsidRPr="004B4AB0" w:rsidRDefault="00815E5C" w:rsidP="00093980">
      <w:pPr>
        <w:jc w:val="both"/>
        <w:rPr>
          <w:lang w:val="kk-KZ"/>
        </w:rPr>
      </w:pPr>
    </w:p>
    <w:p w:rsidR="00815E5C" w:rsidRPr="008B6BB4" w:rsidRDefault="00815E5C" w:rsidP="00093980">
      <w:pPr>
        <w:jc w:val="center"/>
        <w:rPr>
          <w:b/>
          <w:lang w:val="kk-KZ"/>
        </w:rPr>
      </w:pPr>
      <w:r w:rsidRPr="008B6BB4">
        <w:rPr>
          <w:b/>
          <w:lang w:val="kk-KZ"/>
        </w:rPr>
        <w:t>Издательский центр ЮКГУ им.М.Ауэзова. г.Шымкент. проспект Тауке хана, 5.</w:t>
      </w:r>
    </w:p>
    <w:p w:rsidR="00815E5C" w:rsidRPr="008B7642" w:rsidRDefault="00815E5C" w:rsidP="00FE5007">
      <w:pPr>
        <w:jc w:val="center"/>
        <w:rPr>
          <w:lang w:val="kk-KZ"/>
        </w:rPr>
      </w:pPr>
      <w:r w:rsidRPr="004B4AB0">
        <w:rPr>
          <w:b/>
          <w:sz w:val="22"/>
          <w:szCs w:val="22"/>
          <w:lang w:val="kk-KZ"/>
        </w:rPr>
        <w:t xml:space="preserve">М.Әуезов атындағы ОҚМУ баспа орталығы. Шымкент қ. Тауке хан даңғылы, </w:t>
      </w:r>
      <w:r w:rsidRPr="008B6BB4">
        <w:rPr>
          <w:b/>
          <w:sz w:val="22"/>
          <w:szCs w:val="22"/>
          <w:lang w:val="kk-KZ"/>
        </w:rPr>
        <w:t>5</w:t>
      </w:r>
    </w:p>
    <w:sectPr w:rsidR="00815E5C" w:rsidRPr="008B7642" w:rsidSect="00F93DE5">
      <w:footerReference w:type="even" r:id="rId122"/>
      <w:footerReference w:type="default" r:id="rId123"/>
      <w:pgSz w:w="11906" w:h="16838"/>
      <w:pgMar w:top="1134" w:right="851" w:bottom="1134" w:left="1701"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5E5C" w:rsidRDefault="00815E5C">
      <w:r>
        <w:separator/>
      </w:r>
    </w:p>
  </w:endnote>
  <w:endnote w:type="continuationSeparator" w:id="0">
    <w:p w:rsidR="00815E5C" w:rsidRDefault="00815E5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MS Mincho">
    <w:altName w:val="?l?r ??Ѓfc"/>
    <w:panose1 w:val="02020609040205080304"/>
    <w:charset w:val="80"/>
    <w:family w:val="roman"/>
    <w:notTrueType/>
    <w:pitch w:val="fixed"/>
    <w:sig w:usb0="00000001" w:usb1="08070000" w:usb2="00000010" w:usb3="00000000" w:csb0="00020000" w:csb1="00000000"/>
  </w:font>
  <w:font w:name="SimSun">
    <w:altName w:val="§­§°§®§Ц"/>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E5C" w:rsidRDefault="00815E5C" w:rsidP="00F93DE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815E5C" w:rsidRDefault="00815E5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E5C" w:rsidRDefault="00815E5C" w:rsidP="00F93DE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rsidR="00815E5C" w:rsidRDefault="00815E5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5E5C" w:rsidRDefault="00815E5C">
      <w:r>
        <w:separator/>
      </w:r>
    </w:p>
  </w:footnote>
  <w:footnote w:type="continuationSeparator" w:id="0">
    <w:p w:rsidR="00815E5C" w:rsidRDefault="00815E5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29"/>
    <w:multiLevelType w:val="hybridMultilevel"/>
    <w:tmpl w:val="00004823"/>
    <w:lvl w:ilvl="0" w:tplc="000018BE">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000120"/>
    <w:multiLevelType w:val="hybridMultilevel"/>
    <w:tmpl w:val="0000759A"/>
    <w:lvl w:ilvl="0" w:tplc="00002350">
      <w:start w:val="1"/>
      <w:numFmt w:val="bullet"/>
      <w:lvlText w:val="и"/>
      <w:lvlJc w:val="left"/>
      <w:pPr>
        <w:tabs>
          <w:tab w:val="num" w:pos="720"/>
        </w:tabs>
        <w:ind w:left="720" w:hanging="360"/>
      </w:pPr>
    </w:lvl>
    <w:lvl w:ilvl="1" w:tplc="000022EE">
      <w:start w:val="1"/>
      <w:numFmt w:val="bullet"/>
      <w:lvlText w:val="В"/>
      <w:lvlJc w:val="left"/>
      <w:pPr>
        <w:tabs>
          <w:tab w:val="num" w:pos="1440"/>
        </w:tabs>
        <w:ind w:left="1440"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00000124"/>
    <w:multiLevelType w:val="hybridMultilevel"/>
    <w:tmpl w:val="0000305E"/>
    <w:lvl w:ilvl="0" w:tplc="0000440D">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00000588"/>
    <w:multiLevelType w:val="hybridMultilevel"/>
    <w:tmpl w:val="00005579"/>
    <w:lvl w:ilvl="0" w:tplc="00007CFE">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000005F8"/>
    <w:multiLevelType w:val="hybridMultilevel"/>
    <w:tmpl w:val="00006837"/>
    <w:lvl w:ilvl="0" w:tplc="00001EB8">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nsid w:val="00000822"/>
    <w:multiLevelType w:val="hybridMultilevel"/>
    <w:tmpl w:val="00005991"/>
    <w:lvl w:ilvl="0" w:tplc="0000409D">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nsid w:val="00000940"/>
    <w:multiLevelType w:val="hybridMultilevel"/>
    <w:tmpl w:val="00007014"/>
    <w:lvl w:ilvl="0" w:tplc="000053B1">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
    <w:nsid w:val="00000CED"/>
    <w:multiLevelType w:val="hybridMultilevel"/>
    <w:tmpl w:val="00001255"/>
    <w:lvl w:ilvl="0" w:tplc="0000124E">
      <w:start w:val="10"/>
      <w:numFmt w:val="decimal"/>
      <w:lvlText w:val="%1."/>
      <w:lvlJc w:val="left"/>
      <w:pPr>
        <w:tabs>
          <w:tab w:val="num" w:pos="720"/>
        </w:tabs>
        <w:ind w:left="720" w:hanging="360"/>
      </w:pPr>
      <w:rPr>
        <w:rFonts w:cs="Times New Roman"/>
      </w:rPr>
    </w:lvl>
    <w:lvl w:ilvl="1" w:tplc="00007580">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
    <w:nsid w:val="00000ECC"/>
    <w:multiLevelType w:val="hybridMultilevel"/>
    <w:tmpl w:val="000046CF"/>
    <w:lvl w:ilvl="0" w:tplc="000001D3">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
    <w:nsid w:val="00001049"/>
    <w:multiLevelType w:val="hybridMultilevel"/>
    <w:tmpl w:val="0000086A"/>
    <w:lvl w:ilvl="0" w:tplc="00006479">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
    <w:nsid w:val="000012DB"/>
    <w:multiLevelType w:val="hybridMultilevel"/>
    <w:tmpl w:val="0000153C"/>
    <w:lvl w:ilvl="0" w:tplc="00007E87">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
    <w:nsid w:val="000012E1"/>
    <w:multiLevelType w:val="hybridMultilevel"/>
    <w:tmpl w:val="7ECE16BE"/>
    <w:lvl w:ilvl="0" w:tplc="8108B6CE">
      <w:start w:val="1"/>
      <w:numFmt w:val="decimal"/>
      <w:lvlText w:val="%1."/>
      <w:lvlJc w:val="left"/>
      <w:pPr>
        <w:tabs>
          <w:tab w:val="num" w:pos="1080"/>
        </w:tabs>
        <w:ind w:left="1080" w:hanging="720"/>
      </w:pPr>
      <w:rPr>
        <w:rFonts w:ascii="Times New Roman" w:hAnsi="Times New Roman" w:cs="Times New Roman"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
    <w:nsid w:val="000013E9"/>
    <w:multiLevelType w:val="hybridMultilevel"/>
    <w:tmpl w:val="00004080"/>
    <w:lvl w:ilvl="0" w:tplc="00005DB2">
      <w:start w:val="1"/>
      <w:numFmt w:val="bullet"/>
      <w:lvlText w:val="С"/>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
    <w:nsid w:val="00001547"/>
    <w:multiLevelType w:val="hybridMultilevel"/>
    <w:tmpl w:val="000054DE"/>
    <w:lvl w:ilvl="0" w:tplc="000039B3">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
    <w:nsid w:val="00001643"/>
    <w:multiLevelType w:val="hybridMultilevel"/>
    <w:tmpl w:val="00000DE5"/>
    <w:lvl w:ilvl="0" w:tplc="00006F3C">
      <w:start w:val="5"/>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
    <w:nsid w:val="000016C5"/>
    <w:multiLevelType w:val="hybridMultilevel"/>
    <w:tmpl w:val="00006899"/>
    <w:lvl w:ilvl="0" w:tplc="00003CD5">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
    <w:nsid w:val="00001785"/>
    <w:multiLevelType w:val="hybridMultilevel"/>
    <w:tmpl w:val="00002D8E"/>
    <w:lvl w:ilvl="0" w:tplc="00003981">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
    <w:nsid w:val="00001953"/>
    <w:multiLevelType w:val="hybridMultilevel"/>
    <w:tmpl w:val="00006BCB"/>
    <w:lvl w:ilvl="0" w:tplc="00000FC9">
      <w:start w:val="1"/>
      <w:numFmt w:val="bullet"/>
      <w:lvlText w:val="-"/>
      <w:lvlJc w:val="left"/>
      <w:pPr>
        <w:tabs>
          <w:tab w:val="num" w:pos="720"/>
        </w:tabs>
        <w:ind w:left="720" w:hanging="360"/>
      </w:pPr>
    </w:lvl>
    <w:lvl w:ilvl="1" w:tplc="00000E12">
      <w:start w:val="1"/>
      <w:numFmt w:val="bullet"/>
      <w:lvlText w:val="•"/>
      <w:lvlJc w:val="left"/>
      <w:pPr>
        <w:tabs>
          <w:tab w:val="num" w:pos="1440"/>
        </w:tabs>
        <w:ind w:left="1440"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
    <w:nsid w:val="00001AA0"/>
    <w:multiLevelType w:val="hybridMultilevel"/>
    <w:tmpl w:val="00001D5C"/>
    <w:lvl w:ilvl="0" w:tplc="00006C4E">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
    <w:nsid w:val="00001CD0"/>
    <w:multiLevelType w:val="hybridMultilevel"/>
    <w:tmpl w:val="0000366B"/>
    <w:lvl w:ilvl="0" w:tplc="000066C4">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
    <w:nsid w:val="00001D11"/>
    <w:multiLevelType w:val="hybridMultilevel"/>
    <w:tmpl w:val="00002528"/>
    <w:lvl w:ilvl="0" w:tplc="000075C1">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
    <w:nsid w:val="00001F16"/>
    <w:multiLevelType w:val="hybridMultilevel"/>
    <w:tmpl w:val="0000182F"/>
    <w:lvl w:ilvl="0" w:tplc="00004D67">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
    <w:nsid w:val="00002079"/>
    <w:multiLevelType w:val="hybridMultilevel"/>
    <w:tmpl w:val="0000117A"/>
    <w:lvl w:ilvl="0" w:tplc="00006D76">
      <w:start w:val="1"/>
      <w:numFmt w:val="bullet"/>
      <w:lvlText w:val="у"/>
      <w:lvlJc w:val="left"/>
      <w:pPr>
        <w:tabs>
          <w:tab w:val="num" w:pos="720"/>
        </w:tabs>
        <w:ind w:left="720" w:hanging="360"/>
      </w:pPr>
    </w:lvl>
    <w:lvl w:ilvl="1" w:tplc="00000878">
      <w:start w:val="3"/>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
    <w:nsid w:val="000022CD"/>
    <w:multiLevelType w:val="hybridMultilevel"/>
    <w:tmpl w:val="00007DD1"/>
    <w:lvl w:ilvl="0" w:tplc="0000261E">
      <w:start w:val="1"/>
      <w:numFmt w:val="bullet"/>
      <w:lvlText w:val="-"/>
      <w:lvlJc w:val="left"/>
      <w:pPr>
        <w:tabs>
          <w:tab w:val="num" w:pos="720"/>
        </w:tabs>
        <w:ind w:left="720" w:hanging="360"/>
      </w:pPr>
    </w:lvl>
    <w:lvl w:ilvl="1" w:tplc="00005E9D">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
    <w:nsid w:val="0000249E"/>
    <w:multiLevelType w:val="hybridMultilevel"/>
    <w:tmpl w:val="00002B0C"/>
    <w:lvl w:ilvl="0" w:tplc="000011F4">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
    <w:nsid w:val="000025CC"/>
    <w:multiLevelType w:val="hybridMultilevel"/>
    <w:tmpl w:val="00003D0D"/>
    <w:lvl w:ilvl="0" w:tplc="00006FEA">
      <w:start w:val="1"/>
      <w:numFmt w:val="decimal"/>
      <w:lvlText w:val="%1"/>
      <w:lvlJc w:val="left"/>
      <w:pPr>
        <w:tabs>
          <w:tab w:val="num" w:pos="720"/>
        </w:tabs>
        <w:ind w:left="720" w:hanging="360"/>
      </w:pPr>
      <w:rPr>
        <w:rFonts w:cs="Times New Roman"/>
      </w:rPr>
    </w:lvl>
    <w:lvl w:ilvl="1" w:tplc="00000A26">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
    <w:nsid w:val="00002784"/>
    <w:multiLevelType w:val="hybridMultilevel"/>
    <w:tmpl w:val="00002FD9"/>
    <w:lvl w:ilvl="0" w:tplc="0000682B">
      <w:start w:val="1"/>
      <w:numFmt w:val="bullet"/>
      <w:lvlText w:val="В"/>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
    <w:nsid w:val="00002852"/>
    <w:multiLevelType w:val="hybridMultilevel"/>
    <w:tmpl w:val="000048DB"/>
    <w:lvl w:ilvl="0" w:tplc="00002725">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
    <w:nsid w:val="00002959"/>
    <w:multiLevelType w:val="hybridMultilevel"/>
    <w:tmpl w:val="00005E76"/>
    <w:lvl w:ilvl="0" w:tplc="0000282D">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
    <w:nsid w:val="00002C49"/>
    <w:multiLevelType w:val="hybridMultilevel"/>
    <w:tmpl w:val="00003C61"/>
    <w:lvl w:ilvl="0" w:tplc="00002FFF">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
    <w:nsid w:val="00002CD6"/>
    <w:multiLevelType w:val="hybridMultilevel"/>
    <w:tmpl w:val="000072AE"/>
    <w:lvl w:ilvl="0" w:tplc="00006952">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1">
    <w:nsid w:val="000030A7"/>
    <w:multiLevelType w:val="hybridMultilevel"/>
    <w:tmpl w:val="00006486"/>
    <w:lvl w:ilvl="0" w:tplc="000046C2">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2">
    <w:nsid w:val="00003699"/>
    <w:multiLevelType w:val="hybridMultilevel"/>
    <w:tmpl w:val="00000902"/>
    <w:lvl w:ilvl="0" w:tplc="00007BB9">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3">
    <w:nsid w:val="0000390C"/>
    <w:multiLevelType w:val="hybridMultilevel"/>
    <w:tmpl w:val="00000F3E"/>
    <w:lvl w:ilvl="0" w:tplc="00000099">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4">
    <w:nsid w:val="00003960"/>
    <w:multiLevelType w:val="hybridMultilevel"/>
    <w:tmpl w:val="00003459"/>
    <w:lvl w:ilvl="0" w:tplc="0000263D">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5">
    <w:nsid w:val="00003BF6"/>
    <w:multiLevelType w:val="hybridMultilevel"/>
    <w:tmpl w:val="00003A9E"/>
    <w:lvl w:ilvl="0" w:tplc="0000797D">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6">
    <w:nsid w:val="00003CD6"/>
    <w:multiLevelType w:val="hybridMultilevel"/>
    <w:tmpl w:val="00000FBF"/>
    <w:lvl w:ilvl="0" w:tplc="00002F14">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7">
    <w:nsid w:val="00003E12"/>
    <w:multiLevelType w:val="hybridMultilevel"/>
    <w:tmpl w:val="00001A49"/>
    <w:lvl w:ilvl="0" w:tplc="00005F32">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8">
    <w:nsid w:val="00003EE9"/>
    <w:multiLevelType w:val="hybridMultilevel"/>
    <w:tmpl w:val="00005FA8"/>
    <w:lvl w:ilvl="0" w:tplc="00003F9A">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9">
    <w:nsid w:val="00003F4A"/>
    <w:multiLevelType w:val="hybridMultilevel"/>
    <w:tmpl w:val="00000A4A"/>
    <w:lvl w:ilvl="0" w:tplc="00005ED0">
      <w:start w:val="1"/>
      <w:numFmt w:val="bullet"/>
      <w:lvlText w:val="♦"/>
      <w:lvlJc w:val="left"/>
      <w:pPr>
        <w:tabs>
          <w:tab w:val="num" w:pos="720"/>
        </w:tabs>
        <w:ind w:left="720" w:hanging="360"/>
      </w:pPr>
    </w:lvl>
    <w:lvl w:ilvl="1" w:tplc="00004E57">
      <w:start w:val="2"/>
      <w:numFmt w:val="decimal"/>
      <w:lvlText w:val="12.%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0">
    <w:nsid w:val="00004230"/>
    <w:multiLevelType w:val="hybridMultilevel"/>
    <w:tmpl w:val="00007EB7"/>
    <w:lvl w:ilvl="0" w:tplc="00006032">
      <w:start w:val="1"/>
      <w:numFmt w:val="bullet"/>
      <w:lvlText w:val="к"/>
      <w:lvlJc w:val="left"/>
      <w:pPr>
        <w:tabs>
          <w:tab w:val="num" w:pos="720"/>
        </w:tabs>
        <w:ind w:left="720" w:hanging="360"/>
      </w:pPr>
    </w:lvl>
    <w:lvl w:ilvl="1" w:tplc="00002C3B">
      <w:start w:val="1"/>
      <w:numFmt w:val="bullet"/>
      <w:lvlText w:val="В"/>
      <w:lvlJc w:val="left"/>
      <w:pPr>
        <w:tabs>
          <w:tab w:val="num" w:pos="1440"/>
        </w:tabs>
        <w:ind w:left="1440"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1">
    <w:nsid w:val="00004365"/>
    <w:multiLevelType w:val="hybridMultilevel"/>
    <w:tmpl w:val="00004E38"/>
    <w:lvl w:ilvl="0" w:tplc="0000662A">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2">
    <w:nsid w:val="0000486A"/>
    <w:multiLevelType w:val="hybridMultilevel"/>
    <w:tmpl w:val="00003004"/>
    <w:lvl w:ilvl="0" w:tplc="00001796">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3">
    <w:nsid w:val="0000489C"/>
    <w:multiLevelType w:val="hybridMultilevel"/>
    <w:tmpl w:val="00001916"/>
    <w:lvl w:ilvl="0" w:tplc="00006172">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4">
    <w:nsid w:val="00004B40"/>
    <w:multiLevelType w:val="hybridMultilevel"/>
    <w:tmpl w:val="00005878"/>
    <w:lvl w:ilvl="0" w:tplc="00006B36">
      <w:start w:val="1"/>
      <w:numFmt w:val="bullet"/>
      <w:lvlText w:val="К"/>
      <w:lvlJc w:val="left"/>
      <w:pPr>
        <w:tabs>
          <w:tab w:val="num" w:pos="720"/>
        </w:tabs>
        <w:ind w:left="720" w:hanging="360"/>
      </w:pPr>
    </w:lvl>
    <w:lvl w:ilvl="1" w:tplc="00005CFD">
      <w:start w:val="1"/>
      <w:numFmt w:val="bullet"/>
      <w:lvlText w:val="•"/>
      <w:lvlJc w:val="left"/>
      <w:pPr>
        <w:tabs>
          <w:tab w:val="num" w:pos="1440"/>
        </w:tabs>
        <w:ind w:left="1440"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5">
    <w:nsid w:val="00004DFC"/>
    <w:multiLevelType w:val="hybridMultilevel"/>
    <w:tmpl w:val="0000053C"/>
    <w:lvl w:ilvl="0" w:tplc="00001636">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6">
    <w:nsid w:val="00005753"/>
    <w:multiLevelType w:val="hybridMultilevel"/>
    <w:tmpl w:val="000060BF"/>
    <w:lvl w:ilvl="0" w:tplc="00005C67">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7">
    <w:nsid w:val="00005772"/>
    <w:multiLevelType w:val="hybridMultilevel"/>
    <w:tmpl w:val="0000139D"/>
    <w:lvl w:ilvl="0" w:tplc="00007049">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8">
    <w:nsid w:val="0000590E"/>
    <w:multiLevelType w:val="hybridMultilevel"/>
    <w:tmpl w:val="0000765F"/>
    <w:lvl w:ilvl="0" w:tplc="00001850">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9">
    <w:nsid w:val="00005968"/>
    <w:multiLevelType w:val="hybridMultilevel"/>
    <w:tmpl w:val="00004AD4"/>
    <w:lvl w:ilvl="0" w:tplc="00002CF7">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0">
    <w:nsid w:val="00005AF1"/>
    <w:multiLevelType w:val="hybridMultilevel"/>
    <w:tmpl w:val="000041BB"/>
    <w:lvl w:ilvl="0" w:tplc="000026E9">
      <w:start w:val="2"/>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1">
    <w:nsid w:val="00005CCD"/>
    <w:multiLevelType w:val="hybridMultilevel"/>
    <w:tmpl w:val="00002668"/>
    <w:lvl w:ilvl="0" w:tplc="000078D4">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2">
    <w:nsid w:val="00005DD5"/>
    <w:multiLevelType w:val="hybridMultilevel"/>
    <w:tmpl w:val="00006AD4"/>
    <w:lvl w:ilvl="0" w:tplc="00005A9F">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3">
    <w:nsid w:val="00005F1E"/>
    <w:multiLevelType w:val="hybridMultilevel"/>
    <w:tmpl w:val="00002833"/>
    <w:lvl w:ilvl="0" w:tplc="00007874">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4">
    <w:nsid w:val="00005F49"/>
    <w:multiLevelType w:val="hybridMultilevel"/>
    <w:tmpl w:val="00000DDC"/>
    <w:lvl w:ilvl="0" w:tplc="00004CAD">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5">
    <w:nsid w:val="00005F90"/>
    <w:multiLevelType w:val="hybridMultilevel"/>
    <w:tmpl w:val="00001649"/>
    <w:lvl w:ilvl="0" w:tplc="00006DF1">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6">
    <w:nsid w:val="00006443"/>
    <w:multiLevelType w:val="hybridMultilevel"/>
    <w:tmpl w:val="000066BB"/>
    <w:lvl w:ilvl="0" w:tplc="0000428B">
      <w:start w:val="1"/>
      <w:numFmt w:val="bullet"/>
      <w:lvlText w:val="•"/>
      <w:lvlJc w:val="left"/>
      <w:pPr>
        <w:tabs>
          <w:tab w:val="num" w:pos="720"/>
        </w:tabs>
        <w:ind w:left="720" w:hanging="360"/>
      </w:pPr>
    </w:lvl>
    <w:lvl w:ilvl="1" w:tplc="000026A6">
      <w:start w:val="2"/>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7">
    <w:nsid w:val="00006732"/>
    <w:multiLevelType w:val="hybridMultilevel"/>
    <w:tmpl w:val="00006D22"/>
    <w:lvl w:ilvl="0" w:tplc="00001AF4">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8">
    <w:nsid w:val="00006784"/>
    <w:multiLevelType w:val="hybridMultilevel"/>
    <w:tmpl w:val="00004AE1"/>
    <w:lvl w:ilvl="0" w:tplc="00003D6C">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9">
    <w:nsid w:val="00006B72"/>
    <w:multiLevelType w:val="hybridMultilevel"/>
    <w:tmpl w:val="000032E6"/>
    <w:lvl w:ilvl="0" w:tplc="0000401D">
      <w:start w:val="3"/>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0">
    <w:nsid w:val="00006B89"/>
    <w:multiLevelType w:val="hybridMultilevel"/>
    <w:tmpl w:val="0000030A"/>
    <w:lvl w:ilvl="0" w:tplc="0000301C">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1">
    <w:nsid w:val="00006BE8"/>
    <w:multiLevelType w:val="hybridMultilevel"/>
    <w:tmpl w:val="00005039"/>
    <w:lvl w:ilvl="0" w:tplc="0000542C">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2">
    <w:nsid w:val="00006C69"/>
    <w:multiLevelType w:val="hybridMultilevel"/>
    <w:tmpl w:val="0000288F"/>
    <w:lvl w:ilvl="0" w:tplc="00003A61">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3">
    <w:nsid w:val="00006D4E"/>
    <w:multiLevelType w:val="hybridMultilevel"/>
    <w:tmpl w:val="000001E1"/>
    <w:lvl w:ilvl="0" w:tplc="00001030">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4">
    <w:nsid w:val="00006FFA"/>
    <w:multiLevelType w:val="hybridMultilevel"/>
    <w:tmpl w:val="0000719F"/>
    <w:lvl w:ilvl="0" w:tplc="00006C21">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5">
    <w:nsid w:val="000072ED"/>
    <w:multiLevelType w:val="hybridMultilevel"/>
    <w:tmpl w:val="000020D5"/>
    <w:lvl w:ilvl="0" w:tplc="0000227A">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6">
    <w:nsid w:val="00007346"/>
    <w:multiLevelType w:val="hybridMultilevel"/>
    <w:tmpl w:val="00001289"/>
    <w:lvl w:ilvl="0" w:tplc="000050A9">
      <w:start w:val="1"/>
      <w:numFmt w:val="bullet"/>
      <w:lvlText w:val="у"/>
      <w:lvlJc w:val="left"/>
      <w:pPr>
        <w:tabs>
          <w:tab w:val="num" w:pos="720"/>
        </w:tabs>
        <w:ind w:left="720" w:hanging="360"/>
      </w:pPr>
    </w:lvl>
    <w:lvl w:ilvl="1" w:tplc="00003382">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7">
    <w:nsid w:val="000074AD"/>
    <w:multiLevelType w:val="hybridMultilevel"/>
    <w:tmpl w:val="00004EAE"/>
    <w:lvl w:ilvl="0" w:tplc="00005D24">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8">
    <w:nsid w:val="05E25067"/>
    <w:multiLevelType w:val="hybridMultilevel"/>
    <w:tmpl w:val="908CE9E8"/>
    <w:lvl w:ilvl="0" w:tplc="11DEE0B2">
      <w:start w:val="1"/>
      <w:numFmt w:val="decimal"/>
      <w:lvlText w:val="%1."/>
      <w:lvlJc w:val="left"/>
      <w:pPr>
        <w:tabs>
          <w:tab w:val="num" w:pos="1440"/>
        </w:tabs>
        <w:ind w:left="1440" w:hanging="360"/>
      </w:pPr>
      <w:rPr>
        <w:rFonts w:cs="Arial" w:hint="default"/>
        <w:u w:val="none"/>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69">
    <w:nsid w:val="08456ACE"/>
    <w:multiLevelType w:val="hybridMultilevel"/>
    <w:tmpl w:val="06D458D0"/>
    <w:lvl w:ilvl="0" w:tplc="8A22A5DA">
      <w:start w:val="1"/>
      <w:numFmt w:val="decimal"/>
      <w:lvlText w:val="%1."/>
      <w:lvlJc w:val="left"/>
      <w:pPr>
        <w:tabs>
          <w:tab w:val="num" w:pos="720"/>
        </w:tabs>
        <w:ind w:left="720" w:hanging="360"/>
      </w:pPr>
      <w:rPr>
        <w:rFonts w:cs="Arial" w:hint="default"/>
        <w:u w:val="none"/>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0">
    <w:nsid w:val="0D0F183F"/>
    <w:multiLevelType w:val="hybridMultilevel"/>
    <w:tmpl w:val="E1CA8F3C"/>
    <w:lvl w:ilvl="0" w:tplc="8108B6CE">
      <w:start w:val="1"/>
      <w:numFmt w:val="decimal"/>
      <w:lvlText w:val="%1."/>
      <w:lvlJc w:val="left"/>
      <w:pPr>
        <w:tabs>
          <w:tab w:val="num" w:pos="1429"/>
        </w:tabs>
        <w:ind w:left="1429" w:hanging="720"/>
      </w:pPr>
      <w:rPr>
        <w:rFonts w:ascii="Times New Roman" w:hAnsi="Times New Roman" w:cs="Times New Roman" w:hint="default"/>
      </w:rPr>
    </w:lvl>
    <w:lvl w:ilvl="1" w:tplc="04190019" w:tentative="1">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71">
    <w:nsid w:val="10A673E8"/>
    <w:multiLevelType w:val="hybridMultilevel"/>
    <w:tmpl w:val="D1B25AD6"/>
    <w:lvl w:ilvl="0" w:tplc="BC06AE00">
      <w:numFmt w:val="bullet"/>
      <w:lvlText w:val="-"/>
      <w:lvlJc w:val="left"/>
      <w:pPr>
        <w:tabs>
          <w:tab w:val="num" w:pos="930"/>
        </w:tabs>
        <w:ind w:left="930" w:hanging="930"/>
      </w:pPr>
      <w:rPr>
        <w:rFonts w:ascii="Times New Roman" w:eastAsia="Times New Roman" w:hAnsi="Times New Roman" w:hint="default"/>
      </w:rPr>
    </w:lvl>
    <w:lvl w:ilvl="1" w:tplc="04190003" w:tentative="1">
      <w:start w:val="1"/>
      <w:numFmt w:val="bullet"/>
      <w:lvlText w:val="o"/>
      <w:lvlJc w:val="left"/>
      <w:pPr>
        <w:tabs>
          <w:tab w:val="num" w:pos="732"/>
        </w:tabs>
        <w:ind w:left="732" w:hanging="360"/>
      </w:pPr>
      <w:rPr>
        <w:rFonts w:ascii="Courier New" w:hAnsi="Courier New" w:hint="default"/>
      </w:rPr>
    </w:lvl>
    <w:lvl w:ilvl="2" w:tplc="04190005" w:tentative="1">
      <w:start w:val="1"/>
      <w:numFmt w:val="bullet"/>
      <w:lvlText w:val=""/>
      <w:lvlJc w:val="left"/>
      <w:pPr>
        <w:tabs>
          <w:tab w:val="num" w:pos="1452"/>
        </w:tabs>
        <w:ind w:left="1452" w:hanging="360"/>
      </w:pPr>
      <w:rPr>
        <w:rFonts w:ascii="Wingdings" w:hAnsi="Wingdings" w:hint="default"/>
      </w:rPr>
    </w:lvl>
    <w:lvl w:ilvl="3" w:tplc="04190001" w:tentative="1">
      <w:start w:val="1"/>
      <w:numFmt w:val="bullet"/>
      <w:lvlText w:val=""/>
      <w:lvlJc w:val="left"/>
      <w:pPr>
        <w:tabs>
          <w:tab w:val="num" w:pos="2172"/>
        </w:tabs>
        <w:ind w:left="2172" w:hanging="360"/>
      </w:pPr>
      <w:rPr>
        <w:rFonts w:ascii="Symbol" w:hAnsi="Symbol" w:hint="default"/>
      </w:rPr>
    </w:lvl>
    <w:lvl w:ilvl="4" w:tplc="04190003" w:tentative="1">
      <w:start w:val="1"/>
      <w:numFmt w:val="bullet"/>
      <w:lvlText w:val="o"/>
      <w:lvlJc w:val="left"/>
      <w:pPr>
        <w:tabs>
          <w:tab w:val="num" w:pos="2892"/>
        </w:tabs>
        <w:ind w:left="2892" w:hanging="360"/>
      </w:pPr>
      <w:rPr>
        <w:rFonts w:ascii="Courier New" w:hAnsi="Courier New" w:hint="default"/>
      </w:rPr>
    </w:lvl>
    <w:lvl w:ilvl="5" w:tplc="04190005" w:tentative="1">
      <w:start w:val="1"/>
      <w:numFmt w:val="bullet"/>
      <w:lvlText w:val=""/>
      <w:lvlJc w:val="left"/>
      <w:pPr>
        <w:tabs>
          <w:tab w:val="num" w:pos="3612"/>
        </w:tabs>
        <w:ind w:left="3612" w:hanging="360"/>
      </w:pPr>
      <w:rPr>
        <w:rFonts w:ascii="Wingdings" w:hAnsi="Wingdings" w:hint="default"/>
      </w:rPr>
    </w:lvl>
    <w:lvl w:ilvl="6" w:tplc="04190001" w:tentative="1">
      <w:start w:val="1"/>
      <w:numFmt w:val="bullet"/>
      <w:lvlText w:val=""/>
      <w:lvlJc w:val="left"/>
      <w:pPr>
        <w:tabs>
          <w:tab w:val="num" w:pos="4332"/>
        </w:tabs>
        <w:ind w:left="4332" w:hanging="360"/>
      </w:pPr>
      <w:rPr>
        <w:rFonts w:ascii="Symbol" w:hAnsi="Symbol" w:hint="default"/>
      </w:rPr>
    </w:lvl>
    <w:lvl w:ilvl="7" w:tplc="04190003" w:tentative="1">
      <w:start w:val="1"/>
      <w:numFmt w:val="bullet"/>
      <w:lvlText w:val="o"/>
      <w:lvlJc w:val="left"/>
      <w:pPr>
        <w:tabs>
          <w:tab w:val="num" w:pos="5052"/>
        </w:tabs>
        <w:ind w:left="5052" w:hanging="360"/>
      </w:pPr>
      <w:rPr>
        <w:rFonts w:ascii="Courier New" w:hAnsi="Courier New" w:hint="default"/>
      </w:rPr>
    </w:lvl>
    <w:lvl w:ilvl="8" w:tplc="04190005" w:tentative="1">
      <w:start w:val="1"/>
      <w:numFmt w:val="bullet"/>
      <w:lvlText w:val=""/>
      <w:lvlJc w:val="left"/>
      <w:pPr>
        <w:tabs>
          <w:tab w:val="num" w:pos="5772"/>
        </w:tabs>
        <w:ind w:left="5772" w:hanging="360"/>
      </w:pPr>
      <w:rPr>
        <w:rFonts w:ascii="Wingdings" w:hAnsi="Wingdings" w:hint="default"/>
      </w:rPr>
    </w:lvl>
  </w:abstractNum>
  <w:abstractNum w:abstractNumId="72">
    <w:nsid w:val="26CA4AB4"/>
    <w:multiLevelType w:val="hybridMultilevel"/>
    <w:tmpl w:val="35161838"/>
    <w:lvl w:ilvl="0" w:tplc="76CE20F6">
      <w:start w:val="1"/>
      <w:numFmt w:val="decimal"/>
      <w:lvlText w:val="%1."/>
      <w:lvlJc w:val="left"/>
      <w:pPr>
        <w:tabs>
          <w:tab w:val="num" w:pos="720"/>
        </w:tabs>
        <w:ind w:left="720" w:hanging="360"/>
      </w:pPr>
      <w:rPr>
        <w:rFonts w:cs="Arial" w:hint="default"/>
        <w:u w:val="none"/>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3">
    <w:nsid w:val="301B427F"/>
    <w:multiLevelType w:val="hybridMultilevel"/>
    <w:tmpl w:val="45984174"/>
    <w:lvl w:ilvl="0" w:tplc="4C04ABB2">
      <w:start w:val="1"/>
      <w:numFmt w:val="decimal"/>
      <w:lvlText w:val="%1."/>
      <w:lvlJc w:val="left"/>
      <w:pPr>
        <w:tabs>
          <w:tab w:val="num" w:pos="720"/>
        </w:tabs>
        <w:ind w:left="720" w:hanging="360"/>
      </w:pPr>
      <w:rPr>
        <w:rFonts w:cs="Arial" w:hint="default"/>
        <w:u w:val="none"/>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4">
    <w:nsid w:val="4181308A"/>
    <w:multiLevelType w:val="hybridMultilevel"/>
    <w:tmpl w:val="C3DE9ACA"/>
    <w:lvl w:ilvl="0" w:tplc="04190005">
      <w:start w:val="1"/>
      <w:numFmt w:val="bullet"/>
      <w:lvlText w:val=""/>
      <w:lvlJc w:val="left"/>
      <w:pPr>
        <w:tabs>
          <w:tab w:val="num" w:pos="1069"/>
        </w:tabs>
        <w:ind w:left="1069" w:hanging="360"/>
      </w:pPr>
      <w:rPr>
        <w:rFonts w:ascii="Wingdings" w:hAnsi="Wingdings"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75">
    <w:nsid w:val="49383AE1"/>
    <w:multiLevelType w:val="hybridMultilevel"/>
    <w:tmpl w:val="943ADC3A"/>
    <w:lvl w:ilvl="0" w:tplc="153AD6C4">
      <w:start w:val="1"/>
      <w:numFmt w:val="decimal"/>
      <w:lvlText w:val="%1."/>
      <w:lvlJc w:val="left"/>
      <w:pPr>
        <w:tabs>
          <w:tab w:val="num" w:pos="1069"/>
        </w:tabs>
        <w:ind w:left="1069" w:hanging="360"/>
      </w:pPr>
      <w:rPr>
        <w:rFonts w:cs="Times New Roman" w:hint="default"/>
        <w:u w:val="none"/>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76">
    <w:nsid w:val="4A224A17"/>
    <w:multiLevelType w:val="hybridMultilevel"/>
    <w:tmpl w:val="E042E6D0"/>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77">
    <w:nsid w:val="4CEF2323"/>
    <w:multiLevelType w:val="hybridMultilevel"/>
    <w:tmpl w:val="590EFBD4"/>
    <w:lvl w:ilvl="0" w:tplc="77961C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523F0124"/>
    <w:multiLevelType w:val="hybridMultilevel"/>
    <w:tmpl w:val="76BA1774"/>
    <w:lvl w:ilvl="0" w:tplc="17208C72">
      <w:start w:val="1"/>
      <w:numFmt w:val="decimal"/>
      <w:lvlText w:val="%1."/>
      <w:lvlJc w:val="left"/>
      <w:pPr>
        <w:tabs>
          <w:tab w:val="num" w:pos="720"/>
        </w:tabs>
        <w:ind w:left="720" w:hanging="360"/>
      </w:pPr>
      <w:rPr>
        <w:rFonts w:cs="Arial" w:hint="default"/>
        <w:u w:val="none"/>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9">
    <w:nsid w:val="66E64AD9"/>
    <w:multiLevelType w:val="hybridMultilevel"/>
    <w:tmpl w:val="8B3A9EFA"/>
    <w:lvl w:ilvl="0" w:tplc="7402F0FE">
      <w:start w:val="1"/>
      <w:numFmt w:val="decimal"/>
      <w:lvlText w:val="%1."/>
      <w:lvlJc w:val="left"/>
      <w:pPr>
        <w:tabs>
          <w:tab w:val="num" w:pos="720"/>
        </w:tabs>
        <w:ind w:left="720" w:hanging="360"/>
      </w:pPr>
      <w:rPr>
        <w:rFonts w:cs="Arial" w:hint="default"/>
        <w:u w:val="none"/>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0">
    <w:nsid w:val="74DA0F83"/>
    <w:multiLevelType w:val="hybridMultilevel"/>
    <w:tmpl w:val="5C50D71E"/>
    <w:lvl w:ilvl="0" w:tplc="1C30E5A8">
      <w:start w:val="3"/>
      <w:numFmt w:val="decimal"/>
      <w:lvlText w:val="%1."/>
      <w:lvlJc w:val="left"/>
      <w:pPr>
        <w:tabs>
          <w:tab w:val="num" w:pos="1440"/>
        </w:tabs>
        <w:ind w:left="1440" w:hanging="360"/>
      </w:pPr>
      <w:rPr>
        <w:rFonts w:cs="Arial" w:hint="default"/>
        <w:u w:val="none"/>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81">
    <w:nsid w:val="79690EC9"/>
    <w:multiLevelType w:val="hybridMultilevel"/>
    <w:tmpl w:val="A3BA83B6"/>
    <w:lvl w:ilvl="0" w:tplc="6D780044">
      <w:start w:val="1"/>
      <w:numFmt w:val="decimal"/>
      <w:lvlText w:val="%1."/>
      <w:lvlJc w:val="left"/>
      <w:pPr>
        <w:tabs>
          <w:tab w:val="num" w:pos="1069"/>
        </w:tabs>
        <w:ind w:left="1069" w:hanging="360"/>
      </w:pPr>
      <w:rPr>
        <w:rFonts w:cs="Times New Roman" w:hint="default"/>
        <w:u w:val="none"/>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82">
    <w:nsid w:val="7FF53495"/>
    <w:multiLevelType w:val="hybridMultilevel"/>
    <w:tmpl w:val="BBE48A3A"/>
    <w:lvl w:ilvl="0" w:tplc="0419000F">
      <w:start w:val="1"/>
      <w:numFmt w:val="decimal"/>
      <w:lvlText w:val="%1."/>
      <w:lvlJc w:val="left"/>
      <w:pPr>
        <w:tabs>
          <w:tab w:val="num" w:pos="720"/>
        </w:tabs>
        <w:ind w:left="720" w:hanging="360"/>
      </w:pPr>
      <w:rPr>
        <w:rFonts w:cs="Times New Roman"/>
      </w:rPr>
    </w:lvl>
    <w:lvl w:ilvl="1" w:tplc="6FD22640">
      <w:start w:val="7"/>
      <w:numFmt w:val="decimal"/>
      <w:lvlText w:val="%2."/>
      <w:lvlJc w:val="left"/>
      <w:pPr>
        <w:tabs>
          <w:tab w:val="num" w:pos="1440"/>
        </w:tabs>
        <w:ind w:left="1440" w:hanging="360"/>
      </w:pPr>
      <w:rPr>
        <w:rFonts w:cs="Times New Roman"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77"/>
  </w:num>
  <w:num w:numId="2">
    <w:abstractNumId w:val="82"/>
  </w:num>
  <w:num w:numId="3">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8"/>
  </w:num>
  <w:num w:numId="5">
    <w:abstractNumId w:val="30"/>
  </w:num>
  <w:num w:numId="6">
    <w:abstractNumId w:val="55"/>
  </w:num>
  <w:num w:numId="7">
    <w:abstractNumId w:val="50"/>
  </w:num>
  <w:num w:numId="8">
    <w:abstractNumId w:val="70"/>
  </w:num>
  <w:num w:numId="9">
    <w:abstractNumId w:val="10"/>
  </w:num>
  <w:num w:numId="10">
    <w:abstractNumId w:val="33"/>
  </w:num>
  <w:num w:numId="11">
    <w:abstractNumId w:val="2"/>
  </w:num>
  <w:num w:numId="12">
    <w:abstractNumId w:val="13"/>
  </w:num>
  <w:num w:numId="13">
    <w:abstractNumId w:val="56"/>
  </w:num>
  <w:num w:numId="14">
    <w:abstractNumId w:val="60"/>
  </w:num>
  <w:num w:numId="15">
    <w:abstractNumId w:val="74"/>
  </w:num>
  <w:num w:numId="16">
    <w:abstractNumId w:val="1"/>
  </w:num>
  <w:num w:numId="17">
    <w:abstractNumId w:val="44"/>
  </w:num>
  <w:num w:numId="18">
    <w:abstractNumId w:val="37"/>
  </w:num>
  <w:num w:numId="19">
    <w:abstractNumId w:val="35"/>
  </w:num>
  <w:num w:numId="20">
    <w:abstractNumId w:val="54"/>
  </w:num>
  <w:num w:numId="21">
    <w:abstractNumId w:val="19"/>
  </w:num>
  <w:num w:numId="22">
    <w:abstractNumId w:val="40"/>
  </w:num>
  <w:num w:numId="23">
    <w:abstractNumId w:val="5"/>
  </w:num>
  <w:num w:numId="24">
    <w:abstractNumId w:val="11"/>
  </w:num>
  <w:num w:numId="25">
    <w:abstractNumId w:val="32"/>
  </w:num>
  <w:num w:numId="26">
    <w:abstractNumId w:val="47"/>
  </w:num>
  <w:num w:numId="27">
    <w:abstractNumId w:val="15"/>
  </w:num>
  <w:num w:numId="28">
    <w:abstractNumId w:val="12"/>
  </w:num>
  <w:num w:numId="29">
    <w:abstractNumId w:val="46"/>
  </w:num>
  <w:num w:numId="30">
    <w:abstractNumId w:val="36"/>
  </w:num>
  <w:num w:numId="31">
    <w:abstractNumId w:val="29"/>
  </w:num>
  <w:num w:numId="32">
    <w:abstractNumId w:val="75"/>
  </w:num>
  <w:num w:numId="33">
    <w:abstractNumId w:val="62"/>
  </w:num>
  <w:num w:numId="34">
    <w:abstractNumId w:val="23"/>
  </w:num>
  <w:num w:numId="35">
    <w:abstractNumId w:val="43"/>
  </w:num>
  <w:num w:numId="36">
    <w:abstractNumId w:val="59"/>
  </w:num>
  <w:num w:numId="37">
    <w:abstractNumId w:val="61"/>
  </w:num>
  <w:num w:numId="38">
    <w:abstractNumId w:val="17"/>
  </w:num>
  <w:num w:numId="39">
    <w:abstractNumId w:val="53"/>
  </w:num>
  <w:num w:numId="40">
    <w:abstractNumId w:val="24"/>
  </w:num>
  <w:num w:numId="41">
    <w:abstractNumId w:val="52"/>
  </w:num>
  <w:num w:numId="42">
    <w:abstractNumId w:val="57"/>
  </w:num>
  <w:num w:numId="43">
    <w:abstractNumId w:val="8"/>
  </w:num>
  <w:num w:numId="44">
    <w:abstractNumId w:val="78"/>
  </w:num>
  <w:num w:numId="45">
    <w:abstractNumId w:val="48"/>
  </w:num>
  <w:num w:numId="46">
    <w:abstractNumId w:val="42"/>
  </w:num>
  <w:num w:numId="47">
    <w:abstractNumId w:val="21"/>
  </w:num>
  <w:num w:numId="48">
    <w:abstractNumId w:val="49"/>
  </w:num>
  <w:num w:numId="49">
    <w:abstractNumId w:val="39"/>
  </w:num>
  <w:num w:numId="50">
    <w:abstractNumId w:val="67"/>
  </w:num>
  <w:num w:numId="51">
    <w:abstractNumId w:val="3"/>
  </w:num>
  <w:num w:numId="52">
    <w:abstractNumId w:val="27"/>
  </w:num>
  <w:num w:numId="53">
    <w:abstractNumId w:val="14"/>
  </w:num>
  <w:num w:numId="54">
    <w:abstractNumId w:val="79"/>
  </w:num>
  <w:num w:numId="55">
    <w:abstractNumId w:val="73"/>
  </w:num>
  <w:num w:numId="56">
    <w:abstractNumId w:val="34"/>
  </w:num>
  <w:num w:numId="57">
    <w:abstractNumId w:val="28"/>
  </w:num>
  <w:num w:numId="58">
    <w:abstractNumId w:val="51"/>
  </w:num>
  <w:num w:numId="59">
    <w:abstractNumId w:val="9"/>
  </w:num>
  <w:num w:numId="60">
    <w:abstractNumId w:val="6"/>
  </w:num>
  <w:num w:numId="61">
    <w:abstractNumId w:val="20"/>
  </w:num>
  <w:num w:numId="62">
    <w:abstractNumId w:val="68"/>
  </w:num>
  <w:num w:numId="63">
    <w:abstractNumId w:val="80"/>
  </w:num>
  <w:num w:numId="64">
    <w:abstractNumId w:val="69"/>
  </w:num>
  <w:num w:numId="65">
    <w:abstractNumId w:val="38"/>
  </w:num>
  <w:num w:numId="66">
    <w:abstractNumId w:val="31"/>
  </w:num>
  <w:num w:numId="67">
    <w:abstractNumId w:val="63"/>
  </w:num>
  <w:num w:numId="68">
    <w:abstractNumId w:val="41"/>
  </w:num>
  <w:num w:numId="69">
    <w:abstractNumId w:val="66"/>
  </w:num>
  <w:num w:numId="70">
    <w:abstractNumId w:val="22"/>
  </w:num>
  <w:num w:numId="71">
    <w:abstractNumId w:val="72"/>
  </w:num>
  <w:num w:numId="72">
    <w:abstractNumId w:val="81"/>
  </w:num>
  <w:num w:numId="73">
    <w:abstractNumId w:val="25"/>
  </w:num>
  <w:num w:numId="74">
    <w:abstractNumId w:val="7"/>
  </w:num>
  <w:num w:numId="75">
    <w:abstractNumId w:val="26"/>
  </w:num>
  <w:num w:numId="76">
    <w:abstractNumId w:val="4"/>
  </w:num>
  <w:num w:numId="77">
    <w:abstractNumId w:val="65"/>
  </w:num>
  <w:num w:numId="78">
    <w:abstractNumId w:val="18"/>
  </w:num>
  <w:num w:numId="79">
    <w:abstractNumId w:val="64"/>
  </w:num>
  <w:num w:numId="80">
    <w:abstractNumId w:val="45"/>
  </w:num>
  <w:num w:numId="81">
    <w:abstractNumId w:val="16"/>
  </w:num>
  <w:num w:numId="82">
    <w:abstractNumId w:val="0"/>
  </w:num>
  <w:num w:numId="83">
    <w:abstractNumId w:val="71"/>
  </w:num>
  <w:numIdMacAtCleanup w:val="8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62CEC"/>
    <w:rsid w:val="00011E4B"/>
    <w:rsid w:val="00024F01"/>
    <w:rsid w:val="00025498"/>
    <w:rsid w:val="0002700C"/>
    <w:rsid w:val="00042137"/>
    <w:rsid w:val="00091B77"/>
    <w:rsid w:val="00093980"/>
    <w:rsid w:val="000A6825"/>
    <w:rsid w:val="000B4F6A"/>
    <w:rsid w:val="000C50F4"/>
    <w:rsid w:val="000E601C"/>
    <w:rsid w:val="00113785"/>
    <w:rsid w:val="00114B90"/>
    <w:rsid w:val="00164CA4"/>
    <w:rsid w:val="0017763B"/>
    <w:rsid w:val="001831ED"/>
    <w:rsid w:val="001A7E79"/>
    <w:rsid w:val="00204966"/>
    <w:rsid w:val="0021407D"/>
    <w:rsid w:val="00225DAC"/>
    <w:rsid w:val="00260E70"/>
    <w:rsid w:val="002A41CC"/>
    <w:rsid w:val="002B7403"/>
    <w:rsid w:val="002E5216"/>
    <w:rsid w:val="002F3B95"/>
    <w:rsid w:val="003063A6"/>
    <w:rsid w:val="003622F3"/>
    <w:rsid w:val="003A3075"/>
    <w:rsid w:val="003C6979"/>
    <w:rsid w:val="003E0CF8"/>
    <w:rsid w:val="003F17CC"/>
    <w:rsid w:val="004011F7"/>
    <w:rsid w:val="00406494"/>
    <w:rsid w:val="004145B4"/>
    <w:rsid w:val="004153BE"/>
    <w:rsid w:val="004400B8"/>
    <w:rsid w:val="004511E2"/>
    <w:rsid w:val="0045136C"/>
    <w:rsid w:val="00455B1C"/>
    <w:rsid w:val="004A2401"/>
    <w:rsid w:val="004B4AB0"/>
    <w:rsid w:val="004C00BC"/>
    <w:rsid w:val="004C17F9"/>
    <w:rsid w:val="004D18FB"/>
    <w:rsid w:val="004D6BB8"/>
    <w:rsid w:val="004E0812"/>
    <w:rsid w:val="005038BF"/>
    <w:rsid w:val="005050A4"/>
    <w:rsid w:val="00536AD5"/>
    <w:rsid w:val="005458A0"/>
    <w:rsid w:val="00584B46"/>
    <w:rsid w:val="00591B50"/>
    <w:rsid w:val="005B73A3"/>
    <w:rsid w:val="005C4CCA"/>
    <w:rsid w:val="00620C09"/>
    <w:rsid w:val="006233CA"/>
    <w:rsid w:val="00641E7C"/>
    <w:rsid w:val="00656A81"/>
    <w:rsid w:val="00662CEC"/>
    <w:rsid w:val="00674419"/>
    <w:rsid w:val="00684DBD"/>
    <w:rsid w:val="00687B24"/>
    <w:rsid w:val="006A36A5"/>
    <w:rsid w:val="006B4DCC"/>
    <w:rsid w:val="006C2160"/>
    <w:rsid w:val="006C7482"/>
    <w:rsid w:val="006E1F6A"/>
    <w:rsid w:val="007063BC"/>
    <w:rsid w:val="00711B61"/>
    <w:rsid w:val="00744443"/>
    <w:rsid w:val="0075031B"/>
    <w:rsid w:val="00763184"/>
    <w:rsid w:val="00765F03"/>
    <w:rsid w:val="00774607"/>
    <w:rsid w:val="0078016D"/>
    <w:rsid w:val="007B555E"/>
    <w:rsid w:val="007B71C4"/>
    <w:rsid w:val="007C1DE6"/>
    <w:rsid w:val="007D502B"/>
    <w:rsid w:val="008066F0"/>
    <w:rsid w:val="00815E5C"/>
    <w:rsid w:val="008202E7"/>
    <w:rsid w:val="00850127"/>
    <w:rsid w:val="00896BB5"/>
    <w:rsid w:val="008A4074"/>
    <w:rsid w:val="008B6BB4"/>
    <w:rsid w:val="008B7642"/>
    <w:rsid w:val="008C0B2F"/>
    <w:rsid w:val="008C0FF1"/>
    <w:rsid w:val="008F4001"/>
    <w:rsid w:val="00917AB5"/>
    <w:rsid w:val="00940D65"/>
    <w:rsid w:val="00954277"/>
    <w:rsid w:val="00966387"/>
    <w:rsid w:val="00986802"/>
    <w:rsid w:val="00991C10"/>
    <w:rsid w:val="009A4F54"/>
    <w:rsid w:val="009B4DB4"/>
    <w:rsid w:val="009C111A"/>
    <w:rsid w:val="009D5EB7"/>
    <w:rsid w:val="009D761A"/>
    <w:rsid w:val="009E6912"/>
    <w:rsid w:val="00A02D47"/>
    <w:rsid w:val="00A14BC3"/>
    <w:rsid w:val="00A21617"/>
    <w:rsid w:val="00A32B22"/>
    <w:rsid w:val="00A33093"/>
    <w:rsid w:val="00AB625D"/>
    <w:rsid w:val="00AD4831"/>
    <w:rsid w:val="00AF32AC"/>
    <w:rsid w:val="00AF5A07"/>
    <w:rsid w:val="00B307A7"/>
    <w:rsid w:val="00B320AF"/>
    <w:rsid w:val="00B72049"/>
    <w:rsid w:val="00B93EF5"/>
    <w:rsid w:val="00BB2F0E"/>
    <w:rsid w:val="00BD41A3"/>
    <w:rsid w:val="00BD52BF"/>
    <w:rsid w:val="00BE4181"/>
    <w:rsid w:val="00BE5ED7"/>
    <w:rsid w:val="00BE724F"/>
    <w:rsid w:val="00C026C5"/>
    <w:rsid w:val="00C11392"/>
    <w:rsid w:val="00C24523"/>
    <w:rsid w:val="00C274DA"/>
    <w:rsid w:val="00C45865"/>
    <w:rsid w:val="00C47C1D"/>
    <w:rsid w:val="00C61572"/>
    <w:rsid w:val="00C71161"/>
    <w:rsid w:val="00C77B78"/>
    <w:rsid w:val="00CE1A0E"/>
    <w:rsid w:val="00D156E7"/>
    <w:rsid w:val="00D203AC"/>
    <w:rsid w:val="00D22EC5"/>
    <w:rsid w:val="00D9486A"/>
    <w:rsid w:val="00DB75A5"/>
    <w:rsid w:val="00E03668"/>
    <w:rsid w:val="00E27664"/>
    <w:rsid w:val="00E57067"/>
    <w:rsid w:val="00E57D17"/>
    <w:rsid w:val="00EA16FF"/>
    <w:rsid w:val="00EB1B87"/>
    <w:rsid w:val="00EB4362"/>
    <w:rsid w:val="00F00E80"/>
    <w:rsid w:val="00F03725"/>
    <w:rsid w:val="00F132A5"/>
    <w:rsid w:val="00F93DE5"/>
    <w:rsid w:val="00FB501E"/>
    <w:rsid w:val="00FB5C93"/>
    <w:rsid w:val="00FC53E5"/>
    <w:rsid w:val="00FD56AA"/>
    <w:rsid w:val="00FE5007"/>
    <w:rsid w:val="00FE54FE"/>
    <w:rsid w:val="00FF11B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662CEC"/>
    <w:rPr>
      <w:rFonts w:ascii="Times New Roman" w:eastAsia="Times New Roman" w:hAnsi="Times New Roman"/>
      <w:sz w:val="24"/>
      <w:szCs w:val="24"/>
    </w:rPr>
  </w:style>
  <w:style w:type="paragraph" w:styleId="Heading1">
    <w:name w:val="heading 1"/>
    <w:basedOn w:val="Normal"/>
    <w:next w:val="Normal"/>
    <w:link w:val="Heading1Char"/>
    <w:uiPriority w:val="99"/>
    <w:qFormat/>
    <w:locked/>
    <w:rsid w:val="005B73A3"/>
    <w:pPr>
      <w:keepNext/>
      <w:spacing w:after="240"/>
      <w:jc w:val="center"/>
      <w:outlineLvl w:val="0"/>
    </w:pPr>
    <w:rPr>
      <w:b/>
      <w:bCs/>
      <w:caps/>
      <w:w w:val="66"/>
      <w:sz w:val="48"/>
      <w:szCs w:val="48"/>
    </w:rPr>
  </w:style>
  <w:style w:type="paragraph" w:styleId="Heading2">
    <w:name w:val="heading 2"/>
    <w:basedOn w:val="Normal"/>
    <w:next w:val="Normal"/>
    <w:link w:val="Heading2Char"/>
    <w:uiPriority w:val="99"/>
    <w:qFormat/>
    <w:locked/>
    <w:rsid w:val="005B73A3"/>
    <w:pPr>
      <w:keepNext/>
      <w:spacing w:after="60"/>
      <w:jc w:val="center"/>
      <w:outlineLvl w:val="1"/>
    </w:pPr>
    <w:rPr>
      <w:b/>
      <w:bCs/>
      <w:sz w:val="30"/>
      <w:szCs w:val="30"/>
    </w:rPr>
  </w:style>
  <w:style w:type="paragraph" w:styleId="Heading3">
    <w:name w:val="heading 3"/>
    <w:basedOn w:val="Normal"/>
    <w:next w:val="Normal"/>
    <w:link w:val="Heading3Char"/>
    <w:uiPriority w:val="99"/>
    <w:qFormat/>
    <w:locked/>
    <w:rsid w:val="005B73A3"/>
    <w:pPr>
      <w:keepNext/>
      <w:spacing w:after="60"/>
      <w:jc w:val="center"/>
      <w:outlineLvl w:val="2"/>
    </w:pPr>
    <w:rPr>
      <w:b/>
      <w:bCs/>
      <w:i/>
      <w:iCs/>
      <w:sz w:val="28"/>
      <w:szCs w:val="28"/>
    </w:rPr>
  </w:style>
  <w:style w:type="paragraph" w:styleId="Heading4">
    <w:name w:val="heading 4"/>
    <w:basedOn w:val="Normal"/>
    <w:next w:val="Normal"/>
    <w:link w:val="Heading4Char"/>
    <w:uiPriority w:val="99"/>
    <w:qFormat/>
    <w:locked/>
    <w:rsid w:val="005B73A3"/>
    <w:pPr>
      <w:keepNext/>
      <w:spacing w:line="360" w:lineRule="auto"/>
      <w:ind w:firstLine="720"/>
      <w:jc w:val="both"/>
      <w:outlineLvl w:val="3"/>
    </w:pPr>
    <w:rPr>
      <w:b/>
      <w:bCs/>
      <w:sz w:val="28"/>
      <w:szCs w:val="28"/>
    </w:rPr>
  </w:style>
  <w:style w:type="paragraph" w:styleId="Heading5">
    <w:name w:val="heading 5"/>
    <w:basedOn w:val="Normal"/>
    <w:next w:val="Normal"/>
    <w:link w:val="Heading5Char"/>
    <w:uiPriority w:val="99"/>
    <w:qFormat/>
    <w:locked/>
    <w:rsid w:val="005B73A3"/>
    <w:pPr>
      <w:keepNext/>
      <w:spacing w:line="360" w:lineRule="auto"/>
      <w:ind w:firstLine="360"/>
      <w:jc w:val="both"/>
      <w:outlineLvl w:val="4"/>
    </w:pPr>
    <w:rPr>
      <w:b/>
      <w:bCs/>
      <w:sz w:val="28"/>
      <w:szCs w:val="28"/>
    </w:rPr>
  </w:style>
  <w:style w:type="paragraph" w:styleId="Heading6">
    <w:name w:val="heading 6"/>
    <w:basedOn w:val="Normal"/>
    <w:next w:val="Normal"/>
    <w:link w:val="Heading6Char"/>
    <w:uiPriority w:val="99"/>
    <w:qFormat/>
    <w:locked/>
    <w:rsid w:val="005B73A3"/>
    <w:pPr>
      <w:keepNext/>
      <w:spacing w:line="360" w:lineRule="auto"/>
      <w:jc w:val="center"/>
      <w:outlineLvl w:val="5"/>
    </w:pPr>
    <w:rPr>
      <w:b/>
      <w:bCs/>
    </w:rPr>
  </w:style>
  <w:style w:type="paragraph" w:styleId="Heading7">
    <w:name w:val="heading 7"/>
    <w:basedOn w:val="Normal"/>
    <w:next w:val="Normal"/>
    <w:link w:val="Heading7Char"/>
    <w:uiPriority w:val="99"/>
    <w:qFormat/>
    <w:locked/>
    <w:rsid w:val="005B73A3"/>
    <w:pPr>
      <w:keepNext/>
      <w:jc w:val="right"/>
      <w:outlineLvl w:val="6"/>
    </w:pPr>
  </w:style>
  <w:style w:type="paragraph" w:styleId="Heading8">
    <w:name w:val="heading 8"/>
    <w:basedOn w:val="Normal"/>
    <w:next w:val="Normal"/>
    <w:link w:val="Heading8Char"/>
    <w:uiPriority w:val="99"/>
    <w:qFormat/>
    <w:locked/>
    <w:rsid w:val="005B73A3"/>
    <w:pPr>
      <w:keepNext/>
      <w:outlineLvl w:val="7"/>
    </w:pPr>
  </w:style>
  <w:style w:type="paragraph" w:styleId="Heading9">
    <w:name w:val="heading 9"/>
    <w:basedOn w:val="Normal"/>
    <w:next w:val="Normal"/>
    <w:link w:val="Heading9Char"/>
    <w:uiPriority w:val="99"/>
    <w:qFormat/>
    <w:locked/>
    <w:rsid w:val="005B73A3"/>
    <w:pPr>
      <w:keepNext/>
      <w:ind w:firstLine="720"/>
      <w:outlineLvl w:val="8"/>
    </w:pPr>
    <w:rPr>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B73A3"/>
    <w:rPr>
      <w:rFonts w:ascii="Times New Roman" w:hAnsi="Times New Roman" w:cs="Times New Roman"/>
      <w:b/>
      <w:bCs/>
      <w:caps/>
      <w:w w:val="66"/>
      <w:sz w:val="48"/>
      <w:szCs w:val="48"/>
    </w:rPr>
  </w:style>
  <w:style w:type="character" w:customStyle="1" w:styleId="Heading2Char">
    <w:name w:val="Heading 2 Char"/>
    <w:basedOn w:val="DefaultParagraphFont"/>
    <w:link w:val="Heading2"/>
    <w:uiPriority w:val="99"/>
    <w:locked/>
    <w:rsid w:val="005B73A3"/>
    <w:rPr>
      <w:rFonts w:ascii="Times New Roman" w:hAnsi="Times New Roman" w:cs="Times New Roman"/>
      <w:b/>
      <w:bCs/>
      <w:sz w:val="30"/>
      <w:szCs w:val="30"/>
    </w:rPr>
  </w:style>
  <w:style w:type="character" w:customStyle="1" w:styleId="Heading3Char">
    <w:name w:val="Heading 3 Char"/>
    <w:basedOn w:val="DefaultParagraphFont"/>
    <w:link w:val="Heading3"/>
    <w:uiPriority w:val="99"/>
    <w:locked/>
    <w:rsid w:val="005B73A3"/>
    <w:rPr>
      <w:rFonts w:ascii="Times New Roman" w:hAnsi="Times New Roman" w:cs="Times New Roman"/>
      <w:b/>
      <w:bCs/>
      <w:i/>
      <w:iCs/>
      <w:sz w:val="28"/>
      <w:szCs w:val="28"/>
    </w:rPr>
  </w:style>
  <w:style w:type="character" w:customStyle="1" w:styleId="Heading4Char">
    <w:name w:val="Heading 4 Char"/>
    <w:basedOn w:val="DefaultParagraphFont"/>
    <w:link w:val="Heading4"/>
    <w:uiPriority w:val="99"/>
    <w:locked/>
    <w:rsid w:val="005B73A3"/>
    <w:rPr>
      <w:rFonts w:ascii="Times New Roman" w:hAnsi="Times New Roman" w:cs="Times New Roman"/>
      <w:b/>
      <w:bCs/>
      <w:sz w:val="28"/>
      <w:szCs w:val="28"/>
    </w:rPr>
  </w:style>
  <w:style w:type="character" w:customStyle="1" w:styleId="Heading5Char">
    <w:name w:val="Heading 5 Char"/>
    <w:basedOn w:val="DefaultParagraphFont"/>
    <w:link w:val="Heading5"/>
    <w:uiPriority w:val="99"/>
    <w:locked/>
    <w:rsid w:val="005B73A3"/>
    <w:rPr>
      <w:rFonts w:ascii="Times New Roman" w:hAnsi="Times New Roman" w:cs="Times New Roman"/>
      <w:b/>
      <w:bCs/>
      <w:sz w:val="28"/>
      <w:szCs w:val="28"/>
    </w:rPr>
  </w:style>
  <w:style w:type="character" w:customStyle="1" w:styleId="Heading6Char">
    <w:name w:val="Heading 6 Char"/>
    <w:basedOn w:val="DefaultParagraphFont"/>
    <w:link w:val="Heading6"/>
    <w:uiPriority w:val="99"/>
    <w:locked/>
    <w:rsid w:val="005B73A3"/>
    <w:rPr>
      <w:rFonts w:ascii="Times New Roman" w:hAnsi="Times New Roman" w:cs="Times New Roman"/>
      <w:b/>
      <w:bCs/>
      <w:sz w:val="24"/>
      <w:szCs w:val="24"/>
    </w:rPr>
  </w:style>
  <w:style w:type="character" w:customStyle="1" w:styleId="Heading7Char">
    <w:name w:val="Heading 7 Char"/>
    <w:basedOn w:val="DefaultParagraphFont"/>
    <w:link w:val="Heading7"/>
    <w:uiPriority w:val="99"/>
    <w:locked/>
    <w:rsid w:val="005B73A3"/>
    <w:rPr>
      <w:rFonts w:ascii="Times New Roman" w:hAnsi="Times New Roman" w:cs="Times New Roman"/>
      <w:sz w:val="24"/>
      <w:szCs w:val="24"/>
    </w:rPr>
  </w:style>
  <w:style w:type="character" w:customStyle="1" w:styleId="Heading8Char">
    <w:name w:val="Heading 8 Char"/>
    <w:basedOn w:val="DefaultParagraphFont"/>
    <w:link w:val="Heading8"/>
    <w:uiPriority w:val="99"/>
    <w:locked/>
    <w:rsid w:val="005B73A3"/>
    <w:rPr>
      <w:rFonts w:ascii="Times New Roman" w:hAnsi="Times New Roman" w:cs="Times New Roman"/>
      <w:sz w:val="24"/>
      <w:szCs w:val="24"/>
    </w:rPr>
  </w:style>
  <w:style w:type="character" w:customStyle="1" w:styleId="Heading9Char">
    <w:name w:val="Heading 9 Char"/>
    <w:basedOn w:val="DefaultParagraphFont"/>
    <w:link w:val="Heading9"/>
    <w:uiPriority w:val="99"/>
    <w:locked/>
    <w:rsid w:val="005B73A3"/>
    <w:rPr>
      <w:rFonts w:ascii="Times New Roman" w:hAnsi="Times New Roman" w:cs="Times New Roman"/>
      <w:sz w:val="28"/>
      <w:szCs w:val="28"/>
    </w:rPr>
  </w:style>
  <w:style w:type="paragraph" w:styleId="BodyTextIndent3">
    <w:name w:val="Body Text Indent 3"/>
    <w:basedOn w:val="Normal"/>
    <w:link w:val="BodyTextIndent3Char"/>
    <w:uiPriority w:val="99"/>
    <w:rsid w:val="00662CEC"/>
    <w:pPr>
      <w:autoSpaceDE w:val="0"/>
      <w:autoSpaceDN w:val="0"/>
      <w:spacing w:line="360" w:lineRule="auto"/>
      <w:ind w:firstLine="720"/>
      <w:jc w:val="both"/>
    </w:pPr>
    <w:rPr>
      <w:b/>
      <w:bCs/>
      <w:sz w:val="28"/>
      <w:szCs w:val="28"/>
      <w:u w:val="single"/>
    </w:rPr>
  </w:style>
  <w:style w:type="character" w:customStyle="1" w:styleId="BodyTextIndent3Char">
    <w:name w:val="Body Text Indent 3 Char"/>
    <w:basedOn w:val="DefaultParagraphFont"/>
    <w:link w:val="BodyTextIndent3"/>
    <w:uiPriority w:val="99"/>
    <w:locked/>
    <w:rsid w:val="00662CEC"/>
    <w:rPr>
      <w:rFonts w:ascii="Times New Roman" w:hAnsi="Times New Roman" w:cs="Times New Roman"/>
      <w:b/>
      <w:bCs/>
      <w:sz w:val="28"/>
      <w:szCs w:val="28"/>
      <w:u w:val="single"/>
      <w:lang w:eastAsia="ru-RU"/>
    </w:rPr>
  </w:style>
  <w:style w:type="paragraph" w:styleId="BalloonText">
    <w:name w:val="Balloon Text"/>
    <w:basedOn w:val="Normal"/>
    <w:link w:val="BalloonTextChar"/>
    <w:uiPriority w:val="99"/>
    <w:semiHidden/>
    <w:rsid w:val="00662CEC"/>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62CEC"/>
    <w:rPr>
      <w:rFonts w:ascii="Tahoma" w:hAnsi="Tahoma" w:cs="Tahoma"/>
      <w:sz w:val="16"/>
      <w:szCs w:val="16"/>
      <w:lang w:eastAsia="ru-RU"/>
    </w:rPr>
  </w:style>
  <w:style w:type="paragraph" w:styleId="BodyText">
    <w:name w:val="Body Text"/>
    <w:basedOn w:val="Normal"/>
    <w:link w:val="BodyTextChar"/>
    <w:uiPriority w:val="99"/>
    <w:rsid w:val="00662CEC"/>
    <w:pPr>
      <w:suppressAutoHyphens/>
      <w:spacing w:after="120"/>
    </w:pPr>
    <w:rPr>
      <w:rFonts w:eastAsia="MS Mincho"/>
      <w:lang w:eastAsia="zh-CN"/>
    </w:rPr>
  </w:style>
  <w:style w:type="character" w:customStyle="1" w:styleId="BodyTextChar">
    <w:name w:val="Body Text Char"/>
    <w:basedOn w:val="DefaultParagraphFont"/>
    <w:link w:val="BodyText"/>
    <w:uiPriority w:val="99"/>
    <w:locked/>
    <w:rsid w:val="00662CEC"/>
    <w:rPr>
      <w:rFonts w:ascii="Times New Roman" w:eastAsia="MS Mincho" w:hAnsi="Times New Roman" w:cs="Times New Roman"/>
      <w:sz w:val="24"/>
      <w:szCs w:val="24"/>
      <w:lang w:eastAsia="zh-CN"/>
    </w:rPr>
  </w:style>
  <w:style w:type="paragraph" w:customStyle="1" w:styleId="a">
    <w:name w:val="Стиль"/>
    <w:uiPriority w:val="99"/>
    <w:rsid w:val="00662CEC"/>
    <w:pPr>
      <w:widowControl w:val="0"/>
      <w:suppressAutoHyphens/>
      <w:autoSpaceDE w:val="0"/>
    </w:pPr>
    <w:rPr>
      <w:rFonts w:ascii="Times New Roman" w:eastAsia="MS Mincho" w:hAnsi="Times New Roman"/>
      <w:sz w:val="24"/>
      <w:szCs w:val="24"/>
      <w:lang w:eastAsia="zh-CN"/>
    </w:rPr>
  </w:style>
  <w:style w:type="paragraph" w:styleId="BodyTextIndent">
    <w:name w:val="Body Text Indent"/>
    <w:basedOn w:val="Normal"/>
    <w:link w:val="BodyTextIndentChar"/>
    <w:uiPriority w:val="99"/>
    <w:rsid w:val="00662CEC"/>
    <w:pPr>
      <w:spacing w:after="120"/>
      <w:ind w:left="283"/>
    </w:pPr>
  </w:style>
  <w:style w:type="character" w:customStyle="1" w:styleId="BodyTextIndentChar">
    <w:name w:val="Body Text Indent Char"/>
    <w:basedOn w:val="DefaultParagraphFont"/>
    <w:link w:val="BodyTextIndent"/>
    <w:uiPriority w:val="99"/>
    <w:locked/>
    <w:rsid w:val="00662CEC"/>
    <w:rPr>
      <w:rFonts w:ascii="Times New Roman" w:hAnsi="Times New Roman" w:cs="Times New Roman"/>
      <w:sz w:val="24"/>
      <w:szCs w:val="24"/>
      <w:lang w:eastAsia="ru-RU"/>
    </w:rPr>
  </w:style>
  <w:style w:type="table" w:styleId="TableGrid">
    <w:name w:val="Table Grid"/>
    <w:basedOn w:val="TableNormal"/>
    <w:uiPriority w:val="99"/>
    <w:rsid w:val="00662CEC"/>
    <w:pPr>
      <w:widowControl w:val="0"/>
      <w:autoSpaceDE w:val="0"/>
      <w:autoSpaceDN w:val="0"/>
      <w:adjustRightInd w:val="0"/>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ok">
    <w:name w:val="book"/>
    <w:basedOn w:val="Normal"/>
    <w:uiPriority w:val="99"/>
    <w:rsid w:val="00662CEC"/>
    <w:pPr>
      <w:spacing w:before="100" w:beforeAutospacing="1" w:after="100" w:afterAutospacing="1"/>
    </w:pPr>
  </w:style>
  <w:style w:type="character" w:customStyle="1" w:styleId="apple-converted-space">
    <w:name w:val="apple-converted-space"/>
    <w:basedOn w:val="DefaultParagraphFont"/>
    <w:uiPriority w:val="99"/>
    <w:rsid w:val="00662CEC"/>
    <w:rPr>
      <w:rFonts w:cs="Times New Roman"/>
    </w:rPr>
  </w:style>
  <w:style w:type="paragraph" w:styleId="ListParagraph">
    <w:name w:val="List Paragraph"/>
    <w:basedOn w:val="Normal"/>
    <w:uiPriority w:val="99"/>
    <w:qFormat/>
    <w:rsid w:val="00662CEC"/>
    <w:pPr>
      <w:ind w:left="720"/>
      <w:contextualSpacing/>
    </w:pPr>
  </w:style>
  <w:style w:type="paragraph" w:customStyle="1" w:styleId="FR3">
    <w:name w:val="FR3"/>
    <w:uiPriority w:val="99"/>
    <w:rsid w:val="00662CEC"/>
    <w:pPr>
      <w:widowControl w:val="0"/>
      <w:spacing w:before="260" w:line="340" w:lineRule="auto"/>
      <w:ind w:firstLine="720"/>
      <w:jc w:val="both"/>
    </w:pPr>
    <w:rPr>
      <w:rFonts w:ascii="Courier New" w:eastAsia="Times New Roman" w:hAnsi="Courier New" w:cs="Courier New"/>
    </w:rPr>
  </w:style>
  <w:style w:type="paragraph" w:customStyle="1" w:styleId="FR2">
    <w:name w:val="FR2"/>
    <w:uiPriority w:val="99"/>
    <w:rsid w:val="00662CEC"/>
    <w:pPr>
      <w:widowControl w:val="0"/>
      <w:jc w:val="both"/>
    </w:pPr>
    <w:rPr>
      <w:rFonts w:ascii="Arial" w:eastAsia="Times New Roman" w:hAnsi="Arial"/>
      <w:sz w:val="20"/>
      <w:szCs w:val="20"/>
    </w:rPr>
  </w:style>
  <w:style w:type="paragraph" w:customStyle="1" w:styleId="2">
    <w:name w:val="ож2"/>
    <w:basedOn w:val="Normal"/>
    <w:uiPriority w:val="99"/>
    <w:rsid w:val="00662CEC"/>
    <w:pPr>
      <w:widowControl w:val="0"/>
      <w:spacing w:line="360" w:lineRule="auto"/>
      <w:ind w:firstLine="709"/>
      <w:jc w:val="both"/>
    </w:pPr>
    <w:rPr>
      <w:b/>
      <w:sz w:val="28"/>
      <w:szCs w:val="20"/>
    </w:rPr>
  </w:style>
  <w:style w:type="paragraph" w:customStyle="1" w:styleId="20">
    <w:name w:val="Норм2"/>
    <w:uiPriority w:val="99"/>
    <w:rsid w:val="00662CEC"/>
    <w:pPr>
      <w:widowControl w:val="0"/>
      <w:spacing w:line="360" w:lineRule="auto"/>
      <w:ind w:firstLine="709"/>
      <w:jc w:val="both"/>
    </w:pPr>
    <w:rPr>
      <w:rFonts w:ascii="Times New Roman" w:eastAsia="Times New Roman" w:hAnsi="Times New Roman"/>
      <w:sz w:val="28"/>
      <w:szCs w:val="20"/>
    </w:rPr>
  </w:style>
  <w:style w:type="paragraph" w:styleId="BodyText2">
    <w:name w:val="Body Text 2"/>
    <w:basedOn w:val="Normal"/>
    <w:link w:val="BodyText2Char"/>
    <w:uiPriority w:val="99"/>
    <w:rsid w:val="00662CEC"/>
    <w:pPr>
      <w:spacing w:after="120" w:line="480" w:lineRule="auto"/>
    </w:pPr>
  </w:style>
  <w:style w:type="character" w:customStyle="1" w:styleId="BodyText2Char">
    <w:name w:val="Body Text 2 Char"/>
    <w:basedOn w:val="DefaultParagraphFont"/>
    <w:link w:val="BodyText2"/>
    <w:uiPriority w:val="99"/>
    <w:locked/>
    <w:rsid w:val="00662CEC"/>
    <w:rPr>
      <w:rFonts w:ascii="Times New Roman" w:hAnsi="Times New Roman" w:cs="Times New Roman"/>
      <w:sz w:val="24"/>
      <w:szCs w:val="24"/>
      <w:lang w:eastAsia="ru-RU"/>
    </w:rPr>
  </w:style>
  <w:style w:type="paragraph" w:styleId="Header">
    <w:name w:val="header"/>
    <w:basedOn w:val="Normal"/>
    <w:link w:val="HeaderChar"/>
    <w:uiPriority w:val="99"/>
    <w:rsid w:val="00662CEC"/>
    <w:pPr>
      <w:tabs>
        <w:tab w:val="center" w:pos="4677"/>
        <w:tab w:val="right" w:pos="9355"/>
      </w:tabs>
    </w:pPr>
  </w:style>
  <w:style w:type="character" w:customStyle="1" w:styleId="HeaderChar">
    <w:name w:val="Header Char"/>
    <w:basedOn w:val="DefaultParagraphFont"/>
    <w:link w:val="Header"/>
    <w:uiPriority w:val="99"/>
    <w:locked/>
    <w:rsid w:val="00662CEC"/>
    <w:rPr>
      <w:rFonts w:ascii="Times New Roman" w:hAnsi="Times New Roman" w:cs="Times New Roman"/>
      <w:sz w:val="24"/>
      <w:szCs w:val="24"/>
      <w:lang w:eastAsia="ru-RU"/>
    </w:rPr>
  </w:style>
  <w:style w:type="paragraph" w:styleId="Footer">
    <w:name w:val="footer"/>
    <w:basedOn w:val="Normal"/>
    <w:link w:val="FooterChar"/>
    <w:uiPriority w:val="99"/>
    <w:rsid w:val="00662CEC"/>
    <w:pPr>
      <w:tabs>
        <w:tab w:val="center" w:pos="4677"/>
        <w:tab w:val="right" w:pos="9355"/>
      </w:tabs>
    </w:pPr>
  </w:style>
  <w:style w:type="character" w:customStyle="1" w:styleId="FooterChar">
    <w:name w:val="Footer Char"/>
    <w:basedOn w:val="DefaultParagraphFont"/>
    <w:link w:val="Footer"/>
    <w:uiPriority w:val="99"/>
    <w:locked/>
    <w:rsid w:val="00662CEC"/>
    <w:rPr>
      <w:rFonts w:ascii="Times New Roman" w:hAnsi="Times New Roman" w:cs="Times New Roman"/>
      <w:sz w:val="24"/>
      <w:szCs w:val="24"/>
      <w:lang w:eastAsia="ru-RU"/>
    </w:rPr>
  </w:style>
  <w:style w:type="character" w:styleId="PageNumber">
    <w:name w:val="page number"/>
    <w:basedOn w:val="DefaultParagraphFont"/>
    <w:uiPriority w:val="99"/>
    <w:rsid w:val="00662CEC"/>
    <w:rPr>
      <w:rFonts w:cs="Times New Roman"/>
    </w:rPr>
  </w:style>
  <w:style w:type="character" w:customStyle="1" w:styleId="apple-style-span">
    <w:name w:val="apple-style-span"/>
    <w:basedOn w:val="DefaultParagraphFont"/>
    <w:uiPriority w:val="99"/>
    <w:rsid w:val="005B73A3"/>
    <w:rPr>
      <w:rFonts w:cs="Times New Roman"/>
    </w:rPr>
  </w:style>
  <w:style w:type="paragraph" w:customStyle="1" w:styleId="1">
    <w:name w:val="1 Знак Знак Знак Знак Знак Знак Знак Знак Знак Знак Знак Знак Знак Знак Знак Знак Знак Знак Знак"/>
    <w:basedOn w:val="Normal"/>
    <w:autoRedefine/>
    <w:uiPriority w:val="99"/>
    <w:rsid w:val="005B73A3"/>
    <w:pPr>
      <w:spacing w:after="160" w:line="240" w:lineRule="exact"/>
    </w:pPr>
    <w:rPr>
      <w:rFonts w:eastAsia="SimSun"/>
      <w:b/>
      <w:sz w:val="28"/>
      <w:lang w:val="en-US" w:eastAsia="en-US"/>
    </w:rPr>
  </w:style>
  <w:style w:type="paragraph" w:customStyle="1" w:styleId="a0">
    <w:name w:val="Знак Знак Знак Знак Знак Знак Знак Знак Знак Знак Знак Знак Знак Знак Знак Знак Знак Знак Знак"/>
    <w:basedOn w:val="Normal"/>
    <w:autoRedefine/>
    <w:uiPriority w:val="99"/>
    <w:rsid w:val="005B73A3"/>
    <w:pPr>
      <w:spacing w:after="160" w:line="240" w:lineRule="exact"/>
    </w:pPr>
    <w:rPr>
      <w:rFonts w:eastAsia="SimSun"/>
      <w:b/>
      <w:sz w:val="28"/>
      <w:lang w:val="en-US" w:eastAsia="en-US"/>
    </w:rPr>
  </w:style>
  <w:style w:type="paragraph" w:styleId="BodyTextIndent2">
    <w:name w:val="Body Text Indent 2"/>
    <w:basedOn w:val="Normal"/>
    <w:link w:val="BodyTextIndent2Char"/>
    <w:uiPriority w:val="99"/>
    <w:rsid w:val="005B73A3"/>
    <w:pPr>
      <w:spacing w:after="120" w:line="480" w:lineRule="auto"/>
      <w:ind w:left="283"/>
    </w:pPr>
  </w:style>
  <w:style w:type="character" w:customStyle="1" w:styleId="BodyTextIndent2Char">
    <w:name w:val="Body Text Indent 2 Char"/>
    <w:basedOn w:val="DefaultParagraphFont"/>
    <w:link w:val="BodyTextIndent2"/>
    <w:uiPriority w:val="99"/>
    <w:locked/>
    <w:rsid w:val="005B73A3"/>
    <w:rPr>
      <w:rFonts w:ascii="Times New Roman" w:hAnsi="Times New Roman" w:cs="Times New Roman"/>
      <w:sz w:val="24"/>
      <w:szCs w:val="24"/>
    </w:rPr>
  </w:style>
  <w:style w:type="paragraph" w:styleId="Subtitle">
    <w:name w:val="Subtitle"/>
    <w:basedOn w:val="Normal"/>
    <w:link w:val="SubtitleChar"/>
    <w:uiPriority w:val="99"/>
    <w:qFormat/>
    <w:locked/>
    <w:rsid w:val="005B73A3"/>
    <w:pPr>
      <w:jc w:val="center"/>
    </w:pPr>
    <w:rPr>
      <w:b/>
      <w:bCs/>
    </w:rPr>
  </w:style>
  <w:style w:type="character" w:customStyle="1" w:styleId="SubtitleChar">
    <w:name w:val="Subtitle Char"/>
    <w:basedOn w:val="DefaultParagraphFont"/>
    <w:link w:val="Subtitle"/>
    <w:uiPriority w:val="99"/>
    <w:locked/>
    <w:rsid w:val="005B73A3"/>
    <w:rPr>
      <w:rFonts w:ascii="Times New Roman" w:hAnsi="Times New Roman" w:cs="Times New Roman"/>
      <w:b/>
      <w:bCs/>
      <w:sz w:val="24"/>
      <w:szCs w:val="24"/>
    </w:rPr>
  </w:style>
  <w:style w:type="paragraph" w:customStyle="1" w:styleId="10">
    <w:name w:val="çàãîëîâîê 1"/>
    <w:basedOn w:val="Normal"/>
    <w:next w:val="Normal"/>
    <w:uiPriority w:val="99"/>
    <w:rsid w:val="005B73A3"/>
    <w:pPr>
      <w:keepNext/>
      <w:spacing w:line="360" w:lineRule="auto"/>
      <w:ind w:firstLine="720"/>
      <w:jc w:val="both"/>
    </w:pPr>
    <w:rPr>
      <w:b/>
      <w:bCs/>
      <w:sz w:val="28"/>
      <w:szCs w:val="28"/>
    </w:rPr>
  </w:style>
  <w:style w:type="paragraph" w:customStyle="1" w:styleId="4">
    <w:name w:val="çàãîëîâîê 4"/>
    <w:basedOn w:val="Normal"/>
    <w:next w:val="Normal"/>
    <w:uiPriority w:val="99"/>
    <w:rsid w:val="005B73A3"/>
    <w:pPr>
      <w:keepNext/>
      <w:tabs>
        <w:tab w:val="num" w:pos="720"/>
      </w:tabs>
      <w:spacing w:line="360" w:lineRule="auto"/>
      <w:ind w:left="720" w:hanging="720"/>
      <w:jc w:val="center"/>
    </w:pPr>
    <w:rPr>
      <w:b/>
      <w:bCs/>
      <w:sz w:val="28"/>
      <w:szCs w:val="28"/>
    </w:rPr>
  </w:style>
  <w:style w:type="paragraph" w:customStyle="1" w:styleId="40">
    <w:name w:val="заголовок 4"/>
    <w:basedOn w:val="Normal"/>
    <w:next w:val="Normal"/>
    <w:uiPriority w:val="99"/>
    <w:rsid w:val="005B73A3"/>
    <w:pPr>
      <w:keepNext/>
      <w:tabs>
        <w:tab w:val="num" w:pos="720"/>
      </w:tabs>
      <w:autoSpaceDE w:val="0"/>
      <w:autoSpaceDN w:val="0"/>
      <w:spacing w:line="360" w:lineRule="auto"/>
      <w:ind w:left="720" w:hanging="720"/>
      <w:jc w:val="center"/>
      <w:outlineLvl w:val="3"/>
    </w:pPr>
    <w:rPr>
      <w:b/>
      <w:bCs/>
      <w:sz w:val="28"/>
      <w:szCs w:val="28"/>
    </w:rPr>
  </w:style>
  <w:style w:type="paragraph" w:customStyle="1" w:styleId="11">
    <w:name w:val="заголовок 1"/>
    <w:basedOn w:val="Normal"/>
    <w:next w:val="Normal"/>
    <w:uiPriority w:val="99"/>
    <w:rsid w:val="005B73A3"/>
    <w:pPr>
      <w:keepNext/>
      <w:autoSpaceDE w:val="0"/>
      <w:autoSpaceDN w:val="0"/>
      <w:spacing w:line="360" w:lineRule="auto"/>
      <w:ind w:firstLine="709"/>
      <w:jc w:val="center"/>
      <w:outlineLvl w:val="0"/>
    </w:pPr>
    <w:rPr>
      <w:b/>
      <w:bCs/>
      <w:caps/>
      <w:sz w:val="28"/>
      <w:szCs w:val="28"/>
    </w:rPr>
  </w:style>
  <w:style w:type="paragraph" w:customStyle="1" w:styleId="21">
    <w:name w:val="заголовок 2"/>
    <w:basedOn w:val="Normal"/>
    <w:next w:val="Normal"/>
    <w:uiPriority w:val="99"/>
    <w:rsid w:val="005B73A3"/>
    <w:pPr>
      <w:keepNext/>
      <w:autoSpaceDE w:val="0"/>
      <w:autoSpaceDN w:val="0"/>
      <w:spacing w:line="360" w:lineRule="auto"/>
      <w:ind w:firstLine="720"/>
      <w:jc w:val="both"/>
      <w:outlineLvl w:val="1"/>
    </w:pPr>
    <w:rPr>
      <w:sz w:val="20"/>
      <w:szCs w:val="20"/>
    </w:rPr>
  </w:style>
  <w:style w:type="paragraph" w:customStyle="1" w:styleId="3">
    <w:name w:val="заголовок 3"/>
    <w:basedOn w:val="Normal"/>
    <w:next w:val="Normal"/>
    <w:uiPriority w:val="99"/>
    <w:rsid w:val="005B73A3"/>
    <w:pPr>
      <w:keepNext/>
      <w:autoSpaceDE w:val="0"/>
      <w:autoSpaceDN w:val="0"/>
      <w:spacing w:line="360" w:lineRule="auto"/>
      <w:ind w:firstLine="720"/>
      <w:jc w:val="both"/>
      <w:outlineLvl w:val="2"/>
    </w:pPr>
    <w:rPr>
      <w:b/>
      <w:bCs/>
      <w:sz w:val="20"/>
      <w:szCs w:val="20"/>
    </w:rPr>
  </w:style>
  <w:style w:type="paragraph" w:styleId="PlainText">
    <w:name w:val="Plain Text"/>
    <w:basedOn w:val="Normal"/>
    <w:link w:val="PlainTextChar"/>
    <w:uiPriority w:val="99"/>
    <w:rsid w:val="005B73A3"/>
    <w:rPr>
      <w:rFonts w:ascii="Courier New" w:hAnsi="Courier New" w:cs="Courier New"/>
      <w:sz w:val="20"/>
      <w:szCs w:val="20"/>
    </w:rPr>
  </w:style>
  <w:style w:type="character" w:customStyle="1" w:styleId="PlainTextChar">
    <w:name w:val="Plain Text Char"/>
    <w:basedOn w:val="DefaultParagraphFont"/>
    <w:link w:val="PlainText"/>
    <w:uiPriority w:val="99"/>
    <w:locked/>
    <w:rsid w:val="005B73A3"/>
    <w:rPr>
      <w:rFonts w:ascii="Courier New" w:hAnsi="Courier New" w:cs="Courier New"/>
    </w:rPr>
  </w:style>
  <w:style w:type="character" w:styleId="Hyperlink">
    <w:name w:val="Hyperlink"/>
    <w:basedOn w:val="DefaultParagraphFont"/>
    <w:uiPriority w:val="99"/>
    <w:rsid w:val="005B73A3"/>
    <w:rPr>
      <w:rFonts w:cs="Times New Roman"/>
      <w:color w:val="0000FF"/>
      <w:u w:val="single"/>
    </w:rPr>
  </w:style>
  <w:style w:type="paragraph" w:styleId="Title">
    <w:name w:val="Title"/>
    <w:basedOn w:val="Normal"/>
    <w:link w:val="TitleChar"/>
    <w:uiPriority w:val="99"/>
    <w:qFormat/>
    <w:locked/>
    <w:rsid w:val="005B73A3"/>
    <w:pPr>
      <w:spacing w:line="360" w:lineRule="auto"/>
      <w:jc w:val="center"/>
    </w:pPr>
    <w:rPr>
      <w:sz w:val="28"/>
      <w:szCs w:val="28"/>
    </w:rPr>
  </w:style>
  <w:style w:type="character" w:customStyle="1" w:styleId="TitleChar">
    <w:name w:val="Title Char"/>
    <w:basedOn w:val="DefaultParagraphFont"/>
    <w:link w:val="Title"/>
    <w:uiPriority w:val="99"/>
    <w:locked/>
    <w:rsid w:val="005B73A3"/>
    <w:rPr>
      <w:rFonts w:ascii="Times New Roman" w:hAnsi="Times New Roman" w:cs="Times New Roman"/>
      <w:sz w:val="28"/>
      <w:szCs w:val="28"/>
    </w:rPr>
  </w:style>
  <w:style w:type="paragraph" w:customStyle="1" w:styleId="a1">
    <w:name w:val="Обычный без кр. строки"/>
    <w:basedOn w:val="Normal"/>
    <w:uiPriority w:val="99"/>
    <w:rsid w:val="005B73A3"/>
    <w:pPr>
      <w:spacing w:before="60" w:after="60"/>
      <w:jc w:val="both"/>
    </w:pPr>
    <w:rPr>
      <w:lang w:val="en-US"/>
    </w:rPr>
  </w:style>
  <w:style w:type="paragraph" w:styleId="NormalWeb">
    <w:name w:val="Normal (Web)"/>
    <w:basedOn w:val="Normal"/>
    <w:uiPriority w:val="99"/>
    <w:rsid w:val="005B73A3"/>
    <w:pPr>
      <w:spacing w:before="100" w:beforeAutospacing="1" w:after="100" w:afterAutospacing="1"/>
    </w:pPr>
    <w:rPr>
      <w:rFonts w:ascii="Arial Unicode MS" w:hAnsi="Arial Unicode MS" w:cs="Arial Unicode MS"/>
      <w:color w:val="000000"/>
    </w:rPr>
  </w:style>
  <w:style w:type="paragraph" w:styleId="Index1">
    <w:name w:val="index 1"/>
    <w:basedOn w:val="Normal"/>
    <w:next w:val="Normal"/>
    <w:autoRedefine/>
    <w:uiPriority w:val="99"/>
    <w:semiHidden/>
    <w:rsid w:val="005B73A3"/>
    <w:pPr>
      <w:ind w:left="200" w:hanging="200"/>
    </w:pPr>
    <w:rPr>
      <w:sz w:val="20"/>
      <w:szCs w:val="20"/>
    </w:rPr>
  </w:style>
  <w:style w:type="paragraph" w:styleId="TOC1">
    <w:name w:val="toc 1"/>
    <w:basedOn w:val="Normal"/>
    <w:next w:val="Normal"/>
    <w:autoRedefine/>
    <w:uiPriority w:val="99"/>
    <w:locked/>
    <w:rsid w:val="005B73A3"/>
    <w:pPr>
      <w:spacing w:before="240" w:after="120"/>
    </w:pPr>
    <w:rPr>
      <w:b/>
      <w:bCs/>
      <w:sz w:val="20"/>
      <w:szCs w:val="20"/>
    </w:rPr>
  </w:style>
  <w:style w:type="paragraph" w:customStyle="1" w:styleId="12">
    <w:name w:val="Обычный1"/>
    <w:uiPriority w:val="99"/>
    <w:rsid w:val="005B73A3"/>
    <w:pPr>
      <w:snapToGrid w:val="0"/>
      <w:spacing w:before="100" w:after="100"/>
    </w:pPr>
    <w:rPr>
      <w:rFonts w:ascii="Times New Roman" w:eastAsia="Times New Roman" w:hAnsi="Times New Roman"/>
      <w:sz w:val="24"/>
      <w:szCs w:val="20"/>
    </w:rPr>
  </w:style>
  <w:style w:type="character" w:styleId="Emphasis">
    <w:name w:val="Emphasis"/>
    <w:basedOn w:val="DefaultParagraphFont"/>
    <w:uiPriority w:val="99"/>
    <w:qFormat/>
    <w:locked/>
    <w:rsid w:val="005B73A3"/>
    <w:rPr>
      <w:rFonts w:cs="Times New Roman"/>
      <w:i/>
    </w:rPr>
  </w:style>
  <w:style w:type="paragraph" w:customStyle="1" w:styleId="a2">
    <w:name w:val="Знак Знак Знак Знак Знак Знак Знак Знак Знак Знак Знак Знак Знак"/>
    <w:basedOn w:val="Normal"/>
    <w:autoRedefine/>
    <w:uiPriority w:val="99"/>
    <w:rsid w:val="005B73A3"/>
    <w:pPr>
      <w:spacing w:after="160" w:line="240" w:lineRule="exact"/>
    </w:pPr>
    <w:rPr>
      <w:sz w:val="28"/>
      <w:szCs w:val="20"/>
      <w:lang w:val="en-US" w:eastAsia="en-US"/>
    </w:rPr>
  </w:style>
  <w:style w:type="paragraph" w:styleId="HTMLPreformatted">
    <w:name w:val="HTML Preformatted"/>
    <w:basedOn w:val="Normal"/>
    <w:link w:val="HTMLPreformattedChar"/>
    <w:uiPriority w:val="99"/>
    <w:rsid w:val="005B73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locked/>
    <w:rsid w:val="005B73A3"/>
    <w:rPr>
      <w:rFonts w:ascii="Courier New" w:hAnsi="Courier New" w:cs="Courier New"/>
    </w:rPr>
  </w:style>
  <w:style w:type="paragraph" w:customStyle="1" w:styleId="BodyTextIndent21">
    <w:name w:val="Body Text Indent 21"/>
    <w:basedOn w:val="Normal"/>
    <w:uiPriority w:val="99"/>
    <w:rsid w:val="005B73A3"/>
    <w:pPr>
      <w:widowControl w:val="0"/>
      <w:spacing w:before="240" w:after="120"/>
      <w:ind w:left="720" w:hanging="720"/>
    </w:pPr>
    <w:rPr>
      <w:b/>
      <w:szCs w:val="20"/>
    </w:rPr>
  </w:style>
  <w:style w:type="character" w:styleId="Strong">
    <w:name w:val="Strong"/>
    <w:basedOn w:val="DefaultParagraphFont"/>
    <w:uiPriority w:val="99"/>
    <w:qFormat/>
    <w:locked/>
    <w:rsid w:val="005B73A3"/>
    <w:rPr>
      <w:rFonts w:cs="Times New Roman"/>
      <w:b/>
      <w:bCs/>
    </w:rPr>
  </w:style>
  <w:style w:type="character" w:customStyle="1" w:styleId="hl">
    <w:name w:val="hl"/>
    <w:basedOn w:val="DefaultParagraphFont"/>
    <w:uiPriority w:val="99"/>
    <w:rsid w:val="005B73A3"/>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117" Type="http://schemas.openxmlformats.org/officeDocument/2006/relationships/image" Target="http://coollib.com/i/92/93292/i_038.png" TargetMode="External"/><Relationship Id="rId21" Type="http://schemas.openxmlformats.org/officeDocument/2006/relationships/image" Target="media/image15.jpeg"/><Relationship Id="rId42" Type="http://schemas.openxmlformats.org/officeDocument/2006/relationships/image" Target="http://coollib.com/i/92/93292/i_057.png" TargetMode="External"/><Relationship Id="rId47" Type="http://schemas.openxmlformats.org/officeDocument/2006/relationships/image" Target="media/image36.png"/><Relationship Id="rId63" Type="http://schemas.openxmlformats.org/officeDocument/2006/relationships/image" Target="media/image44.png"/><Relationship Id="rId68" Type="http://schemas.openxmlformats.org/officeDocument/2006/relationships/image" Target="media/image46.png"/><Relationship Id="rId84" Type="http://schemas.openxmlformats.org/officeDocument/2006/relationships/image" Target="media/image54.png"/><Relationship Id="rId89" Type="http://schemas.openxmlformats.org/officeDocument/2006/relationships/image" Target="http://coollib.com/i/92/93292/i_086.png" TargetMode="External"/><Relationship Id="rId112" Type="http://schemas.openxmlformats.org/officeDocument/2006/relationships/image" Target="media/image68.png"/><Relationship Id="rId16" Type="http://schemas.openxmlformats.org/officeDocument/2006/relationships/image" Target="media/image10.jpeg"/><Relationship Id="rId107" Type="http://schemas.openxmlformats.org/officeDocument/2006/relationships/image" Target="http://coollib.com/i/92/93292/i_033.png" TargetMode="External"/><Relationship Id="rId11" Type="http://schemas.openxmlformats.org/officeDocument/2006/relationships/image" Target="media/image5.jpeg"/><Relationship Id="rId32" Type="http://schemas.openxmlformats.org/officeDocument/2006/relationships/image" Target="media/image26.jpeg"/><Relationship Id="rId37"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http://coollib.com/i/92/93292/i_080.png" TargetMode="External"/><Relationship Id="rId74" Type="http://schemas.openxmlformats.org/officeDocument/2006/relationships/image" Target="media/image49.png"/><Relationship Id="rId79" Type="http://schemas.openxmlformats.org/officeDocument/2006/relationships/image" Target="http://coollib.com/i/92/93292/i_026.png" TargetMode="External"/><Relationship Id="rId102" Type="http://schemas.openxmlformats.org/officeDocument/2006/relationships/image" Target="media/image63.png"/><Relationship Id="rId123"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image" Target="media/image43.png"/><Relationship Id="rId82" Type="http://schemas.openxmlformats.org/officeDocument/2006/relationships/image" Target="media/image53.png"/><Relationship Id="rId90" Type="http://schemas.openxmlformats.org/officeDocument/2006/relationships/image" Target="media/image57.png"/><Relationship Id="rId95" Type="http://schemas.openxmlformats.org/officeDocument/2006/relationships/image" Target="http://coollib.com/i/92/93292/i_089.png" TargetMode="External"/><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4.png"/><Relationship Id="rId48" Type="http://schemas.openxmlformats.org/officeDocument/2006/relationships/image" Target="http://coollib.com/i/92/93292/i_060.png" TargetMode="External"/><Relationship Id="rId56" Type="http://schemas.openxmlformats.org/officeDocument/2006/relationships/image" Target="http://coollib.com/i/92/93292/i_079.png" TargetMode="External"/><Relationship Id="rId64" Type="http://schemas.openxmlformats.org/officeDocument/2006/relationships/image" Target="http://coollib.com/i/92/93292/i_019.png" TargetMode="External"/><Relationship Id="rId69" Type="http://schemas.openxmlformats.org/officeDocument/2006/relationships/image" Target="http://coollib.com/i/92/93292/i_021.png" TargetMode="External"/><Relationship Id="rId77" Type="http://schemas.openxmlformats.org/officeDocument/2006/relationships/image" Target="http://coollib.com/i/92/93292/i_025.png" TargetMode="External"/><Relationship Id="rId100" Type="http://schemas.openxmlformats.org/officeDocument/2006/relationships/image" Target="media/image62.png"/><Relationship Id="rId105" Type="http://schemas.openxmlformats.org/officeDocument/2006/relationships/image" Target="http://coollib.com/i/92/93292/i_032.png" TargetMode="External"/><Relationship Id="rId113" Type="http://schemas.openxmlformats.org/officeDocument/2006/relationships/image" Target="http://coollib.com/i/92/93292/i_036.png" TargetMode="External"/><Relationship Id="rId118" Type="http://schemas.openxmlformats.org/officeDocument/2006/relationships/image" Target="media/image71.png"/><Relationship Id="rId8" Type="http://schemas.openxmlformats.org/officeDocument/2006/relationships/image" Target="media/image2.jpeg"/><Relationship Id="rId51" Type="http://schemas.openxmlformats.org/officeDocument/2006/relationships/image" Target="media/image38.png"/><Relationship Id="rId72" Type="http://schemas.openxmlformats.org/officeDocument/2006/relationships/image" Target="media/image48.png"/><Relationship Id="rId80" Type="http://schemas.openxmlformats.org/officeDocument/2006/relationships/image" Target="media/image52.png"/><Relationship Id="rId85" Type="http://schemas.openxmlformats.org/officeDocument/2006/relationships/image" Target="http://coollib.com/i/92/93292/i_049.png" TargetMode="External"/><Relationship Id="rId93" Type="http://schemas.openxmlformats.org/officeDocument/2006/relationships/image" Target="http://coollib.com/i/92/93292/i_088.png" TargetMode="External"/><Relationship Id="rId98" Type="http://schemas.openxmlformats.org/officeDocument/2006/relationships/image" Target="media/image61.png"/><Relationship Id="rId121" Type="http://schemas.openxmlformats.org/officeDocument/2006/relationships/image" Target="http://coollib.com/i/92/93292/i_074.png" TargetMode="Externa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http://coollib.com/i/92/93292/i_001.png" TargetMode="External"/><Relationship Id="rId46" Type="http://schemas.openxmlformats.org/officeDocument/2006/relationships/image" Target="http://coollib.com/i/92/93292/i_059.png" TargetMode="External"/><Relationship Id="rId59" Type="http://schemas.openxmlformats.org/officeDocument/2006/relationships/image" Target="media/image42.png"/><Relationship Id="rId67" Type="http://schemas.openxmlformats.org/officeDocument/2006/relationships/image" Target="http://coollib.com/i/92/93292/i_020.png" TargetMode="External"/><Relationship Id="rId103" Type="http://schemas.openxmlformats.org/officeDocument/2006/relationships/image" Target="http://coollib.com/i/92/93292/i_031.png" TargetMode="External"/><Relationship Id="rId108" Type="http://schemas.openxmlformats.org/officeDocument/2006/relationships/image" Target="media/image66.png"/><Relationship Id="rId116" Type="http://schemas.openxmlformats.org/officeDocument/2006/relationships/image" Target="media/image70.png"/><Relationship Id="rId124" Type="http://schemas.openxmlformats.org/officeDocument/2006/relationships/fontTable" Target="fontTable.xml"/><Relationship Id="rId20" Type="http://schemas.openxmlformats.org/officeDocument/2006/relationships/image" Target="media/image14.jpeg"/><Relationship Id="rId41" Type="http://schemas.openxmlformats.org/officeDocument/2006/relationships/image" Target="media/image33.png"/><Relationship Id="rId54" Type="http://schemas.openxmlformats.org/officeDocument/2006/relationships/image" Target="http://coollib.com/i/92/93292/i_063.png" TargetMode="External"/><Relationship Id="rId62" Type="http://schemas.openxmlformats.org/officeDocument/2006/relationships/image" Target="http://coollib.com/i/92/93292/i_018.png" TargetMode="External"/><Relationship Id="rId70" Type="http://schemas.openxmlformats.org/officeDocument/2006/relationships/image" Target="media/image47.png"/><Relationship Id="rId75" Type="http://schemas.openxmlformats.org/officeDocument/2006/relationships/image" Target="http://coollib.com/i/92/93292/i_024.png" TargetMode="External"/><Relationship Id="rId83" Type="http://schemas.openxmlformats.org/officeDocument/2006/relationships/image" Target="http://coollib.com/i/92/93292/i_048.png" TargetMode="External"/><Relationship Id="rId88" Type="http://schemas.openxmlformats.org/officeDocument/2006/relationships/image" Target="media/image56.png"/><Relationship Id="rId91" Type="http://schemas.openxmlformats.org/officeDocument/2006/relationships/image" Target="http://coollib.com/i/92/93292/i_087.png" TargetMode="External"/><Relationship Id="rId96" Type="http://schemas.openxmlformats.org/officeDocument/2006/relationships/image" Target="media/image60.png"/><Relationship Id="rId111" Type="http://schemas.openxmlformats.org/officeDocument/2006/relationships/image" Target="http://coollib.com/i/92/93292/i_035.png"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37.png"/><Relationship Id="rId57" Type="http://schemas.openxmlformats.org/officeDocument/2006/relationships/image" Target="media/image41.png"/><Relationship Id="rId106" Type="http://schemas.openxmlformats.org/officeDocument/2006/relationships/image" Target="media/image65.png"/><Relationship Id="rId114" Type="http://schemas.openxmlformats.org/officeDocument/2006/relationships/image" Target="media/image69.png"/><Relationship Id="rId119" Type="http://schemas.openxmlformats.org/officeDocument/2006/relationships/image" Target="http://coollib.com/i/92/93292/i_039.png" TargetMode="External"/><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http://coollib.com/i/92/93292/i_058.png" TargetMode="External"/><Relationship Id="rId52" Type="http://schemas.openxmlformats.org/officeDocument/2006/relationships/image" Target="http://coollib.com/i/92/93292/i_062.png" TargetMode="External"/><Relationship Id="rId60" Type="http://schemas.openxmlformats.org/officeDocument/2006/relationships/image" Target="http://coollib.com/i/92/93292/i_081.png" TargetMode="External"/><Relationship Id="rId65" Type="http://schemas.openxmlformats.org/officeDocument/2006/relationships/image" Target="media/image45.png"/><Relationship Id="rId73" Type="http://schemas.openxmlformats.org/officeDocument/2006/relationships/image" Target="http://coollib.com/i/92/93292/i_023.png" TargetMode="External"/><Relationship Id="rId78" Type="http://schemas.openxmlformats.org/officeDocument/2006/relationships/image" Target="media/image51.png"/><Relationship Id="rId81" Type="http://schemas.openxmlformats.org/officeDocument/2006/relationships/image" Target="http://coollib.com/i/92/93292/i_047.png" TargetMode="External"/><Relationship Id="rId86" Type="http://schemas.openxmlformats.org/officeDocument/2006/relationships/image" Target="media/image55.png"/><Relationship Id="rId94" Type="http://schemas.openxmlformats.org/officeDocument/2006/relationships/image" Target="media/image59.png"/><Relationship Id="rId99" Type="http://schemas.openxmlformats.org/officeDocument/2006/relationships/image" Target="http://coollib.com/i/92/93292/i_091.png" TargetMode="External"/><Relationship Id="rId101" Type="http://schemas.openxmlformats.org/officeDocument/2006/relationships/image" Target="http://coollib.com/i/92/93292/i_070.png" TargetMode="External"/><Relationship Id="rId12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2.png"/><Relationship Id="rId109" Type="http://schemas.openxmlformats.org/officeDocument/2006/relationships/image" Target="http://coollib.com/i/92/93292/i_034.png" TargetMode="External"/><Relationship Id="rId34" Type="http://schemas.openxmlformats.org/officeDocument/2006/relationships/image" Target="media/image28.jpeg"/><Relationship Id="rId50" Type="http://schemas.openxmlformats.org/officeDocument/2006/relationships/image" Target="http://coollib.com/i/92/93292/i_061.png" TargetMode="External"/><Relationship Id="rId55" Type="http://schemas.openxmlformats.org/officeDocument/2006/relationships/image" Target="media/image40.png"/><Relationship Id="rId76" Type="http://schemas.openxmlformats.org/officeDocument/2006/relationships/image" Target="media/image50.png"/><Relationship Id="rId97" Type="http://schemas.openxmlformats.org/officeDocument/2006/relationships/image" Target="http://coollib.com/i/92/93292/i_090.png" TargetMode="External"/><Relationship Id="rId104" Type="http://schemas.openxmlformats.org/officeDocument/2006/relationships/image" Target="media/image64.png"/><Relationship Id="rId120" Type="http://schemas.openxmlformats.org/officeDocument/2006/relationships/image" Target="media/image72.png"/><Relationship Id="rId125"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http://coollib.com/i/92/93292/i_022.png" TargetMode="External"/><Relationship Id="rId92" Type="http://schemas.openxmlformats.org/officeDocument/2006/relationships/image" Target="media/image58.pn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http://coollib.com/i/92/93292/i_002.png" TargetMode="External"/><Relationship Id="rId45" Type="http://schemas.openxmlformats.org/officeDocument/2006/relationships/image" Target="media/image35.png"/><Relationship Id="rId66" Type="http://schemas.openxmlformats.org/officeDocument/2006/relationships/image" Target="http://coollib.com/i/92/93292/i_020.png" TargetMode="External"/><Relationship Id="rId87" Type="http://schemas.openxmlformats.org/officeDocument/2006/relationships/image" Target="http://coollib.com/i/92/93292/i_050.png" TargetMode="External"/><Relationship Id="rId110" Type="http://schemas.openxmlformats.org/officeDocument/2006/relationships/image" Target="media/image67.png"/><Relationship Id="rId115" Type="http://schemas.openxmlformats.org/officeDocument/2006/relationships/image" Target="http://coollib.com/i/92/93292/i_037.p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153</TotalTime>
  <Pages>157</Pages>
  <Words>-32766</Words>
  <Characters>-32766</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Азиз</cp:lastModifiedBy>
  <cp:revision>40</cp:revision>
  <dcterms:created xsi:type="dcterms:W3CDTF">2014-11-07T11:06:00Z</dcterms:created>
  <dcterms:modified xsi:type="dcterms:W3CDTF">2017-02-16T14:20:00Z</dcterms:modified>
</cp:coreProperties>
</file>